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090" w:tblpY="-175"/>
        <w:tblW w:w="10098" w:type="dxa"/>
        <w:tblLook w:val="00A0" w:firstRow="1" w:lastRow="0" w:firstColumn="1" w:lastColumn="0" w:noHBand="0" w:noVBand="0"/>
      </w:tblPr>
      <w:tblGrid>
        <w:gridCol w:w="3330"/>
        <w:gridCol w:w="5670"/>
        <w:gridCol w:w="1098"/>
      </w:tblGrid>
      <w:tr w:rsidR="00DA3AAD" w14:paraId="74E6DB5A" w14:textId="77777777">
        <w:tc>
          <w:tcPr>
            <w:tcW w:w="10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78F5F" w14:textId="77777777" w:rsidR="00DA3AAD" w:rsidRDefault="00DA3AAD" w:rsidP="00DA3AAD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Important Things in My IEP</w:t>
            </w:r>
          </w:p>
          <w:p w14:paraId="7C4415A3" w14:textId="77777777" w:rsidR="00DA3AAD" w:rsidRPr="00DA3AAD" w:rsidRDefault="00DA3AAD" w:rsidP="00DA3AAD">
            <w:pPr>
              <w:jc w:val="center"/>
              <w:rPr>
                <w:b/>
                <w:sz w:val="16"/>
              </w:rPr>
            </w:pPr>
          </w:p>
          <w:p w14:paraId="5AFEFE28" w14:textId="77777777" w:rsidR="00DA3AAD" w:rsidRDefault="00DA3AAD" w:rsidP="00DA3AAD">
            <w:r>
              <w:rPr>
                <w:b/>
                <w:sz w:val="28"/>
              </w:rPr>
              <w:t xml:space="preserve">An IEP is </w:t>
            </w:r>
            <w:r w:rsidRPr="00DA3AAD">
              <w:rPr>
                <w:sz w:val="28"/>
              </w:rPr>
              <w:t>a w</w:t>
            </w:r>
            <w:r>
              <w:t>ritten document that describes</w:t>
            </w:r>
            <w:r w:rsidRPr="00DA3AAD">
              <w:t xml:space="preserve"> the special education services a student needs and includes strengths, needs, goals, and transition plans.</w:t>
            </w:r>
          </w:p>
          <w:p w14:paraId="03692CC3" w14:textId="77777777" w:rsidR="00DA3AAD" w:rsidRPr="00130659" w:rsidRDefault="00DA3AAD" w:rsidP="00DA3AAD">
            <w:pPr>
              <w:rPr>
                <w:b/>
                <w:sz w:val="28"/>
              </w:rPr>
            </w:pPr>
          </w:p>
        </w:tc>
      </w:tr>
      <w:tr w:rsidR="00DA3AAD" w14:paraId="36856EE2" w14:textId="77777777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79F378" w14:textId="77777777" w:rsidR="00DA3AAD" w:rsidRPr="00130659" w:rsidRDefault="00DA3AAD" w:rsidP="00DA3AAD">
            <w:pPr>
              <w:rPr>
                <w:b/>
                <w:sz w:val="28"/>
              </w:rPr>
            </w:pPr>
            <w:r w:rsidRPr="00130659">
              <w:rPr>
                <w:b/>
                <w:sz w:val="28"/>
              </w:rPr>
              <w:t>Section</w:t>
            </w:r>
            <w:r>
              <w:rPr>
                <w:b/>
                <w:sz w:val="28"/>
              </w:rPr>
              <w:t>/Term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7E3275" w14:textId="77777777" w:rsidR="00DA3AAD" w:rsidRPr="00130659" w:rsidRDefault="00DA3AAD" w:rsidP="00DA3AAD">
            <w:pPr>
              <w:rPr>
                <w:b/>
                <w:sz w:val="28"/>
              </w:rPr>
            </w:pPr>
            <w:r w:rsidRPr="00130659">
              <w:rPr>
                <w:b/>
                <w:sz w:val="28"/>
              </w:rPr>
              <w:t>Meaning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62B9FA" w14:textId="77777777" w:rsidR="00DA3AAD" w:rsidRPr="00130659" w:rsidRDefault="00DA3AAD" w:rsidP="00DA3AAD">
            <w:pPr>
              <w:rPr>
                <w:b/>
                <w:sz w:val="28"/>
              </w:rPr>
            </w:pPr>
            <w:r w:rsidRPr="00130659">
              <w:rPr>
                <w:b/>
                <w:sz w:val="28"/>
              </w:rPr>
              <w:t>Page #</w:t>
            </w:r>
          </w:p>
        </w:tc>
      </w:tr>
      <w:tr w:rsidR="00DA3AAD" w14:paraId="2D8F5AE8" w14:textId="77777777">
        <w:tc>
          <w:tcPr>
            <w:tcW w:w="3330" w:type="dxa"/>
            <w:tcBorders>
              <w:top w:val="single" w:sz="4" w:space="0" w:color="auto"/>
            </w:tcBorders>
          </w:tcPr>
          <w:p w14:paraId="37FB9D62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Present Levels of Academic Achievement and Functional Educational Performance</w:t>
            </w:r>
          </w:p>
          <w:p w14:paraId="4AD184CE" w14:textId="77777777" w:rsidR="00DA3AAD" w:rsidRPr="006D5C2A" w:rsidRDefault="00DA3AAD" w:rsidP="00DA3AAD">
            <w:pPr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2E0A242" w14:textId="77777777" w:rsidR="00DA3AAD" w:rsidRDefault="00DA3AAD" w:rsidP="00DA3AAD">
            <w:r>
              <w:t>Specific information about how you are doing in school</w:t>
            </w:r>
            <w:r w:rsidR="00910922">
              <w:t>,</w:t>
            </w:r>
            <w:r>
              <w:t xml:space="preserve"> including results from tests you took</w:t>
            </w:r>
          </w:p>
        </w:tc>
        <w:tc>
          <w:tcPr>
            <w:tcW w:w="1098" w:type="dxa"/>
            <w:tcBorders>
              <w:top w:val="single" w:sz="4" w:space="0" w:color="auto"/>
            </w:tcBorders>
          </w:tcPr>
          <w:p w14:paraId="5EBDAC7F" w14:textId="77777777" w:rsidR="00DA3AAD" w:rsidRDefault="00DA3AAD" w:rsidP="00DA3AAD"/>
        </w:tc>
      </w:tr>
      <w:tr w:rsidR="00DA3AAD" w14:paraId="15A4D64A" w14:textId="77777777">
        <w:tc>
          <w:tcPr>
            <w:tcW w:w="3330" w:type="dxa"/>
          </w:tcPr>
          <w:p w14:paraId="6F9F36CB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Strengths of the child</w:t>
            </w:r>
          </w:p>
          <w:p w14:paraId="4A05F2A5" w14:textId="77777777" w:rsidR="00DA3AAD" w:rsidRPr="006D5C2A" w:rsidRDefault="00DA3AAD" w:rsidP="00DA3AAD">
            <w:pPr>
              <w:rPr>
                <w:b/>
              </w:rPr>
            </w:pPr>
          </w:p>
        </w:tc>
        <w:tc>
          <w:tcPr>
            <w:tcW w:w="5670" w:type="dxa"/>
          </w:tcPr>
          <w:p w14:paraId="613A892B" w14:textId="77777777" w:rsidR="00DA3AAD" w:rsidRDefault="00DA3AAD" w:rsidP="00DA3AAD">
            <w:r>
              <w:t>The things you do well</w:t>
            </w:r>
          </w:p>
        </w:tc>
        <w:tc>
          <w:tcPr>
            <w:tcW w:w="1098" w:type="dxa"/>
          </w:tcPr>
          <w:p w14:paraId="1DAD1FAC" w14:textId="77777777" w:rsidR="00DA3AAD" w:rsidRDefault="00DA3AAD" w:rsidP="00DA3AAD"/>
        </w:tc>
      </w:tr>
      <w:tr w:rsidR="00DA3AAD" w14:paraId="4C224D04" w14:textId="77777777">
        <w:tc>
          <w:tcPr>
            <w:tcW w:w="3330" w:type="dxa"/>
          </w:tcPr>
          <w:p w14:paraId="6FBD8F53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Anticipated Effects</w:t>
            </w:r>
          </w:p>
        </w:tc>
        <w:tc>
          <w:tcPr>
            <w:tcW w:w="5670" w:type="dxa"/>
          </w:tcPr>
          <w:p w14:paraId="56305711" w14:textId="77777777" w:rsidR="00DA3AAD" w:rsidRDefault="00DA3AAD" w:rsidP="00DA3AAD">
            <w:r>
              <w:t>The way your disability affects you in your general education classes</w:t>
            </w:r>
          </w:p>
          <w:p w14:paraId="17890105" w14:textId="77777777" w:rsidR="00DA3AAD" w:rsidRDefault="00DA3AAD" w:rsidP="00DA3AAD"/>
        </w:tc>
        <w:tc>
          <w:tcPr>
            <w:tcW w:w="1098" w:type="dxa"/>
          </w:tcPr>
          <w:p w14:paraId="7DF8C81F" w14:textId="77777777" w:rsidR="00DA3AAD" w:rsidRDefault="00DA3AAD" w:rsidP="00DA3AAD"/>
        </w:tc>
      </w:tr>
      <w:tr w:rsidR="00DA3AAD" w14:paraId="3C2135F9" w14:textId="77777777">
        <w:tc>
          <w:tcPr>
            <w:tcW w:w="3330" w:type="dxa"/>
          </w:tcPr>
          <w:p w14:paraId="5AF160C0" w14:textId="77777777" w:rsidR="00DA3AAD" w:rsidRPr="006D5C2A" w:rsidRDefault="00910922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Educational N</w:t>
            </w:r>
            <w:r w:rsidR="00DA3AAD" w:rsidRPr="006D5C2A">
              <w:rPr>
                <w:b/>
              </w:rPr>
              <w:t>eeds</w:t>
            </w:r>
          </w:p>
        </w:tc>
        <w:tc>
          <w:tcPr>
            <w:tcW w:w="5670" w:type="dxa"/>
          </w:tcPr>
          <w:p w14:paraId="79199ED5" w14:textId="77777777" w:rsidR="00DA3AAD" w:rsidRDefault="00DA3AAD" w:rsidP="00DA3AAD">
            <w:r>
              <w:t>The things that are harder for you at school or skills that you need to develop</w:t>
            </w:r>
          </w:p>
          <w:p w14:paraId="66EF3F99" w14:textId="77777777" w:rsidR="00DA3AAD" w:rsidRDefault="00DA3AAD" w:rsidP="00DA3AAD"/>
        </w:tc>
        <w:tc>
          <w:tcPr>
            <w:tcW w:w="1098" w:type="dxa"/>
          </w:tcPr>
          <w:p w14:paraId="0367B1EB" w14:textId="77777777" w:rsidR="00DA3AAD" w:rsidRDefault="00DA3AAD" w:rsidP="00DA3AAD"/>
        </w:tc>
      </w:tr>
      <w:tr w:rsidR="00DA3AAD" w14:paraId="69A17C3C" w14:textId="77777777">
        <w:tc>
          <w:tcPr>
            <w:tcW w:w="3330" w:type="dxa"/>
          </w:tcPr>
          <w:p w14:paraId="612074BC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Special Factors</w:t>
            </w:r>
          </w:p>
        </w:tc>
        <w:tc>
          <w:tcPr>
            <w:tcW w:w="5670" w:type="dxa"/>
          </w:tcPr>
          <w:p w14:paraId="352B43FD" w14:textId="77777777" w:rsidR="00DA3AAD" w:rsidRDefault="00DA3AAD" w:rsidP="00DA3AAD">
            <w:r>
              <w:t>Things considered in your IEP and whether or not they are important for your education</w:t>
            </w:r>
          </w:p>
          <w:p w14:paraId="57DC05C5" w14:textId="77777777" w:rsidR="00DA3AAD" w:rsidRDefault="00DA3AAD" w:rsidP="00DA3AAD"/>
        </w:tc>
        <w:tc>
          <w:tcPr>
            <w:tcW w:w="1098" w:type="dxa"/>
          </w:tcPr>
          <w:p w14:paraId="2ED62DA2" w14:textId="77777777" w:rsidR="00DA3AAD" w:rsidRDefault="00DA3AAD" w:rsidP="00DA3AAD"/>
        </w:tc>
      </w:tr>
      <w:tr w:rsidR="00DA3AAD" w14:paraId="7060E693" w14:textId="77777777">
        <w:tc>
          <w:tcPr>
            <w:tcW w:w="3330" w:type="dxa"/>
          </w:tcPr>
          <w:p w14:paraId="73280893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Parent Concerns</w:t>
            </w:r>
          </w:p>
        </w:tc>
        <w:tc>
          <w:tcPr>
            <w:tcW w:w="5670" w:type="dxa"/>
          </w:tcPr>
          <w:p w14:paraId="61DDD621" w14:textId="77777777" w:rsidR="00DA3AAD" w:rsidRDefault="00DA3AAD" w:rsidP="00DA3AAD">
            <w:r>
              <w:t>The IEP team talks about what your parents want you to learn and questions they have about your education</w:t>
            </w:r>
          </w:p>
          <w:p w14:paraId="166C8B07" w14:textId="77777777" w:rsidR="00DA3AAD" w:rsidRDefault="00DA3AAD" w:rsidP="00DA3AAD"/>
        </w:tc>
        <w:tc>
          <w:tcPr>
            <w:tcW w:w="1098" w:type="dxa"/>
          </w:tcPr>
          <w:p w14:paraId="5D1E599E" w14:textId="77777777" w:rsidR="00DA3AAD" w:rsidRDefault="00DA3AAD" w:rsidP="00DA3AAD"/>
        </w:tc>
      </w:tr>
      <w:tr w:rsidR="00DA3AAD" w14:paraId="3E5AB691" w14:textId="77777777">
        <w:tc>
          <w:tcPr>
            <w:tcW w:w="3330" w:type="dxa"/>
          </w:tcPr>
          <w:p w14:paraId="507A8FFC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Type of Services</w:t>
            </w:r>
          </w:p>
        </w:tc>
        <w:tc>
          <w:tcPr>
            <w:tcW w:w="5670" w:type="dxa"/>
          </w:tcPr>
          <w:p w14:paraId="08F296AF" w14:textId="77777777" w:rsidR="00DA3AAD" w:rsidRDefault="00DA3AAD" w:rsidP="00DA3AAD">
            <w:r>
              <w:t>Special instruction provided to students with disabilities who qualify for it</w:t>
            </w:r>
          </w:p>
          <w:p w14:paraId="5D8B6CC6" w14:textId="77777777" w:rsidR="00DA3AAD" w:rsidRDefault="00DA3AAD" w:rsidP="00DA3AAD"/>
        </w:tc>
        <w:tc>
          <w:tcPr>
            <w:tcW w:w="1098" w:type="dxa"/>
          </w:tcPr>
          <w:p w14:paraId="48D8C06B" w14:textId="77777777" w:rsidR="00DA3AAD" w:rsidRDefault="00DA3AAD" w:rsidP="00DA3AAD"/>
        </w:tc>
      </w:tr>
      <w:tr w:rsidR="00DA3AAD" w14:paraId="665181B4" w14:textId="77777777">
        <w:tc>
          <w:tcPr>
            <w:tcW w:w="3330" w:type="dxa"/>
          </w:tcPr>
          <w:p w14:paraId="391AAF85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Related Services</w:t>
            </w:r>
          </w:p>
        </w:tc>
        <w:tc>
          <w:tcPr>
            <w:tcW w:w="5670" w:type="dxa"/>
          </w:tcPr>
          <w:p w14:paraId="4FCC48CC" w14:textId="77777777" w:rsidR="00DA3AAD" w:rsidRDefault="00DA3AAD" w:rsidP="00DA3AAD">
            <w:r>
              <w:t>Support services to help you</w:t>
            </w:r>
            <w:r w:rsidR="00910922">
              <w:t>, like speech-</w:t>
            </w:r>
            <w:r>
              <w:t>language services, physical therapy, assistive technology service, occupational therapy, and transportation</w:t>
            </w:r>
          </w:p>
          <w:p w14:paraId="6B119EE3" w14:textId="77777777" w:rsidR="00DA3AAD" w:rsidRDefault="00DA3AAD" w:rsidP="00DA3AAD"/>
        </w:tc>
        <w:tc>
          <w:tcPr>
            <w:tcW w:w="1098" w:type="dxa"/>
          </w:tcPr>
          <w:p w14:paraId="1E095012" w14:textId="77777777" w:rsidR="00DA3AAD" w:rsidRDefault="00DA3AAD" w:rsidP="00DA3AAD"/>
        </w:tc>
      </w:tr>
      <w:tr w:rsidR="00DA3AAD" w14:paraId="4279EC30" w14:textId="77777777">
        <w:tc>
          <w:tcPr>
            <w:tcW w:w="3330" w:type="dxa"/>
          </w:tcPr>
          <w:p w14:paraId="5FE9B4F3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Amount of time in the general education setting</w:t>
            </w:r>
          </w:p>
          <w:p w14:paraId="23CFB0F6" w14:textId="77777777" w:rsidR="00DA3AAD" w:rsidRPr="006D5C2A" w:rsidRDefault="00DA3AAD" w:rsidP="00DA3AAD">
            <w:pPr>
              <w:rPr>
                <w:b/>
              </w:rPr>
            </w:pPr>
          </w:p>
        </w:tc>
        <w:tc>
          <w:tcPr>
            <w:tcW w:w="5670" w:type="dxa"/>
          </w:tcPr>
          <w:p w14:paraId="71C4894F" w14:textId="77777777" w:rsidR="00DA3AAD" w:rsidRDefault="00DA3AAD" w:rsidP="00DA3AAD">
            <w:r>
              <w:t>The amount of time you will go to general education classes</w:t>
            </w:r>
          </w:p>
        </w:tc>
        <w:tc>
          <w:tcPr>
            <w:tcW w:w="1098" w:type="dxa"/>
          </w:tcPr>
          <w:p w14:paraId="1BD48188" w14:textId="77777777" w:rsidR="00DA3AAD" w:rsidRDefault="00DA3AAD" w:rsidP="00DA3AAD"/>
        </w:tc>
      </w:tr>
      <w:tr w:rsidR="00DA3AAD" w14:paraId="4122FE58" w14:textId="77777777">
        <w:tc>
          <w:tcPr>
            <w:tcW w:w="3330" w:type="dxa"/>
          </w:tcPr>
          <w:p w14:paraId="5A66C69A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Supplementary aids and services</w:t>
            </w:r>
          </w:p>
          <w:p w14:paraId="33DDE1A1" w14:textId="77777777" w:rsidR="00DA3AAD" w:rsidRPr="006D5C2A" w:rsidRDefault="00DA3AAD" w:rsidP="00DA3AAD">
            <w:pPr>
              <w:rPr>
                <w:b/>
              </w:rPr>
            </w:pPr>
          </w:p>
        </w:tc>
        <w:tc>
          <w:tcPr>
            <w:tcW w:w="5670" w:type="dxa"/>
          </w:tcPr>
          <w:p w14:paraId="6225B59A" w14:textId="77777777" w:rsidR="00DA3AAD" w:rsidRDefault="00DA3AAD" w:rsidP="00DA3AAD">
            <w:r>
              <w:t>These are things to help you in the general education classes</w:t>
            </w:r>
          </w:p>
        </w:tc>
        <w:tc>
          <w:tcPr>
            <w:tcW w:w="1098" w:type="dxa"/>
          </w:tcPr>
          <w:p w14:paraId="5BB4C629" w14:textId="77777777" w:rsidR="00DA3AAD" w:rsidRDefault="00DA3AAD" w:rsidP="00DA3AAD"/>
        </w:tc>
      </w:tr>
      <w:tr w:rsidR="00DA3AAD" w14:paraId="6A329A10" w14:textId="77777777">
        <w:tc>
          <w:tcPr>
            <w:tcW w:w="3330" w:type="dxa"/>
          </w:tcPr>
          <w:p w14:paraId="76843B93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Program Modifications</w:t>
            </w:r>
          </w:p>
        </w:tc>
        <w:tc>
          <w:tcPr>
            <w:tcW w:w="5670" w:type="dxa"/>
          </w:tcPr>
          <w:p w14:paraId="49EE6CCA" w14:textId="77777777" w:rsidR="00DA3AAD" w:rsidRDefault="00DA3AAD" w:rsidP="00DA3AAD">
            <w:r>
              <w:t>Changes made in course standards and tests to help you do well in your coursework</w:t>
            </w:r>
          </w:p>
          <w:p w14:paraId="5AD05AEC" w14:textId="77777777" w:rsidR="00DA3AAD" w:rsidRDefault="00DA3AAD" w:rsidP="00DA3AAD"/>
        </w:tc>
        <w:tc>
          <w:tcPr>
            <w:tcW w:w="1098" w:type="dxa"/>
          </w:tcPr>
          <w:p w14:paraId="063CEBE6" w14:textId="77777777" w:rsidR="00DA3AAD" w:rsidRDefault="00DA3AAD" w:rsidP="00DA3AAD"/>
        </w:tc>
      </w:tr>
      <w:tr w:rsidR="00DA3AAD" w14:paraId="2A6F8C64" w14:textId="77777777">
        <w:tc>
          <w:tcPr>
            <w:tcW w:w="3330" w:type="dxa"/>
          </w:tcPr>
          <w:p w14:paraId="324D4AE7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Goals and Objectives</w:t>
            </w:r>
          </w:p>
        </w:tc>
        <w:tc>
          <w:tcPr>
            <w:tcW w:w="5670" w:type="dxa"/>
          </w:tcPr>
          <w:p w14:paraId="5A3F59C1" w14:textId="77777777" w:rsidR="00DA3AAD" w:rsidRDefault="00DA3AAD" w:rsidP="00DA3AAD">
            <w:r>
              <w:t>Specific skills that you will be learning over the next year</w:t>
            </w:r>
          </w:p>
          <w:p w14:paraId="4B633926" w14:textId="77777777" w:rsidR="00DA3AAD" w:rsidRDefault="00DA3AAD" w:rsidP="00DA3AAD"/>
        </w:tc>
        <w:tc>
          <w:tcPr>
            <w:tcW w:w="1098" w:type="dxa"/>
          </w:tcPr>
          <w:p w14:paraId="38944032" w14:textId="77777777" w:rsidR="00DA3AAD" w:rsidRDefault="00DA3AAD" w:rsidP="00DA3AAD"/>
        </w:tc>
      </w:tr>
      <w:tr w:rsidR="00DA3AAD" w14:paraId="7D941263" w14:textId="77777777">
        <w:tc>
          <w:tcPr>
            <w:tcW w:w="3330" w:type="dxa"/>
          </w:tcPr>
          <w:p w14:paraId="1469A415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Postsecondary Goals</w:t>
            </w:r>
          </w:p>
        </w:tc>
        <w:tc>
          <w:tcPr>
            <w:tcW w:w="5670" w:type="dxa"/>
          </w:tcPr>
          <w:p w14:paraId="33C8859B" w14:textId="77777777" w:rsidR="00DA3AAD" w:rsidRDefault="00DA3AAD" w:rsidP="00DA3AAD">
            <w:r>
              <w:t xml:space="preserve">Goals about what you want to do after high school. </w:t>
            </w:r>
          </w:p>
          <w:p w14:paraId="2EBA6C31" w14:textId="77777777" w:rsidR="00DA3AAD" w:rsidRDefault="00DA3AAD" w:rsidP="00DA3AAD">
            <w:pPr>
              <w:pStyle w:val="ListParagraph"/>
              <w:numPr>
                <w:ilvl w:val="0"/>
                <w:numId w:val="1"/>
              </w:numPr>
            </w:pPr>
            <w:r>
              <w:t>Independent living</w:t>
            </w:r>
          </w:p>
          <w:p w14:paraId="40D56852" w14:textId="77777777" w:rsidR="00DA3AAD" w:rsidRDefault="00DA3AAD" w:rsidP="00DA3AAD">
            <w:pPr>
              <w:pStyle w:val="ListParagraph"/>
              <w:numPr>
                <w:ilvl w:val="0"/>
                <w:numId w:val="1"/>
              </w:numPr>
            </w:pPr>
            <w:r>
              <w:t>Education/Training</w:t>
            </w:r>
          </w:p>
          <w:p w14:paraId="560FE76E" w14:textId="77777777" w:rsidR="00DA3AAD" w:rsidRDefault="00DA3AAD" w:rsidP="00DA3AAD">
            <w:pPr>
              <w:pStyle w:val="ListParagraph"/>
              <w:numPr>
                <w:ilvl w:val="0"/>
                <w:numId w:val="1"/>
              </w:numPr>
            </w:pPr>
            <w:r>
              <w:t>Employment</w:t>
            </w:r>
          </w:p>
          <w:p w14:paraId="3B2E5867" w14:textId="77777777" w:rsidR="00DA3AAD" w:rsidRDefault="00DA3AAD" w:rsidP="00DA3AAD"/>
        </w:tc>
        <w:tc>
          <w:tcPr>
            <w:tcW w:w="1098" w:type="dxa"/>
          </w:tcPr>
          <w:p w14:paraId="7C024167" w14:textId="77777777" w:rsidR="00DA3AAD" w:rsidRDefault="00DA3AAD" w:rsidP="00DA3AAD"/>
        </w:tc>
      </w:tr>
      <w:tr w:rsidR="00DA3AAD" w14:paraId="6F4DC6F5" w14:textId="77777777">
        <w:tc>
          <w:tcPr>
            <w:tcW w:w="3330" w:type="dxa"/>
            <w:shd w:val="clear" w:color="auto" w:fill="D9D9D9"/>
          </w:tcPr>
          <w:p w14:paraId="3492577A" w14:textId="77777777" w:rsidR="00DA3AAD" w:rsidRPr="00130659" w:rsidRDefault="00DA3AAD" w:rsidP="00DA3AAD">
            <w:pPr>
              <w:rPr>
                <w:b/>
                <w:sz w:val="28"/>
              </w:rPr>
            </w:pPr>
            <w:r>
              <w:lastRenderedPageBreak/>
              <w:br w:type="page"/>
            </w:r>
            <w:r w:rsidRPr="00130659">
              <w:rPr>
                <w:b/>
                <w:sz w:val="28"/>
              </w:rPr>
              <w:t>Section</w:t>
            </w:r>
          </w:p>
        </w:tc>
        <w:tc>
          <w:tcPr>
            <w:tcW w:w="5670" w:type="dxa"/>
            <w:shd w:val="clear" w:color="auto" w:fill="D9D9D9"/>
          </w:tcPr>
          <w:p w14:paraId="6D32B25E" w14:textId="77777777" w:rsidR="00DA3AAD" w:rsidRPr="00130659" w:rsidRDefault="00DA3AAD" w:rsidP="00DA3AAD">
            <w:pPr>
              <w:rPr>
                <w:b/>
                <w:sz w:val="28"/>
              </w:rPr>
            </w:pPr>
            <w:r w:rsidRPr="00130659">
              <w:rPr>
                <w:b/>
                <w:sz w:val="28"/>
              </w:rPr>
              <w:t>Meaning</w:t>
            </w:r>
          </w:p>
        </w:tc>
        <w:tc>
          <w:tcPr>
            <w:tcW w:w="1098" w:type="dxa"/>
            <w:shd w:val="clear" w:color="auto" w:fill="D9D9D9"/>
          </w:tcPr>
          <w:p w14:paraId="4CF1B230" w14:textId="77777777" w:rsidR="00DA3AAD" w:rsidRPr="00130659" w:rsidRDefault="00DA3AAD" w:rsidP="00DA3AAD">
            <w:pPr>
              <w:rPr>
                <w:b/>
                <w:sz w:val="28"/>
              </w:rPr>
            </w:pPr>
            <w:r w:rsidRPr="00130659">
              <w:rPr>
                <w:b/>
                <w:sz w:val="28"/>
              </w:rPr>
              <w:t>Page #</w:t>
            </w:r>
          </w:p>
        </w:tc>
      </w:tr>
      <w:tr w:rsidR="00DA3AAD" w14:paraId="7B8D3A0F" w14:textId="77777777">
        <w:tc>
          <w:tcPr>
            <w:tcW w:w="3330" w:type="dxa"/>
          </w:tcPr>
          <w:p w14:paraId="15D697F2" w14:textId="77777777" w:rsidR="00DA3AAD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Course of Study</w:t>
            </w:r>
          </w:p>
          <w:p w14:paraId="648FEAF7" w14:textId="77777777" w:rsidR="00DA3AAD" w:rsidRPr="006D5C2A" w:rsidRDefault="00DA3AAD" w:rsidP="00DA3AAD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5670" w:type="dxa"/>
          </w:tcPr>
          <w:p w14:paraId="0035ED96" w14:textId="77777777" w:rsidR="00DA3AAD" w:rsidRDefault="00DA3AAD" w:rsidP="00DA3AAD">
            <w:r>
              <w:t>Specific classes you plan to take to reach your goals</w:t>
            </w:r>
          </w:p>
        </w:tc>
        <w:tc>
          <w:tcPr>
            <w:tcW w:w="1098" w:type="dxa"/>
          </w:tcPr>
          <w:p w14:paraId="2FE83D87" w14:textId="77777777" w:rsidR="00DA3AAD" w:rsidRDefault="00DA3AAD" w:rsidP="00DA3AAD"/>
        </w:tc>
      </w:tr>
      <w:tr w:rsidR="00DA3AAD" w14:paraId="680123F1" w14:textId="77777777">
        <w:tc>
          <w:tcPr>
            <w:tcW w:w="3330" w:type="dxa"/>
          </w:tcPr>
          <w:p w14:paraId="73F94DC1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Projected Date of Graduation/program completion and type</w:t>
            </w:r>
          </w:p>
          <w:p w14:paraId="3E28CC24" w14:textId="77777777" w:rsidR="00DA3AAD" w:rsidRPr="006D5C2A" w:rsidRDefault="00DA3AAD" w:rsidP="00DA3AAD">
            <w:pPr>
              <w:rPr>
                <w:b/>
              </w:rPr>
            </w:pPr>
          </w:p>
        </w:tc>
        <w:tc>
          <w:tcPr>
            <w:tcW w:w="5670" w:type="dxa"/>
          </w:tcPr>
          <w:p w14:paraId="3E2C51A0" w14:textId="77777777" w:rsidR="00DA3AAD" w:rsidRDefault="00DA3AAD" w:rsidP="00DA3AAD">
            <w:r>
              <w:t>The date you should graduate and the diploma or certificate you will receive</w:t>
            </w:r>
          </w:p>
        </w:tc>
        <w:tc>
          <w:tcPr>
            <w:tcW w:w="1098" w:type="dxa"/>
          </w:tcPr>
          <w:p w14:paraId="45444B14" w14:textId="77777777" w:rsidR="00DA3AAD" w:rsidRDefault="00DA3AAD" w:rsidP="00DA3AAD"/>
        </w:tc>
      </w:tr>
      <w:tr w:rsidR="00DA3AAD" w14:paraId="608A6537" w14:textId="77777777">
        <w:tc>
          <w:tcPr>
            <w:tcW w:w="3330" w:type="dxa"/>
          </w:tcPr>
          <w:p w14:paraId="0ECCC10D" w14:textId="77777777" w:rsidR="00DA3AAD" w:rsidRPr="006D5C2A" w:rsidRDefault="00910922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Vocational E</w:t>
            </w:r>
            <w:r w:rsidR="00DA3AAD" w:rsidRPr="006D5C2A">
              <w:rPr>
                <w:b/>
              </w:rPr>
              <w:t>ducation</w:t>
            </w:r>
          </w:p>
        </w:tc>
        <w:tc>
          <w:tcPr>
            <w:tcW w:w="5670" w:type="dxa"/>
          </w:tcPr>
          <w:p w14:paraId="6016C3CC" w14:textId="77777777" w:rsidR="00DA3AAD" w:rsidRDefault="00DA3AAD" w:rsidP="00DA3AAD">
            <w:r>
              <w:t>Classes or programs at school and at the career tech</w:t>
            </w:r>
            <w:r w:rsidR="00910922">
              <w:t>,</w:t>
            </w:r>
            <w:r>
              <w:t xml:space="preserve"> like work-study and job training</w:t>
            </w:r>
          </w:p>
          <w:p w14:paraId="64624C2A" w14:textId="77777777" w:rsidR="00DA3AAD" w:rsidRDefault="00DA3AAD" w:rsidP="00DA3AAD"/>
        </w:tc>
        <w:tc>
          <w:tcPr>
            <w:tcW w:w="1098" w:type="dxa"/>
          </w:tcPr>
          <w:p w14:paraId="2A10C60B" w14:textId="77777777" w:rsidR="00DA3AAD" w:rsidRDefault="00DA3AAD" w:rsidP="00DA3AAD"/>
        </w:tc>
      </w:tr>
      <w:tr w:rsidR="00DA3AAD" w14:paraId="5DB39DD3" w14:textId="77777777">
        <w:tc>
          <w:tcPr>
            <w:tcW w:w="3330" w:type="dxa"/>
          </w:tcPr>
          <w:p w14:paraId="3859EB4A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Vocational Rehabilitation Counselor</w:t>
            </w:r>
          </w:p>
        </w:tc>
        <w:tc>
          <w:tcPr>
            <w:tcW w:w="5670" w:type="dxa"/>
          </w:tcPr>
          <w:p w14:paraId="6CA43678" w14:textId="77777777" w:rsidR="00DA3AAD" w:rsidRDefault="00DA3AAD" w:rsidP="00DA3AAD">
            <w:r>
              <w:t>Person who works for the State Department of Vocational Rehabilitation and supports learning about jobs</w:t>
            </w:r>
          </w:p>
          <w:p w14:paraId="72CA8975" w14:textId="77777777" w:rsidR="00DA3AAD" w:rsidRDefault="00DA3AAD" w:rsidP="00DA3AAD"/>
        </w:tc>
        <w:tc>
          <w:tcPr>
            <w:tcW w:w="1098" w:type="dxa"/>
          </w:tcPr>
          <w:p w14:paraId="5F08550C" w14:textId="77777777" w:rsidR="00DA3AAD" w:rsidRDefault="00DA3AAD" w:rsidP="00DA3AAD"/>
        </w:tc>
      </w:tr>
      <w:tr w:rsidR="00DA3AAD" w14:paraId="442E5ADF" w14:textId="77777777">
        <w:tc>
          <w:tcPr>
            <w:tcW w:w="3330" w:type="dxa"/>
          </w:tcPr>
          <w:p w14:paraId="4EBA9A24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Transfer of Rights at age of Majority</w:t>
            </w:r>
          </w:p>
          <w:p w14:paraId="67B845E5" w14:textId="77777777" w:rsidR="00DA3AAD" w:rsidRPr="006D5C2A" w:rsidRDefault="00DA3AAD" w:rsidP="00DA3AAD">
            <w:pPr>
              <w:rPr>
                <w:b/>
              </w:rPr>
            </w:pPr>
          </w:p>
        </w:tc>
        <w:tc>
          <w:tcPr>
            <w:tcW w:w="5670" w:type="dxa"/>
          </w:tcPr>
          <w:p w14:paraId="235E54D5" w14:textId="77777777" w:rsidR="00DE7B3F" w:rsidRPr="00DE7B3F" w:rsidRDefault="00DE7B3F" w:rsidP="00DE7B3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081C2C">
              <w:rPr>
                <w:color w:val="000000"/>
              </w:rPr>
              <w:t xml:space="preserve">When a young adult with a disability reaches </w:t>
            </w:r>
            <w:r>
              <w:rPr>
                <w:color w:val="000000"/>
              </w:rPr>
              <w:t>18 years of age t</w:t>
            </w:r>
            <w:r w:rsidRPr="00DE7B3F">
              <w:rPr>
                <w:color w:val="000000"/>
              </w:rPr>
              <w:t>he school district must provide any notice required by the law to both the young adult and the parents.</w:t>
            </w:r>
          </w:p>
          <w:p w14:paraId="74E945C5" w14:textId="77777777" w:rsidR="00DA3AAD" w:rsidRDefault="00DA3AAD" w:rsidP="00DE7B3F"/>
        </w:tc>
        <w:tc>
          <w:tcPr>
            <w:tcW w:w="1098" w:type="dxa"/>
          </w:tcPr>
          <w:p w14:paraId="342680F7" w14:textId="77777777" w:rsidR="00DA3AAD" w:rsidRDefault="00DA3AAD" w:rsidP="00DA3AAD"/>
        </w:tc>
      </w:tr>
      <w:tr w:rsidR="00DA3AAD" w14:paraId="05DA648A" w14:textId="77777777">
        <w:tc>
          <w:tcPr>
            <w:tcW w:w="3330" w:type="dxa"/>
          </w:tcPr>
          <w:p w14:paraId="4161005E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State and District</w:t>
            </w:r>
            <w:r w:rsidR="00E92C99">
              <w:rPr>
                <w:b/>
              </w:rPr>
              <w:t>-</w:t>
            </w:r>
            <w:r w:rsidRPr="006D5C2A">
              <w:rPr>
                <w:b/>
              </w:rPr>
              <w:t>wide Assessment Program</w:t>
            </w:r>
          </w:p>
          <w:p w14:paraId="4157EA71" w14:textId="77777777" w:rsidR="00DA3AAD" w:rsidRPr="006D5C2A" w:rsidRDefault="00DA3AAD" w:rsidP="00DA3AAD">
            <w:pPr>
              <w:rPr>
                <w:b/>
              </w:rPr>
            </w:pPr>
          </w:p>
        </w:tc>
        <w:tc>
          <w:tcPr>
            <w:tcW w:w="5670" w:type="dxa"/>
          </w:tcPr>
          <w:p w14:paraId="64C9D826" w14:textId="77777777" w:rsidR="00DA3AAD" w:rsidRDefault="00DA3AAD" w:rsidP="00DA3AAD">
            <w:r>
              <w:t>The state and district tests you will take and any supports you will need when completing the tests</w:t>
            </w:r>
          </w:p>
        </w:tc>
        <w:tc>
          <w:tcPr>
            <w:tcW w:w="1098" w:type="dxa"/>
          </w:tcPr>
          <w:p w14:paraId="2E76279C" w14:textId="77777777" w:rsidR="00DA3AAD" w:rsidRDefault="00DA3AAD" w:rsidP="00DA3AAD"/>
        </w:tc>
      </w:tr>
      <w:tr w:rsidR="00DA3AAD" w14:paraId="3FF0BD80" w14:textId="77777777">
        <w:tc>
          <w:tcPr>
            <w:tcW w:w="3330" w:type="dxa"/>
          </w:tcPr>
          <w:p w14:paraId="264FC5F2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Least Restrictive Placement (LRE)</w:t>
            </w:r>
          </w:p>
        </w:tc>
        <w:tc>
          <w:tcPr>
            <w:tcW w:w="5670" w:type="dxa"/>
          </w:tcPr>
          <w:p w14:paraId="5D699726" w14:textId="77777777" w:rsidR="00DA3AAD" w:rsidRDefault="00DA3AAD" w:rsidP="00DA3AAD">
            <w:r>
              <w:t>The team decides the combination of special education services and general education and the best locations and ways to support your goals</w:t>
            </w:r>
          </w:p>
          <w:p w14:paraId="36D87C86" w14:textId="77777777" w:rsidR="00DA3AAD" w:rsidRDefault="00DA3AAD" w:rsidP="00DA3AAD"/>
        </w:tc>
        <w:tc>
          <w:tcPr>
            <w:tcW w:w="1098" w:type="dxa"/>
          </w:tcPr>
          <w:p w14:paraId="2A2DF3DA" w14:textId="77777777" w:rsidR="00DA3AAD" w:rsidRDefault="00DA3AAD" w:rsidP="00DA3AAD"/>
        </w:tc>
      </w:tr>
      <w:tr w:rsidR="00DA3AAD" w14:paraId="7EBEC17C" w14:textId="77777777">
        <w:tc>
          <w:tcPr>
            <w:tcW w:w="3330" w:type="dxa"/>
          </w:tcPr>
          <w:p w14:paraId="11A2A009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6D5C2A">
              <w:rPr>
                <w:b/>
              </w:rPr>
              <w:t>Team Participant Signatures</w:t>
            </w:r>
          </w:p>
        </w:tc>
        <w:tc>
          <w:tcPr>
            <w:tcW w:w="5670" w:type="dxa"/>
          </w:tcPr>
          <w:p w14:paraId="26E22627" w14:textId="77777777" w:rsidR="00DA3AAD" w:rsidRDefault="00DA3AAD" w:rsidP="00DA3AAD">
            <w:r>
              <w:t>The people who attended your IEP meeting and are members of your IEP team</w:t>
            </w:r>
          </w:p>
          <w:p w14:paraId="4CDE7870" w14:textId="77777777" w:rsidR="00DA3AAD" w:rsidRDefault="00DA3AAD" w:rsidP="00DA3AAD"/>
        </w:tc>
        <w:tc>
          <w:tcPr>
            <w:tcW w:w="1098" w:type="dxa"/>
          </w:tcPr>
          <w:p w14:paraId="0DBF4B77" w14:textId="77777777" w:rsidR="00DA3AAD" w:rsidRDefault="00DA3AAD" w:rsidP="00DA3AAD"/>
        </w:tc>
      </w:tr>
      <w:tr w:rsidR="00DA3AAD" w14:paraId="6DB2A2AD" w14:textId="77777777">
        <w:trPr>
          <w:trHeight w:val="906"/>
        </w:trPr>
        <w:tc>
          <w:tcPr>
            <w:tcW w:w="3330" w:type="dxa"/>
          </w:tcPr>
          <w:p w14:paraId="7711A728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5670" w:type="dxa"/>
          </w:tcPr>
          <w:p w14:paraId="7B46A622" w14:textId="77777777" w:rsidR="00DA3AAD" w:rsidRDefault="00DA3AAD" w:rsidP="00DA3AAD"/>
        </w:tc>
        <w:tc>
          <w:tcPr>
            <w:tcW w:w="1098" w:type="dxa"/>
          </w:tcPr>
          <w:p w14:paraId="60606940" w14:textId="77777777" w:rsidR="00DA3AAD" w:rsidRDefault="00DA3AAD" w:rsidP="00DA3AAD"/>
        </w:tc>
      </w:tr>
      <w:tr w:rsidR="00DA3AAD" w14:paraId="3601221F" w14:textId="77777777">
        <w:trPr>
          <w:trHeight w:val="907"/>
        </w:trPr>
        <w:tc>
          <w:tcPr>
            <w:tcW w:w="3330" w:type="dxa"/>
          </w:tcPr>
          <w:p w14:paraId="7917AC4C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5670" w:type="dxa"/>
          </w:tcPr>
          <w:p w14:paraId="1C39DDB7" w14:textId="77777777" w:rsidR="00DA3AAD" w:rsidRDefault="00DA3AAD" w:rsidP="00DA3AAD"/>
        </w:tc>
        <w:tc>
          <w:tcPr>
            <w:tcW w:w="1098" w:type="dxa"/>
          </w:tcPr>
          <w:p w14:paraId="72FB83ED" w14:textId="77777777" w:rsidR="00DA3AAD" w:rsidRDefault="00DA3AAD" w:rsidP="00DA3AAD"/>
        </w:tc>
      </w:tr>
      <w:tr w:rsidR="00DA3AAD" w14:paraId="531CC28B" w14:textId="77777777">
        <w:trPr>
          <w:trHeight w:val="906"/>
        </w:trPr>
        <w:tc>
          <w:tcPr>
            <w:tcW w:w="3330" w:type="dxa"/>
          </w:tcPr>
          <w:p w14:paraId="6486BF06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5670" w:type="dxa"/>
          </w:tcPr>
          <w:p w14:paraId="205B3920" w14:textId="77777777" w:rsidR="00DA3AAD" w:rsidRDefault="00DA3AAD" w:rsidP="00DA3AAD"/>
        </w:tc>
        <w:tc>
          <w:tcPr>
            <w:tcW w:w="1098" w:type="dxa"/>
          </w:tcPr>
          <w:p w14:paraId="66AB4256" w14:textId="77777777" w:rsidR="00DA3AAD" w:rsidRDefault="00DA3AAD" w:rsidP="00DA3AAD"/>
        </w:tc>
      </w:tr>
      <w:tr w:rsidR="00DA3AAD" w14:paraId="63AFF14C" w14:textId="77777777">
        <w:trPr>
          <w:trHeight w:val="907"/>
        </w:trPr>
        <w:tc>
          <w:tcPr>
            <w:tcW w:w="3330" w:type="dxa"/>
          </w:tcPr>
          <w:p w14:paraId="11603E84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5670" w:type="dxa"/>
          </w:tcPr>
          <w:p w14:paraId="344B16A2" w14:textId="77777777" w:rsidR="00DA3AAD" w:rsidRDefault="00DA3AAD" w:rsidP="00DA3AAD"/>
        </w:tc>
        <w:tc>
          <w:tcPr>
            <w:tcW w:w="1098" w:type="dxa"/>
          </w:tcPr>
          <w:p w14:paraId="3FB02609" w14:textId="77777777" w:rsidR="00DA3AAD" w:rsidRDefault="00DA3AAD" w:rsidP="00DA3AAD"/>
        </w:tc>
      </w:tr>
      <w:tr w:rsidR="00DA3AAD" w14:paraId="2E6BB771" w14:textId="77777777">
        <w:trPr>
          <w:trHeight w:val="907"/>
        </w:trPr>
        <w:tc>
          <w:tcPr>
            <w:tcW w:w="3330" w:type="dxa"/>
          </w:tcPr>
          <w:p w14:paraId="6FC8DC21" w14:textId="77777777" w:rsidR="00DA3AAD" w:rsidRPr="006D5C2A" w:rsidRDefault="00DA3AAD" w:rsidP="00DA3AAD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</w:p>
        </w:tc>
        <w:tc>
          <w:tcPr>
            <w:tcW w:w="5670" w:type="dxa"/>
          </w:tcPr>
          <w:p w14:paraId="07B1D0EF" w14:textId="77777777" w:rsidR="00DA3AAD" w:rsidRDefault="00DA3AAD" w:rsidP="00DA3AAD"/>
        </w:tc>
        <w:tc>
          <w:tcPr>
            <w:tcW w:w="1098" w:type="dxa"/>
          </w:tcPr>
          <w:p w14:paraId="4BA90683" w14:textId="77777777" w:rsidR="00DA3AAD" w:rsidRDefault="00DA3AAD" w:rsidP="00DA3AAD"/>
        </w:tc>
      </w:tr>
    </w:tbl>
    <w:p w14:paraId="75693A72" w14:textId="77777777" w:rsidR="00DA3AAD" w:rsidRDefault="00DA3AAD"/>
    <w:p w14:paraId="60F423CB" w14:textId="77777777" w:rsidR="00A77928" w:rsidRDefault="00A77928"/>
    <w:sectPr w:rsidR="00A77928" w:rsidSect="00DC51AD">
      <w:headerReference w:type="default" r:id="rId8"/>
      <w:footerReference w:type="default" r:id="rId9"/>
      <w:pgSz w:w="12240" w:h="15840"/>
      <w:pgMar w:top="1080" w:right="1440" w:bottom="1080" w:left="1440" w:header="720" w:footer="21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1560E" w14:textId="77777777" w:rsidR="0047312E" w:rsidRDefault="00625AD3">
      <w:r>
        <w:separator/>
      </w:r>
    </w:p>
  </w:endnote>
  <w:endnote w:type="continuationSeparator" w:id="0">
    <w:p w14:paraId="4F11BC4A" w14:textId="77777777" w:rsidR="0047312E" w:rsidRDefault="0062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AD426" w14:textId="77777777" w:rsidR="00DC51AD" w:rsidRPr="00A80502" w:rsidRDefault="00DC51AD" w:rsidP="00DC51AD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14:paraId="4DC95DAB" w14:textId="77777777" w:rsidR="00DC51AD" w:rsidRDefault="00DC51AD" w:rsidP="00DC51AD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14:paraId="523E4408" w14:textId="77777777" w:rsidR="00DC51AD" w:rsidRDefault="00DC51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E10AB" w14:textId="77777777" w:rsidR="0047312E" w:rsidRDefault="00625AD3">
      <w:r>
        <w:separator/>
      </w:r>
    </w:p>
  </w:footnote>
  <w:footnote w:type="continuationSeparator" w:id="0">
    <w:p w14:paraId="60EB7758" w14:textId="77777777" w:rsidR="0047312E" w:rsidRDefault="00625AD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EA072" w14:textId="77777777" w:rsidR="00C93497" w:rsidRDefault="00C93497" w:rsidP="00C93497">
    <w:pPr>
      <w:pStyle w:val="Header"/>
      <w:jc w:val="right"/>
    </w:pPr>
    <w:r>
      <w:t>Worksheet 3-1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EFC"/>
    <w:multiLevelType w:val="multilevel"/>
    <w:tmpl w:val="03C4C7DC"/>
    <w:lvl w:ilvl="0">
      <w:numFmt w:val="decimal"/>
      <w:lvlText w:val="%1."/>
      <w:lvlJc w:val="left"/>
      <w:pPr>
        <w:ind w:left="7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E4DEA"/>
    <w:multiLevelType w:val="multilevel"/>
    <w:tmpl w:val="6F128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A66EB"/>
    <w:multiLevelType w:val="hybridMultilevel"/>
    <w:tmpl w:val="1F98697E"/>
    <w:lvl w:ilvl="0" w:tplc="DD4C4D78">
      <w:numFmt w:val="decimal"/>
      <w:lvlText w:val="%1.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D7C90"/>
    <w:multiLevelType w:val="hybridMultilevel"/>
    <w:tmpl w:val="03C4C7DC"/>
    <w:lvl w:ilvl="0" w:tplc="032CFB04">
      <w:numFmt w:val="decimal"/>
      <w:lvlText w:val="%1."/>
      <w:lvlJc w:val="left"/>
      <w:pPr>
        <w:ind w:left="7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F275F"/>
    <w:multiLevelType w:val="multilevel"/>
    <w:tmpl w:val="2F7E680A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A7505"/>
    <w:multiLevelType w:val="hybridMultilevel"/>
    <w:tmpl w:val="2F7E680A"/>
    <w:lvl w:ilvl="0" w:tplc="F96C695C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53072"/>
    <w:multiLevelType w:val="multilevel"/>
    <w:tmpl w:val="B3F8DE38"/>
    <w:lvl w:ilvl="0">
      <w:numFmt w:val="decimal"/>
      <w:lvlText w:val="%1."/>
      <w:lvlJc w:val="left"/>
      <w:pPr>
        <w:ind w:left="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D2534"/>
    <w:multiLevelType w:val="multilevel"/>
    <w:tmpl w:val="F5B81812"/>
    <w:lvl w:ilvl="0"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D077A"/>
    <w:multiLevelType w:val="hybridMultilevel"/>
    <w:tmpl w:val="F01055BA"/>
    <w:lvl w:ilvl="0" w:tplc="94ACF9AE"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331FD"/>
    <w:multiLevelType w:val="hybridMultilevel"/>
    <w:tmpl w:val="F5B81812"/>
    <w:lvl w:ilvl="0" w:tplc="4D2C0EC4"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76138"/>
    <w:multiLevelType w:val="hybridMultilevel"/>
    <w:tmpl w:val="B5C032E2"/>
    <w:lvl w:ilvl="0" w:tplc="4F06FDD2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>
    <w:nsid w:val="6BD177DF"/>
    <w:multiLevelType w:val="multilevel"/>
    <w:tmpl w:val="1F98697E"/>
    <w:lvl w:ilvl="0">
      <w:numFmt w:val="decimal"/>
      <w:lvlText w:val="%1.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82879"/>
    <w:multiLevelType w:val="multilevel"/>
    <w:tmpl w:val="F01055BA"/>
    <w:lvl w:ilvl="0"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620F9"/>
    <w:multiLevelType w:val="hybridMultilevel"/>
    <w:tmpl w:val="6F128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215DC"/>
    <w:multiLevelType w:val="hybridMultilevel"/>
    <w:tmpl w:val="B3F8DE38"/>
    <w:lvl w:ilvl="0" w:tplc="394A3B54"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359AE"/>
    <w:multiLevelType w:val="hybridMultilevel"/>
    <w:tmpl w:val="6840D250"/>
    <w:lvl w:ilvl="0" w:tplc="01124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92BD0"/>
    <w:multiLevelType w:val="hybridMultilevel"/>
    <w:tmpl w:val="0298F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4"/>
  </w:num>
  <w:num w:numId="9">
    <w:abstractNumId w:val="6"/>
  </w:num>
  <w:num w:numId="10">
    <w:abstractNumId w:val="3"/>
  </w:num>
  <w:num w:numId="11">
    <w:abstractNumId w:val="0"/>
  </w:num>
  <w:num w:numId="12">
    <w:abstractNumId w:val="5"/>
  </w:num>
  <w:num w:numId="13">
    <w:abstractNumId w:val="4"/>
  </w:num>
  <w:num w:numId="14">
    <w:abstractNumId w:val="2"/>
  </w:num>
  <w:num w:numId="15">
    <w:abstractNumId w:val="11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DA"/>
    <w:rsid w:val="0005769F"/>
    <w:rsid w:val="00130659"/>
    <w:rsid w:val="00190172"/>
    <w:rsid w:val="00334AFF"/>
    <w:rsid w:val="003F5BF5"/>
    <w:rsid w:val="0047312E"/>
    <w:rsid w:val="004E4CDD"/>
    <w:rsid w:val="005D014A"/>
    <w:rsid w:val="00625AD3"/>
    <w:rsid w:val="00635855"/>
    <w:rsid w:val="006D2DC1"/>
    <w:rsid w:val="006D5C2A"/>
    <w:rsid w:val="007C4DEF"/>
    <w:rsid w:val="008649DA"/>
    <w:rsid w:val="008739B6"/>
    <w:rsid w:val="008D320D"/>
    <w:rsid w:val="00910922"/>
    <w:rsid w:val="009864E3"/>
    <w:rsid w:val="00A77928"/>
    <w:rsid w:val="00AE1C8D"/>
    <w:rsid w:val="00C836E9"/>
    <w:rsid w:val="00C93497"/>
    <w:rsid w:val="00DA3AAD"/>
    <w:rsid w:val="00DC51AD"/>
    <w:rsid w:val="00DE7B3F"/>
    <w:rsid w:val="00E26A03"/>
    <w:rsid w:val="00E92C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2732]"/>
    </o:shapedefaults>
    <o:shapelayout v:ext="edit">
      <o:idmap v:ext="edit" data="1"/>
    </o:shapelayout>
  </w:shapeDefaults>
  <w:doNotEmbedSmartTags/>
  <w:decimalSymbol w:val="."/>
  <w:listSeparator w:val=","/>
  <w14:docId w14:val="6C40F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9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4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49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4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49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9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8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4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49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4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49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2380</Characters>
  <Application>Microsoft Macintosh Word</Application>
  <DocSecurity>0</DocSecurity>
  <Lines>19</Lines>
  <Paragraphs>5</Paragraphs>
  <ScaleCrop>false</ScaleCrop>
  <Company>OU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2014-10-16T21:12:00Z</dcterms:created>
  <dcterms:modified xsi:type="dcterms:W3CDTF">2014-10-16T21:12:00Z</dcterms:modified>
</cp:coreProperties>
</file>