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0B6F40F" w14:textId="77777777" w:rsidR="00EF4DA6" w:rsidRDefault="008F4577" w:rsidP="00911B08">
      <w:pPr>
        <w:jc w:val="center"/>
        <w:outlineLvl w:val="0"/>
        <w:rPr>
          <w:b/>
          <w:sz w:val="32"/>
        </w:rPr>
      </w:pPr>
      <w:bookmarkStart w:id="0" w:name="_GoBack"/>
      <w:bookmarkEnd w:id="0"/>
      <w:r>
        <w:rPr>
          <w:b/>
          <w:noProof/>
          <w:sz w:val="32"/>
        </w:rPr>
        <w:pict w14:anchorId="428FCFA9">
          <v:roundrect id="AutoShape 4" o:spid="_x0000_s1026" style="position:absolute;left:0;text-align:left;margin-left:5.8pt;margin-top:-17.95pt;width:443.45pt;height:89.25pt;z-index:-251661824;visibility:visible;mso-position-horizontal-relative:margin"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" fillcolor="#d8d8d8" strokeweight="1.5pt">
            <v:shadow on="t" opacity="22938f" offset="0"/>
            <v:textbox inset=",7.2pt,,7.2pt"/>
            <w10:wrap anchorx="margin"/>
          </v:roundrect>
        </w:pict>
      </w:r>
      <w:r w:rsidR="00227775">
        <w:rPr>
          <w:b/>
          <w:sz w:val="32"/>
        </w:rPr>
        <w:t>Unit 4: Understanding My Rights &amp; Responsibilities</w:t>
      </w:r>
      <w:r w:rsidR="001D6838">
        <w:rPr>
          <w:b/>
          <w:sz w:val="32"/>
        </w:rPr>
        <w:t xml:space="preserve"> </w:t>
      </w:r>
    </w:p>
    <w:p w14:paraId="45BDAA1B" w14:textId="77777777" w:rsidR="00EF4DA6" w:rsidRDefault="00EF4DA6" w:rsidP="00911B08">
      <w:pPr>
        <w:jc w:val="center"/>
        <w:outlineLvl w:val="0"/>
        <w:rPr>
          <w:b/>
          <w:sz w:val="32"/>
        </w:rPr>
      </w:pPr>
    </w:p>
    <w:p w14:paraId="1833B2AA" w14:textId="77777777" w:rsidR="001D6838" w:rsidRDefault="001D6838" w:rsidP="00911B08">
      <w:pPr>
        <w:jc w:val="center"/>
        <w:outlineLvl w:val="0"/>
        <w:rPr>
          <w:b/>
          <w:i/>
          <w:sz w:val="32"/>
        </w:rPr>
      </w:pPr>
      <w:r w:rsidRPr="00B31EBF">
        <w:rPr>
          <w:b/>
          <w:i/>
          <w:sz w:val="32"/>
        </w:rPr>
        <w:t>Lesson Overview</w:t>
      </w:r>
      <w:r>
        <w:rPr>
          <w:b/>
          <w:i/>
          <w:sz w:val="32"/>
        </w:rPr>
        <w:t>s</w:t>
      </w:r>
    </w:p>
    <w:p w14:paraId="1259E9F8" w14:textId="77777777" w:rsidR="001D6838" w:rsidRDefault="001D6838" w:rsidP="001D6838">
      <w:pPr>
        <w:jc w:val="center"/>
        <w:rPr>
          <w:b/>
          <w:i/>
          <w:sz w:val="32"/>
        </w:rPr>
      </w:pPr>
    </w:p>
    <w:p w14:paraId="1E718A24" w14:textId="77777777" w:rsidR="001D6838" w:rsidRDefault="001D6838" w:rsidP="001D6838">
      <w:pPr>
        <w:jc w:val="center"/>
        <w:rPr>
          <w:b/>
          <w:i/>
          <w:sz w:val="32"/>
        </w:rPr>
      </w:pPr>
    </w:p>
    <w:p w14:paraId="04CD3FA7" w14:textId="77777777" w:rsidR="00A31ECF" w:rsidRPr="005D01ED" w:rsidRDefault="00A31ECF" w:rsidP="00911B08">
      <w:pPr>
        <w:outlineLvl w:val="0"/>
      </w:pPr>
      <w:r>
        <w:rPr>
          <w:b/>
        </w:rPr>
        <w:t xml:space="preserve">Unit Purpose: </w:t>
      </w:r>
      <w:r w:rsidR="005D01ED">
        <w:t>The purpose of Unit 4 is to provide students with crucial information regarding their legal rights</w:t>
      </w:r>
      <w:r w:rsidR="00626B94">
        <w:t xml:space="preserve"> and responsibilities during high school to postsecondary school</w:t>
      </w:r>
      <w:r w:rsidR="005D01ED">
        <w:t xml:space="preserve"> transition. Students </w:t>
      </w:r>
      <w:r w:rsidR="00626B94">
        <w:t xml:space="preserve">receive </w:t>
      </w:r>
      <w:r w:rsidR="005D01ED">
        <w:t>basic information about the Individuals with Disabilities Education Act</w:t>
      </w:r>
      <w:r w:rsidR="005359DE">
        <w:t xml:space="preserve"> (IDEA)</w:t>
      </w:r>
      <w:r w:rsidR="005D01ED">
        <w:t>, Section 504, and the Americans with Disabilities Act</w:t>
      </w:r>
      <w:r w:rsidR="00626B94">
        <w:t xml:space="preserve"> (ADA)</w:t>
      </w:r>
      <w:r w:rsidR="005D01ED">
        <w:t>.</w:t>
      </w:r>
      <w:r w:rsidR="00626B94">
        <w:t xml:space="preserve"> Major emphasis is place</w:t>
      </w:r>
      <w:r w:rsidR="005359DE">
        <w:t>d</w:t>
      </w:r>
      <w:r w:rsidR="00626B94">
        <w:t xml:space="preserve"> on student</w:t>
      </w:r>
      <w:r w:rsidR="00A97F51">
        <w:t xml:space="preserve"> responsibilities, accommodations, and modifications.</w:t>
      </w:r>
    </w:p>
    <w:p w14:paraId="510FA277" w14:textId="77777777" w:rsidR="00A31ECF" w:rsidRPr="00A31ECF" w:rsidRDefault="00A31ECF" w:rsidP="00911B08">
      <w:pPr>
        <w:outlineLvl w:val="0"/>
      </w:pPr>
    </w:p>
    <w:p w14:paraId="5FD87CEE" w14:textId="77777777" w:rsidR="00A31ECF" w:rsidRDefault="001D6838" w:rsidP="00A31ECF">
      <w:pPr>
        <w:jc w:val="center"/>
        <w:outlineLvl w:val="0"/>
      </w:pPr>
      <w:r>
        <w:rPr>
          <w:b/>
        </w:rPr>
        <w:t xml:space="preserve">Lesson 1: </w:t>
      </w:r>
      <w:r w:rsidR="00946DE4">
        <w:t>Learning About My Rights &amp; Responsibilities in High School</w:t>
      </w:r>
    </w:p>
    <w:p w14:paraId="0F3D9E2A" w14:textId="77777777" w:rsidR="001D6838" w:rsidRPr="00946DE4" w:rsidRDefault="001D6838" w:rsidP="00A31ECF">
      <w:pPr>
        <w:jc w:val="center"/>
        <w:outlineLvl w:val="0"/>
      </w:pPr>
    </w:p>
    <w:p w14:paraId="49E973B8" w14:textId="77777777" w:rsidR="001C4223" w:rsidRDefault="001C4223" w:rsidP="001C4223">
      <w:pPr>
        <w:rPr>
          <w:b/>
        </w:rPr>
      </w:pPr>
      <w:r>
        <w:rPr>
          <w:b/>
        </w:rPr>
        <w:t>Objectives</w:t>
      </w:r>
    </w:p>
    <w:p w14:paraId="1C09381B" w14:textId="77777777" w:rsidR="00056103" w:rsidRDefault="00056103" w:rsidP="00056103">
      <w:r>
        <w:t xml:space="preserve">Students will: </w:t>
      </w:r>
    </w:p>
    <w:p w14:paraId="28BA2A9E" w14:textId="77777777" w:rsidR="00056103" w:rsidRDefault="00056103" w:rsidP="00056103">
      <w:pPr>
        <w:pStyle w:val="ListParagraph"/>
        <w:numPr>
          <w:ilvl w:val="0"/>
          <w:numId w:val="1"/>
        </w:numPr>
      </w:pPr>
      <w:r>
        <w:t>identify legal facts that affect special education</w:t>
      </w:r>
      <w:r w:rsidR="005359DE">
        <w:t xml:space="preserve"> programs</w:t>
      </w:r>
    </w:p>
    <w:p w14:paraId="0901BBD4" w14:textId="77777777" w:rsidR="00056103" w:rsidRDefault="00056103" w:rsidP="00056103">
      <w:pPr>
        <w:pStyle w:val="ListParagraph"/>
        <w:numPr>
          <w:ilvl w:val="0"/>
          <w:numId w:val="1"/>
        </w:numPr>
      </w:pPr>
      <w:r>
        <w:t>identify student rights and responsibi</w:t>
      </w:r>
      <w:r w:rsidR="005359DE">
        <w:t>lities in a high school setting</w:t>
      </w:r>
    </w:p>
    <w:p w14:paraId="228F71FC" w14:textId="77777777" w:rsidR="00056103" w:rsidRDefault="00056103" w:rsidP="00056103">
      <w:pPr>
        <w:pStyle w:val="ListParagraph"/>
        <w:numPr>
          <w:ilvl w:val="0"/>
          <w:numId w:val="1"/>
        </w:numPr>
      </w:pPr>
      <w:r>
        <w:t>identify personal a</w:t>
      </w:r>
      <w:r w:rsidR="005359DE">
        <w:t>ccommodations and modifications</w:t>
      </w:r>
    </w:p>
    <w:p w14:paraId="74148C56" w14:textId="77777777" w:rsidR="001C4223" w:rsidRDefault="001C4223" w:rsidP="001C4223">
      <w:pPr>
        <w:rPr>
          <w:b/>
        </w:rPr>
      </w:pPr>
    </w:p>
    <w:p w14:paraId="5358BD7F" w14:textId="77777777" w:rsidR="001C4223" w:rsidRDefault="001C4223" w:rsidP="001C4223">
      <w:pPr>
        <w:rPr>
          <w:b/>
        </w:rPr>
      </w:pPr>
      <w:r>
        <w:rPr>
          <w:b/>
        </w:rPr>
        <w:t>Materials</w:t>
      </w:r>
    </w:p>
    <w:p w14:paraId="0E6A8D87" w14:textId="77777777" w:rsidR="00056103" w:rsidRDefault="00056103" w:rsidP="00056103">
      <w:pPr>
        <w:numPr>
          <w:ilvl w:val="0"/>
          <w:numId w:val="2"/>
        </w:numPr>
      </w:pPr>
      <w:r>
        <w:t>Notebook paper</w:t>
      </w:r>
    </w:p>
    <w:p w14:paraId="28C42619" w14:textId="77777777" w:rsidR="00056103" w:rsidRDefault="00056103" w:rsidP="00056103">
      <w:pPr>
        <w:numPr>
          <w:ilvl w:val="0"/>
          <w:numId w:val="2"/>
        </w:numPr>
      </w:pPr>
      <w:r>
        <w:t>Transfer of Parental Rights at Age of Majority (extension activity)</w:t>
      </w:r>
    </w:p>
    <w:p w14:paraId="07F64D73" w14:textId="77777777" w:rsidR="001C4223" w:rsidRDefault="001C4223" w:rsidP="001C4223">
      <w:pPr>
        <w:rPr>
          <w:b/>
        </w:rPr>
      </w:pPr>
    </w:p>
    <w:p w14:paraId="0F05E961" w14:textId="77777777" w:rsidR="001C4223" w:rsidRPr="007B1C4F" w:rsidRDefault="001C4223" w:rsidP="001C4223">
      <w:r>
        <w:rPr>
          <w:b/>
        </w:rPr>
        <w:t>Activities and Procedures:</w:t>
      </w:r>
      <w:r w:rsidR="007B1C4F">
        <w:t xml:space="preserve"> Lesson 1 begins with a critical thinking activity and review of individual KWL charts. </w:t>
      </w:r>
      <w:r w:rsidR="001B16BE">
        <w:t>The class briefly reviews IDEA</w:t>
      </w:r>
      <w:r w:rsidR="007B1C4F">
        <w:t xml:space="preserve"> and </w:t>
      </w:r>
      <w:r w:rsidR="001B16BE">
        <w:t xml:space="preserve">then moves to a detailed discussion about </w:t>
      </w:r>
      <w:r w:rsidR="007B1C4F">
        <w:t xml:space="preserve">rights and responsibilities. </w:t>
      </w:r>
      <w:r w:rsidR="001B16BE">
        <w:t xml:space="preserve">Next, </w:t>
      </w:r>
      <w:r w:rsidR="001F76CA">
        <w:t>students participate</w:t>
      </w:r>
      <w:r w:rsidR="001B16BE">
        <w:t xml:space="preserve"> in a discussion about four major component</w:t>
      </w:r>
      <w:r w:rsidR="005359DE">
        <w:t>s</w:t>
      </w:r>
      <w:r w:rsidR="001B16BE">
        <w:t xml:space="preserve"> of IDEA (Child Find, Free Appropriate Publi</w:t>
      </w:r>
      <w:r w:rsidR="001F76CA">
        <w:t xml:space="preserve">c Education, and Accommodations and </w:t>
      </w:r>
      <w:r w:rsidR="00613D05">
        <w:t xml:space="preserve">Modifications). Each student </w:t>
      </w:r>
      <w:r w:rsidR="001B16BE">
        <w:t>create</w:t>
      </w:r>
      <w:r w:rsidR="00613D05">
        <w:t>s</w:t>
      </w:r>
      <w:r w:rsidR="001B16BE">
        <w:t xml:space="preserve"> figure 4.1 us</w:t>
      </w:r>
      <w:r w:rsidR="00613D05">
        <w:t>ing notebook paper to list his/her</w:t>
      </w:r>
      <w:r w:rsidR="001B16BE">
        <w:t xml:space="preserve"> personal rights and responsibilities regarding accommodations.</w:t>
      </w:r>
    </w:p>
    <w:p w14:paraId="018F1946" w14:textId="77777777" w:rsidR="001C4223" w:rsidRDefault="001C4223" w:rsidP="001C4223">
      <w:pPr>
        <w:rPr>
          <w:b/>
        </w:rPr>
      </w:pPr>
    </w:p>
    <w:p w14:paraId="69C93FE9" w14:textId="77777777" w:rsidR="001C4223" w:rsidRDefault="001C4223" w:rsidP="001C4223">
      <w:pPr>
        <w:rPr>
          <w:b/>
        </w:rPr>
      </w:pPr>
      <w:r>
        <w:rPr>
          <w:b/>
        </w:rPr>
        <w:t>Student Evaluation:</w:t>
      </w:r>
    </w:p>
    <w:p w14:paraId="68A5B14C" w14:textId="77777777" w:rsidR="00056103" w:rsidRDefault="00056103" w:rsidP="00056103">
      <w:pPr>
        <w:numPr>
          <w:ilvl w:val="0"/>
          <w:numId w:val="82"/>
        </w:numPr>
      </w:pPr>
      <w:r>
        <w:t>Participation in class discussion</w:t>
      </w:r>
    </w:p>
    <w:p w14:paraId="378FAC3E" w14:textId="77777777" w:rsidR="00056103" w:rsidRDefault="00056103" w:rsidP="00056103">
      <w:pPr>
        <w:numPr>
          <w:ilvl w:val="0"/>
          <w:numId w:val="82"/>
        </w:numPr>
      </w:pPr>
      <w:r>
        <w:t>Completed Accommodations and Modifications list (Figure 4.1)</w:t>
      </w:r>
    </w:p>
    <w:p w14:paraId="1DCF9520" w14:textId="77777777" w:rsidR="00056103" w:rsidRDefault="00056103" w:rsidP="00056103">
      <w:pPr>
        <w:numPr>
          <w:ilvl w:val="0"/>
          <w:numId w:val="82"/>
        </w:numPr>
      </w:pPr>
      <w:r>
        <w:t>Rights and Responsibilities Statement (extension activity)</w:t>
      </w:r>
    </w:p>
    <w:p w14:paraId="3F98B4DB" w14:textId="77777777" w:rsidR="00056103" w:rsidRPr="004773F4" w:rsidRDefault="00056103" w:rsidP="00056103">
      <w:pPr>
        <w:numPr>
          <w:ilvl w:val="0"/>
          <w:numId w:val="82"/>
        </w:numPr>
      </w:pPr>
      <w:r>
        <w:t xml:space="preserve">Additions to student KWL chart as necessary </w:t>
      </w:r>
    </w:p>
    <w:p w14:paraId="605F134B" w14:textId="77777777" w:rsidR="001C4223" w:rsidRDefault="001C4223" w:rsidP="001C4223">
      <w:pPr>
        <w:rPr>
          <w:b/>
        </w:rPr>
      </w:pPr>
    </w:p>
    <w:p w14:paraId="3A740701" w14:textId="77777777" w:rsidR="001C4223" w:rsidRPr="001F76CA" w:rsidRDefault="001C4223" w:rsidP="001C4223">
      <w:r>
        <w:rPr>
          <w:b/>
        </w:rPr>
        <w:t>Extension Activity:</w:t>
      </w:r>
      <w:r w:rsidR="001F76CA">
        <w:t xml:space="preserve"> Review the “Transfer of Parental Rights at Age of Majority” section of the Policies and Procedures for Special Education in Oklahoma (2007). Have students work in small groups or pairs to create a </w:t>
      </w:r>
      <w:r w:rsidR="00BF6A64">
        <w:t xml:space="preserve">their personal </w:t>
      </w:r>
      <w:r w:rsidR="001F76CA">
        <w:t>written statement</w:t>
      </w:r>
      <w:r w:rsidR="00BF6A64">
        <w:t xml:space="preserve">s </w:t>
      </w:r>
      <w:r w:rsidR="009E3D5D">
        <w:t>explaining</w:t>
      </w:r>
      <w:r w:rsidR="001F76CA">
        <w:t xml:space="preserve"> their </w:t>
      </w:r>
      <w:r w:rsidR="005634D3">
        <w:t>right</w:t>
      </w:r>
      <w:r w:rsidR="00BF6A64">
        <w:t xml:space="preserve">s and responsibilities </w:t>
      </w:r>
      <w:r w:rsidR="009E3D5D">
        <w:t>at</w:t>
      </w:r>
      <w:r w:rsidR="00BF6A64">
        <w:t xml:space="preserve"> ag</w:t>
      </w:r>
      <w:r w:rsidR="005634D3">
        <w:t>e of majority.</w:t>
      </w:r>
    </w:p>
    <w:p w14:paraId="103D7447" w14:textId="77777777" w:rsidR="001D6838" w:rsidRPr="004821AF" w:rsidRDefault="001D6838" w:rsidP="001D6838">
      <w:pPr>
        <w:rPr>
          <w:b/>
        </w:rPr>
      </w:pPr>
    </w:p>
    <w:p w14:paraId="20A28323" w14:textId="77777777" w:rsidR="00A31ECF" w:rsidRDefault="008D0038" w:rsidP="00A31ECF">
      <w:pPr>
        <w:jc w:val="center"/>
        <w:outlineLvl w:val="0"/>
      </w:pPr>
      <w:r>
        <w:rPr>
          <w:b/>
        </w:rPr>
        <w:br w:type="page"/>
      </w:r>
      <w:r w:rsidR="001D6838" w:rsidRPr="004821AF">
        <w:rPr>
          <w:b/>
        </w:rPr>
        <w:lastRenderedPageBreak/>
        <w:t xml:space="preserve">Lesson 2: </w:t>
      </w:r>
      <w:r w:rsidR="00946DE4">
        <w:t>Learning About My Rights &amp; Responsibilities After High School</w:t>
      </w:r>
    </w:p>
    <w:p w14:paraId="158DAA29" w14:textId="77777777" w:rsidR="001D6838" w:rsidRPr="00946DE4" w:rsidRDefault="001D6838" w:rsidP="00A31ECF">
      <w:pPr>
        <w:jc w:val="center"/>
        <w:outlineLvl w:val="0"/>
      </w:pPr>
    </w:p>
    <w:p w14:paraId="76C5B591" w14:textId="77777777" w:rsidR="005359DE" w:rsidRDefault="001C4223" w:rsidP="001C4223">
      <w:pPr>
        <w:rPr>
          <w:b/>
        </w:rPr>
      </w:pPr>
      <w:r>
        <w:rPr>
          <w:b/>
        </w:rPr>
        <w:t>Objectives</w:t>
      </w:r>
    </w:p>
    <w:p w14:paraId="19D3713E" w14:textId="77777777" w:rsidR="001C4223" w:rsidRPr="005359DE" w:rsidRDefault="005359DE" w:rsidP="001C4223">
      <w:r>
        <w:t xml:space="preserve">Students will: </w:t>
      </w:r>
    </w:p>
    <w:p w14:paraId="5FAC0AD9" w14:textId="77777777" w:rsidR="000B294E" w:rsidRDefault="000B294E" w:rsidP="000B294E">
      <w:pPr>
        <w:pStyle w:val="ListParagraph"/>
        <w:numPr>
          <w:ilvl w:val="0"/>
          <w:numId w:val="33"/>
        </w:numPr>
      </w:pPr>
      <w:r>
        <w:t>identify legal facts that af</w:t>
      </w:r>
      <w:r w:rsidR="005359DE">
        <w:t>fect special education programs</w:t>
      </w:r>
    </w:p>
    <w:p w14:paraId="662910EE" w14:textId="77777777" w:rsidR="000B294E" w:rsidRDefault="000B294E" w:rsidP="000B294E">
      <w:pPr>
        <w:pStyle w:val="ListParagraph"/>
        <w:numPr>
          <w:ilvl w:val="0"/>
          <w:numId w:val="33"/>
        </w:numPr>
      </w:pPr>
      <w:r>
        <w:t>identify student rights and responsibilities in a high school settin</w:t>
      </w:r>
      <w:r w:rsidR="005359DE">
        <w:t>g</w:t>
      </w:r>
    </w:p>
    <w:p w14:paraId="507B5C18" w14:textId="77777777" w:rsidR="000B294E" w:rsidRPr="0059762E" w:rsidRDefault="000B294E" w:rsidP="000B294E">
      <w:pPr>
        <w:pStyle w:val="ListParagraph"/>
        <w:numPr>
          <w:ilvl w:val="0"/>
          <w:numId w:val="33"/>
        </w:numPr>
      </w:pPr>
      <w:r>
        <w:t>identify student rights and responsibili</w:t>
      </w:r>
      <w:r w:rsidR="005359DE">
        <w:t>ties in a postsecondary setting</w:t>
      </w:r>
    </w:p>
    <w:p w14:paraId="2788D232" w14:textId="77777777" w:rsidR="000B294E" w:rsidRPr="0058231B" w:rsidRDefault="000B294E" w:rsidP="000B294E">
      <w:pPr>
        <w:pStyle w:val="ListParagraph"/>
        <w:numPr>
          <w:ilvl w:val="0"/>
          <w:numId w:val="33"/>
        </w:numPr>
      </w:pPr>
      <w:r>
        <w:t>identify whom to contact in high school and postschool settings regarding stud</w:t>
      </w:r>
      <w:r w:rsidR="005359DE">
        <w:t>ent rights and responsibilities</w:t>
      </w:r>
    </w:p>
    <w:p w14:paraId="46F49AF6" w14:textId="77777777" w:rsidR="001C4223" w:rsidRDefault="001C4223" w:rsidP="001C4223">
      <w:pPr>
        <w:rPr>
          <w:b/>
        </w:rPr>
      </w:pPr>
    </w:p>
    <w:p w14:paraId="30E99E31" w14:textId="77777777" w:rsidR="001C4223" w:rsidRDefault="001C4223" w:rsidP="001C4223">
      <w:pPr>
        <w:rPr>
          <w:b/>
        </w:rPr>
      </w:pPr>
      <w:r>
        <w:rPr>
          <w:b/>
        </w:rPr>
        <w:t>Materials</w:t>
      </w:r>
    </w:p>
    <w:p w14:paraId="0D669AF1" w14:textId="77777777" w:rsidR="000B294E" w:rsidRDefault="005359DE" w:rsidP="000B294E">
      <w:pPr>
        <w:numPr>
          <w:ilvl w:val="0"/>
          <w:numId w:val="34"/>
        </w:numPr>
      </w:pPr>
      <w:r>
        <w:t>Student ME</w:t>
      </w:r>
      <w:r w:rsidR="000B294E">
        <w:t>! Book</w:t>
      </w:r>
    </w:p>
    <w:p w14:paraId="3452BA90" w14:textId="77777777" w:rsidR="000B294E" w:rsidRDefault="000B294E" w:rsidP="000B294E">
      <w:pPr>
        <w:numPr>
          <w:ilvl w:val="0"/>
          <w:numId w:val="34"/>
        </w:numPr>
      </w:pPr>
      <w:r>
        <w:t xml:space="preserve">Worksheet 4-2: Modifying My Modifications </w:t>
      </w:r>
    </w:p>
    <w:p w14:paraId="64CBE3D4" w14:textId="77777777" w:rsidR="001C4223" w:rsidRDefault="001C4223" w:rsidP="001C4223">
      <w:pPr>
        <w:rPr>
          <w:b/>
        </w:rPr>
      </w:pPr>
    </w:p>
    <w:p w14:paraId="7CF01AB9" w14:textId="77777777" w:rsidR="001C4223" w:rsidRPr="008D0038" w:rsidRDefault="001C4223" w:rsidP="001C4223">
      <w:r>
        <w:rPr>
          <w:b/>
        </w:rPr>
        <w:t>Activities and Procedures:</w:t>
      </w:r>
      <w:r w:rsidR="008D0038">
        <w:t xml:space="preserve"> Students review the four major components of IDEA and review individual KWL charts. Once students have had the opportunity to discuss KWL entries</w:t>
      </w:r>
      <w:r w:rsidR="005359DE">
        <w:t>,</w:t>
      </w:r>
      <w:r w:rsidR="008D0038">
        <w:t xml:space="preserve"> the class moves on </w:t>
      </w:r>
      <w:r w:rsidR="006A22B4">
        <w:t>to a discussion about ADA and Section 504</w:t>
      </w:r>
      <w:r w:rsidR="00066983">
        <w:t>,</w:t>
      </w:r>
      <w:r w:rsidR="006A22B4">
        <w:t xml:space="preserve"> </w:t>
      </w:r>
      <w:r w:rsidR="00066983">
        <w:t>emphasizing</w:t>
      </w:r>
      <w:r w:rsidR="006A22B4">
        <w:t xml:space="preserve"> difference</w:t>
      </w:r>
      <w:r w:rsidR="00066983">
        <w:t>s</w:t>
      </w:r>
      <w:r w:rsidR="006A22B4">
        <w:t xml:space="preserve"> between accommodations and modifications in high school versus </w:t>
      </w:r>
      <w:r w:rsidR="006D21F1">
        <w:t>postsecondary</w:t>
      </w:r>
      <w:r w:rsidR="006A22B4">
        <w:t xml:space="preserve"> school. </w:t>
      </w:r>
      <w:r w:rsidR="00066983">
        <w:t>Next, students work in groups to</w:t>
      </w:r>
      <w:r w:rsidR="006A22B4">
        <w:t xml:space="preserve"> complete worksheet 4-2: Modifying My Modifications </w:t>
      </w:r>
      <w:r w:rsidR="006D21F1">
        <w:t xml:space="preserve">to further develop </w:t>
      </w:r>
      <w:r w:rsidR="00066983">
        <w:t xml:space="preserve">their ideas and thoughts. Once completed, each group presents and discusses the information they </w:t>
      </w:r>
      <w:r w:rsidR="00793BFF">
        <w:t>included on worksheet 4-2</w:t>
      </w:r>
      <w:r w:rsidR="006D21F1">
        <w:t>.</w:t>
      </w:r>
      <w:r w:rsidR="00F42BF0">
        <w:t xml:space="preserve"> The lesson closes with a review of KWL cha</w:t>
      </w:r>
      <w:r w:rsidR="005359DE">
        <w:t>rts and encouraging students to</w:t>
      </w:r>
      <w:r w:rsidR="00F42BF0">
        <w:t xml:space="preserve"> think about </w:t>
      </w:r>
      <w:r w:rsidR="00613D05">
        <w:t>postsecondary living</w:t>
      </w:r>
      <w:r w:rsidR="00F42BF0">
        <w:t>, work</w:t>
      </w:r>
      <w:r w:rsidR="00613D05">
        <w:t>ing</w:t>
      </w:r>
      <w:r w:rsidR="00F42BF0">
        <w:t>,</w:t>
      </w:r>
      <w:r w:rsidR="00613D05">
        <w:t xml:space="preserve"> and educational goals. Students</w:t>
      </w:r>
      <w:r w:rsidR="00F42BF0">
        <w:t xml:space="preserve"> will need to identify these areas in writing during the next lesson.</w:t>
      </w:r>
      <w:r w:rsidR="006A22B4">
        <w:t xml:space="preserve"> </w:t>
      </w:r>
    </w:p>
    <w:p w14:paraId="223E1BD4" w14:textId="77777777" w:rsidR="001C4223" w:rsidRDefault="001C4223" w:rsidP="001C4223">
      <w:pPr>
        <w:rPr>
          <w:b/>
        </w:rPr>
      </w:pPr>
    </w:p>
    <w:p w14:paraId="43BE47CB" w14:textId="77777777" w:rsidR="001C4223" w:rsidRDefault="001C4223" w:rsidP="001C4223">
      <w:pPr>
        <w:rPr>
          <w:b/>
        </w:rPr>
      </w:pPr>
      <w:r>
        <w:rPr>
          <w:b/>
        </w:rPr>
        <w:t>Student Evaluation:</w:t>
      </w:r>
    </w:p>
    <w:p w14:paraId="75D4FDED" w14:textId="77777777" w:rsidR="000B294E" w:rsidRDefault="000B294E" w:rsidP="000B294E">
      <w:pPr>
        <w:numPr>
          <w:ilvl w:val="0"/>
          <w:numId w:val="85"/>
        </w:numPr>
      </w:pPr>
      <w:r>
        <w:t>Completion of worksheet 4-2: Modifying My Modifications</w:t>
      </w:r>
    </w:p>
    <w:p w14:paraId="071E5C5F" w14:textId="77777777" w:rsidR="000B294E" w:rsidRDefault="000B294E" w:rsidP="000B294E">
      <w:pPr>
        <w:numPr>
          <w:ilvl w:val="0"/>
          <w:numId w:val="85"/>
        </w:numPr>
      </w:pPr>
      <w:r>
        <w:t>Verbal participation during class discussion</w:t>
      </w:r>
    </w:p>
    <w:p w14:paraId="32CA51F3" w14:textId="77777777" w:rsidR="000B294E" w:rsidRDefault="000B294E" w:rsidP="000B294E">
      <w:pPr>
        <w:numPr>
          <w:ilvl w:val="0"/>
          <w:numId w:val="85"/>
        </w:numPr>
      </w:pPr>
      <w:r>
        <w:t>Add to student KWL chart as necessary</w:t>
      </w:r>
    </w:p>
    <w:p w14:paraId="16B69BEA" w14:textId="77777777" w:rsidR="001C4223" w:rsidRDefault="001C4223" w:rsidP="001C4223">
      <w:pPr>
        <w:rPr>
          <w:b/>
        </w:rPr>
      </w:pPr>
    </w:p>
    <w:p w14:paraId="7688222B" w14:textId="77777777" w:rsidR="001C4223" w:rsidRPr="00B51172" w:rsidRDefault="001C4223" w:rsidP="001C4223">
      <w:r>
        <w:rPr>
          <w:b/>
        </w:rPr>
        <w:t>Extension Activity:</w:t>
      </w:r>
      <w:r w:rsidR="00B51172">
        <w:rPr>
          <w:b/>
        </w:rPr>
        <w:t xml:space="preserve"> </w:t>
      </w:r>
      <w:r w:rsidR="00B51172">
        <w:t>Lesson 2 does not include an extension activity.</w:t>
      </w:r>
    </w:p>
    <w:p w14:paraId="5F93B45F" w14:textId="77777777" w:rsidR="00CA2578" w:rsidRDefault="00CA2578" w:rsidP="001D6838">
      <w:pPr>
        <w:rPr>
          <w:b/>
        </w:rPr>
      </w:pPr>
    </w:p>
    <w:p w14:paraId="5BB5A481" w14:textId="77777777" w:rsidR="00A31ECF" w:rsidRDefault="00CA2578" w:rsidP="00A31ECF">
      <w:pPr>
        <w:jc w:val="center"/>
        <w:outlineLvl w:val="0"/>
      </w:pPr>
      <w:r>
        <w:rPr>
          <w:b/>
        </w:rPr>
        <w:t xml:space="preserve">Lesson 3: </w:t>
      </w:r>
      <w:r w:rsidR="00946DE4">
        <w:t>Where Do I Go From Here?</w:t>
      </w:r>
    </w:p>
    <w:p w14:paraId="6274D309" w14:textId="77777777" w:rsidR="00CA2578" w:rsidRPr="00946DE4" w:rsidRDefault="00CA2578" w:rsidP="00A31ECF">
      <w:pPr>
        <w:jc w:val="center"/>
        <w:outlineLvl w:val="0"/>
      </w:pPr>
    </w:p>
    <w:p w14:paraId="36D0E8DF" w14:textId="77777777" w:rsidR="005359DE" w:rsidRDefault="001C4223" w:rsidP="001C4223">
      <w:pPr>
        <w:rPr>
          <w:b/>
        </w:rPr>
      </w:pPr>
      <w:r>
        <w:rPr>
          <w:b/>
        </w:rPr>
        <w:t>Objectives</w:t>
      </w:r>
    </w:p>
    <w:p w14:paraId="07827C5F" w14:textId="77777777" w:rsidR="001C4223" w:rsidRPr="005359DE" w:rsidRDefault="005359DE" w:rsidP="001C4223">
      <w:r>
        <w:t xml:space="preserve">Students will: </w:t>
      </w:r>
    </w:p>
    <w:p w14:paraId="33E9F552" w14:textId="77777777" w:rsidR="005B168D" w:rsidRDefault="005B168D" w:rsidP="005B168D">
      <w:pPr>
        <w:pStyle w:val="ListParagraph"/>
        <w:numPr>
          <w:ilvl w:val="0"/>
          <w:numId w:val="54"/>
        </w:numPr>
      </w:pPr>
      <w:r>
        <w:t>identify legal facts that af</w:t>
      </w:r>
      <w:r w:rsidR="005359DE">
        <w:t>fect special education programs</w:t>
      </w:r>
    </w:p>
    <w:p w14:paraId="31751618" w14:textId="77777777" w:rsidR="005B168D" w:rsidRDefault="005B168D" w:rsidP="005B168D">
      <w:pPr>
        <w:pStyle w:val="ListParagraph"/>
        <w:numPr>
          <w:ilvl w:val="0"/>
          <w:numId w:val="54"/>
        </w:numPr>
      </w:pPr>
      <w:r>
        <w:t>identify their rights and responsibi</w:t>
      </w:r>
      <w:r w:rsidR="005359DE">
        <w:t>lities in a high school setting</w:t>
      </w:r>
    </w:p>
    <w:p w14:paraId="73DD5F3F" w14:textId="77777777" w:rsidR="005B168D" w:rsidRPr="0059762E" w:rsidRDefault="005B168D" w:rsidP="005B168D">
      <w:pPr>
        <w:pStyle w:val="ListParagraph"/>
        <w:numPr>
          <w:ilvl w:val="0"/>
          <w:numId w:val="54"/>
        </w:numPr>
      </w:pPr>
      <w:r>
        <w:t>identify their rights and responsibilities in a postsecondary setting</w:t>
      </w:r>
    </w:p>
    <w:p w14:paraId="0E9BED80" w14:textId="77777777" w:rsidR="005B168D" w:rsidRPr="0058231B" w:rsidRDefault="005B168D" w:rsidP="005B168D">
      <w:pPr>
        <w:pStyle w:val="ListParagraph"/>
        <w:numPr>
          <w:ilvl w:val="0"/>
          <w:numId w:val="54"/>
        </w:numPr>
      </w:pPr>
      <w:r>
        <w:t>identify whom to contact in high school and postschool settings regarding th</w:t>
      </w:r>
      <w:r w:rsidR="005359DE">
        <w:t>eir rights and responsibilities</w:t>
      </w:r>
    </w:p>
    <w:p w14:paraId="0EF2F37C" w14:textId="77777777" w:rsidR="001C4223" w:rsidRDefault="001C4223" w:rsidP="001C4223">
      <w:pPr>
        <w:rPr>
          <w:b/>
        </w:rPr>
      </w:pPr>
    </w:p>
    <w:p w14:paraId="1973A76D" w14:textId="77777777" w:rsidR="001C4223" w:rsidRDefault="001C4223" w:rsidP="001C4223">
      <w:pPr>
        <w:rPr>
          <w:b/>
        </w:rPr>
      </w:pPr>
      <w:r>
        <w:rPr>
          <w:b/>
        </w:rPr>
        <w:t>Materials</w:t>
      </w:r>
    </w:p>
    <w:p w14:paraId="04EAD01A" w14:textId="77777777" w:rsidR="005B168D" w:rsidRDefault="005B168D" w:rsidP="005B168D">
      <w:pPr>
        <w:numPr>
          <w:ilvl w:val="0"/>
          <w:numId w:val="87"/>
        </w:numPr>
      </w:pPr>
      <w:r>
        <w:t xml:space="preserve">Worksheet 4-3: Where do I go from here? </w:t>
      </w:r>
    </w:p>
    <w:p w14:paraId="3F3E1E35" w14:textId="1161252D" w:rsidR="005B168D" w:rsidRDefault="005B168D" w:rsidP="005B168D">
      <w:pPr>
        <w:numPr>
          <w:ilvl w:val="0"/>
          <w:numId w:val="87"/>
        </w:numPr>
      </w:pPr>
      <w:r>
        <w:t>Colored pencils, makers, etc</w:t>
      </w:r>
      <w:r w:rsidR="003922CC">
        <w:t>.</w:t>
      </w:r>
      <w:r>
        <w:t xml:space="preserve"> for student illustrations</w:t>
      </w:r>
    </w:p>
    <w:p w14:paraId="4D19A9E6" w14:textId="77777777" w:rsidR="001C4223" w:rsidRDefault="001C4223" w:rsidP="001C4223">
      <w:pPr>
        <w:rPr>
          <w:b/>
        </w:rPr>
      </w:pPr>
    </w:p>
    <w:p w14:paraId="6C97C3CE" w14:textId="77777777" w:rsidR="00017DF2" w:rsidRDefault="001C4223" w:rsidP="00017DF2">
      <w:r>
        <w:rPr>
          <w:b/>
        </w:rPr>
        <w:t>Activities and Procedures:</w:t>
      </w:r>
      <w:r w:rsidR="008013C8">
        <w:rPr>
          <w:b/>
        </w:rPr>
        <w:t xml:space="preserve"> </w:t>
      </w:r>
      <w:r w:rsidR="00FD4874">
        <w:t xml:space="preserve">Lesson 3 begins with a brief review of main points from Lesson 2 and making entries on KWL charts as needed. The main activity is the </w:t>
      </w:r>
      <w:r w:rsidR="00017DF2">
        <w:t>completion</w:t>
      </w:r>
      <w:r w:rsidR="00FD4874">
        <w:t xml:space="preserve"> of worksheet</w:t>
      </w:r>
      <w:r w:rsidR="00B711FF">
        <w:t xml:space="preserve"> 4-3: Where do I go from here? p</w:t>
      </w:r>
      <w:r w:rsidR="00FD4874">
        <w:t xml:space="preserve">lanning guide that requires students to develop a plan for where they want to work, live, and go to school after high school. </w:t>
      </w:r>
      <w:r w:rsidR="00017DF2">
        <w:t>Once the worksheet is completed</w:t>
      </w:r>
      <w:r w:rsidR="00B711FF">
        <w:t>,</w:t>
      </w:r>
      <w:r w:rsidR="00017DF2">
        <w:t xml:space="preserve"> each student creates a picture, poster, </w:t>
      </w:r>
      <w:r w:rsidR="00B711FF">
        <w:t xml:space="preserve">or </w:t>
      </w:r>
      <w:r w:rsidR="00017DF2">
        <w:t xml:space="preserve">comic strip illustrating the information they included on worksheet 4-3. The final activity of this lesson requires students to revisit the critical thinking scenario originally presented at the beginning of Unit 4. The purpose for revisiting the scenario is to determine if students identify additional problems and solutions after learning the information presented in this unit. </w:t>
      </w:r>
      <w:r w:rsidR="00EE636A">
        <w:t>Lastl</w:t>
      </w:r>
      <w:r w:rsidR="00017DF2">
        <w:t>y, each student completes Unit 4 Knowledge Quiz.</w:t>
      </w:r>
    </w:p>
    <w:p w14:paraId="44325DAE" w14:textId="77777777" w:rsidR="001C4223" w:rsidRDefault="001C4223" w:rsidP="001C4223">
      <w:pPr>
        <w:rPr>
          <w:b/>
        </w:rPr>
      </w:pPr>
    </w:p>
    <w:p w14:paraId="5B40A7BD" w14:textId="77777777" w:rsidR="001C4223" w:rsidRDefault="001C4223" w:rsidP="001C4223">
      <w:pPr>
        <w:rPr>
          <w:b/>
        </w:rPr>
      </w:pPr>
      <w:r>
        <w:rPr>
          <w:b/>
        </w:rPr>
        <w:t>Student Evaluation:</w:t>
      </w:r>
    </w:p>
    <w:p w14:paraId="5A6FDB18" w14:textId="77777777" w:rsidR="005B168D" w:rsidRDefault="00B711FF" w:rsidP="005B168D">
      <w:pPr>
        <w:numPr>
          <w:ilvl w:val="0"/>
          <w:numId w:val="89"/>
        </w:numPr>
      </w:pPr>
      <w:r>
        <w:t>Completion of worksheet 4-3</w:t>
      </w:r>
      <w:r w:rsidR="005B168D">
        <w:t>: Where do I go from here? Planning guide.</w:t>
      </w:r>
    </w:p>
    <w:p w14:paraId="103514F8" w14:textId="77777777" w:rsidR="005B168D" w:rsidRDefault="005B168D" w:rsidP="005B168D">
      <w:pPr>
        <w:numPr>
          <w:ilvl w:val="0"/>
          <w:numId w:val="89"/>
        </w:numPr>
      </w:pPr>
      <w:r>
        <w:t>Illustration</w:t>
      </w:r>
    </w:p>
    <w:p w14:paraId="5F721B20" w14:textId="77777777" w:rsidR="005B168D" w:rsidRDefault="005B168D" w:rsidP="005B168D">
      <w:pPr>
        <w:numPr>
          <w:ilvl w:val="0"/>
          <w:numId w:val="89"/>
        </w:numPr>
      </w:pPr>
      <w:r>
        <w:t>Presentation of illustration</w:t>
      </w:r>
    </w:p>
    <w:p w14:paraId="37877AD5" w14:textId="77777777" w:rsidR="005B168D" w:rsidRDefault="005B168D" w:rsidP="005B168D">
      <w:pPr>
        <w:numPr>
          <w:ilvl w:val="0"/>
          <w:numId w:val="89"/>
        </w:numPr>
      </w:pPr>
      <w:r>
        <w:t>Participation during class discussion</w:t>
      </w:r>
    </w:p>
    <w:p w14:paraId="63801FE8" w14:textId="77777777" w:rsidR="001C4223" w:rsidRDefault="001C4223" w:rsidP="001C4223">
      <w:pPr>
        <w:rPr>
          <w:b/>
        </w:rPr>
      </w:pPr>
    </w:p>
    <w:p w14:paraId="45550204" w14:textId="77777777" w:rsidR="001C4223" w:rsidRPr="0064307D" w:rsidRDefault="001C4223" w:rsidP="001C4223">
      <w:r>
        <w:rPr>
          <w:b/>
        </w:rPr>
        <w:t>Extension Activity:</w:t>
      </w:r>
      <w:r w:rsidR="0064307D">
        <w:t xml:space="preserve"> Lesson 3 extension activity </w:t>
      </w:r>
      <w:r w:rsidR="00837710">
        <w:t>familiarizes</w:t>
      </w:r>
      <w:r w:rsidR="0064307D">
        <w:t xml:space="preserve"> students with</w:t>
      </w:r>
      <w:r w:rsidR="00613D05">
        <w:t xml:space="preserve"> the handout,</w:t>
      </w:r>
      <w:r w:rsidR="0064307D">
        <w:t xml:space="preserve"> </w:t>
      </w:r>
      <w:r w:rsidR="0064307D">
        <w:rPr>
          <w:i/>
        </w:rPr>
        <w:t>Making the Transition from High School to College for Students with Disabilities</w:t>
      </w:r>
      <w:r w:rsidR="0064307D">
        <w:t xml:space="preserve"> (NCLD, 2008). This handout and the NCLD website are both valuable resources for students with </w:t>
      </w:r>
      <w:r w:rsidR="00837710">
        <w:t>disabilities</w:t>
      </w:r>
      <w:r w:rsidR="0064307D">
        <w:t xml:space="preserve">. The time required to complete this activity depends on the extent to which you choose to discuss the handout. </w:t>
      </w:r>
      <w:r w:rsidR="00837710">
        <w:t xml:space="preserve">The </w:t>
      </w:r>
      <w:r w:rsidR="00072D3F">
        <w:t>first of four pages in the handout</w:t>
      </w:r>
      <w:r w:rsidR="00837710">
        <w:t xml:space="preserve"> includes a chart comparing important legal differences between colleges and high schools regarding disability services. Page 1 is an important review of information students have learned in the ME! Lessons thus far. It is highly recommended that you either cover the other three pages during this extension activity or include them as part of discussions and/or activities in the remaining units.</w:t>
      </w:r>
    </w:p>
    <w:p w14:paraId="693B1B28" w14:textId="77777777" w:rsidR="00CA2578" w:rsidRDefault="00CA2578" w:rsidP="00CA2578">
      <w:pPr>
        <w:rPr>
          <w:b/>
        </w:rPr>
      </w:pPr>
    </w:p>
    <w:p w14:paraId="1B8DC738" w14:textId="77777777" w:rsidR="00CA2578" w:rsidRPr="004821AF" w:rsidRDefault="00CA2578" w:rsidP="00CA2578">
      <w:pPr>
        <w:rPr>
          <w:b/>
        </w:rPr>
      </w:pPr>
    </w:p>
    <w:p w14:paraId="29206239" w14:textId="77777777" w:rsidR="0020461C" w:rsidRDefault="0020461C" w:rsidP="001D6838">
      <w:pPr>
        <w:rPr>
          <w:b/>
        </w:rPr>
      </w:pPr>
    </w:p>
    <w:p w14:paraId="5A64E4FF" w14:textId="77777777" w:rsidR="0020461C" w:rsidRDefault="0020461C" w:rsidP="001D6838">
      <w:pPr>
        <w:rPr>
          <w:b/>
        </w:rPr>
        <w:sectPr w:rsidR="0020461C" w:rsidSect="008F4577">
          <w:footerReference w:type="default" r:id="rId8"/>
          <w:pgSz w:w="12240" w:h="15840"/>
          <w:pgMar w:top="1440" w:right="1440" w:bottom="1440" w:left="1800" w:header="720" w:footer="432" w:gutter="0"/>
          <w:cols w:space="720"/>
        </w:sectPr>
      </w:pPr>
    </w:p>
    <w:p w14:paraId="752A0468" w14:textId="1AED85E1" w:rsidR="002D5538" w:rsidRDefault="008F4577" w:rsidP="002D5538">
      <w:r>
        <w:rPr>
          <w:noProof/>
        </w:rPr>
        <w:pict w14:anchorId="2C38D26E">
          <v:roundrect id="Rounded Rectangle 1" o:spid="_x0000_s1034" style="position:absolute;margin-left:5.8pt;margin-top:.4pt;width:443.45pt;height:88.85pt;z-index:-251653632;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wrapcoords="402 -183 255 183 -146 2196 -146 20684 292 22881 365 22881 21307 22881 21344 22881 21819 20501 21819 2196 21417 366 21161 -183 402 -18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" fillcolor="#d8d8d8" strokeweight="1.5pt">
            <v:shadow on="t" opacity="22938f" mv:blur="38100f" offset="0,2pt"/>
            <v:textbox inset=",7.2pt,,7.2pt">
              <w:txbxContent>
                <w:p w14:paraId="6AD4F7C0" w14:textId="77777777" w:rsidR="002D5538" w:rsidRDefault="002D5538" w:rsidP="002D5538">
                  <w:pPr>
                    <w:jc w:val="center"/>
                    <w:outlineLvl w:val="0"/>
                    <w:rPr>
                      <w:b/>
                      <w:sz w:val="32"/>
                    </w:rPr>
                  </w:pPr>
                  <w:r>
                    <w:rPr>
                      <w:b/>
                      <w:sz w:val="32"/>
                    </w:rPr>
                    <w:t>Unit 4</w:t>
                  </w:r>
                  <w:r w:rsidRPr="003B459A">
                    <w:rPr>
                      <w:b/>
                      <w:sz w:val="32"/>
                    </w:rPr>
                    <w:t xml:space="preserve">: </w:t>
                  </w:r>
                  <w:r>
                    <w:rPr>
                      <w:b/>
                      <w:sz w:val="32"/>
                    </w:rPr>
                    <w:t>Understanding My Rights &amp; Responsibilities</w:t>
                  </w:r>
                </w:p>
                <w:p w14:paraId="0731642F" w14:textId="77777777" w:rsidR="002D5538" w:rsidRDefault="002D5538" w:rsidP="002D5538">
                  <w:pPr>
                    <w:jc w:val="center"/>
                    <w:outlineLvl w:val="0"/>
                    <w:rPr>
                      <w:b/>
                      <w:sz w:val="32"/>
                    </w:rPr>
                  </w:pPr>
                </w:p>
                <w:p w14:paraId="0CDD140D" w14:textId="77777777" w:rsidR="002D5538" w:rsidRPr="003B459A" w:rsidRDefault="002D5538" w:rsidP="002D5538">
                  <w:pPr>
                    <w:jc w:val="center"/>
                    <w:rPr>
                      <w:sz w:val="32"/>
                    </w:rPr>
                  </w:pPr>
                  <w:r>
                    <w:rPr>
                      <w:b/>
                      <w:i/>
                      <w:sz w:val="32"/>
                    </w:rPr>
                    <w:t>COMMON CORE</w:t>
                  </w:r>
                  <w:r w:rsidRPr="003B459A">
                    <w:rPr>
                      <w:b/>
                      <w:i/>
                      <w:sz w:val="32"/>
                    </w:rPr>
                    <w:t xml:space="preserve"> STANDARDS</w:t>
                  </w:r>
                </w:p>
                <w:p w14:paraId="1856FA50" w14:textId="77777777" w:rsidR="002D5538" w:rsidRDefault="002D5538" w:rsidP="002D5538">
                  <w:pPr>
                    <w:jc w:val="center"/>
                  </w:pPr>
                </w:p>
              </w:txbxContent>
            </v:textbox>
            <w10:wrap type="through" anchorx="margin"/>
          </v:roundrect>
        </w:pict>
      </w:r>
    </w:p>
    <w:p w14:paraId="67F80230" w14:textId="77777777" w:rsidR="002D5538" w:rsidRDefault="002D5538" w:rsidP="002D5538">
      <w:pPr>
        <w:rPr>
          <w:b/>
        </w:rPr>
      </w:pPr>
      <w:r w:rsidRPr="004E743C">
        <w:rPr>
          <w:b/>
        </w:rPr>
        <w:t>- High School Language Arts (Grades 9, 10, 11, &amp; 12) -</w:t>
      </w:r>
    </w:p>
    <w:p w14:paraId="3078E7BF" w14:textId="77777777" w:rsidR="002D5538" w:rsidRDefault="002D5538" w:rsidP="002D5538">
      <w:pPr>
        <w:rPr>
          <w:b/>
        </w:rPr>
      </w:pPr>
    </w:p>
    <w:p w14:paraId="295F4AFA" w14:textId="77777777" w:rsidR="002D5538" w:rsidRPr="00647AD3" w:rsidRDefault="002D5538" w:rsidP="002D5538">
      <w:pPr>
        <w:rPr>
          <w:b/>
        </w:rPr>
      </w:pPr>
      <w:r w:rsidRPr="00647AD3">
        <w:rPr>
          <w:b/>
        </w:rPr>
        <w:t>Writing</w:t>
      </w:r>
    </w:p>
    <w:p w14:paraId="47CC2253" w14:textId="77777777" w:rsidR="002D5538" w:rsidRPr="00A572E8" w:rsidRDefault="008F4577" w:rsidP="002D5538">
      <w:hyperlink r:id="rId9" w:history="1">
        <w:r w:rsidR="002D5538" w:rsidRPr="002D5538">
          <w:rPr>
            <w:rFonts w:eastAsia="ＭＳ 明朝"/>
            <w:color w:val="0000FF"/>
            <w:u w:val="single"/>
          </w:rPr>
          <w:t>CCSS.ELA-Literacy.W.9-10.1</w:t>
        </w:r>
      </w:hyperlink>
      <w:r w:rsidR="002D5538" w:rsidRPr="002D5538">
        <w:rPr>
          <w:rFonts w:eastAsia="ＭＳ 明朝"/>
        </w:rPr>
        <w:t xml:space="preserve"> </w:t>
      </w:r>
      <w:r w:rsidR="002D5538" w:rsidRPr="00A572E8">
        <w:t>Write arguments to support claims in an analysis of substantive topics or texts, using valid reasoning and relevant and sufficient evidence.</w:t>
      </w:r>
    </w:p>
    <w:p w14:paraId="7D4DAB42" w14:textId="77777777" w:rsidR="002D5538" w:rsidRPr="00A572E8" w:rsidRDefault="002D5538" w:rsidP="002D5538">
      <w:pPr>
        <w:ind w:left="1080" w:hanging="360"/>
        <w:rPr>
          <w:color w:val="2D2D2C"/>
        </w:rPr>
      </w:pPr>
      <w:r w:rsidRPr="00A572E8">
        <w:t xml:space="preserve">d.   </w:t>
      </w:r>
      <w:hyperlink r:id="rId10" w:history="1">
        <w:r w:rsidRPr="002D5538">
          <w:rPr>
            <w:rFonts w:eastAsia="ＭＳ 明朝"/>
            <w:color w:val="0000FF"/>
            <w:u w:val="single"/>
          </w:rPr>
          <w:t>CCSS.ELA-Literacy.W.9-10.1d</w:t>
        </w:r>
      </w:hyperlink>
      <w:r w:rsidRPr="002D5538">
        <w:rPr>
          <w:rFonts w:eastAsia="ＭＳ 明朝"/>
          <w:color w:val="0000FF"/>
          <w:u w:val="single"/>
        </w:rPr>
        <w:t xml:space="preserve"> </w:t>
      </w:r>
      <w:r w:rsidRPr="002D5538">
        <w:rPr>
          <w:rFonts w:eastAsia="ＭＳ 明朝"/>
          <w:color w:val="2D2D2C"/>
        </w:rPr>
        <w:t>Establish</w:t>
      </w:r>
      <w:r w:rsidRPr="00A572E8">
        <w:rPr>
          <w:color w:val="2D2D2C"/>
        </w:rPr>
        <w:t xml:space="preserve"> and maintain a formal style and objective tone while attending to t</w:t>
      </w:r>
      <w:r>
        <w:rPr>
          <w:color w:val="2D2D2C"/>
        </w:rPr>
        <w:t xml:space="preserve">he norms and conventions of the </w:t>
      </w:r>
      <w:r w:rsidRPr="00A572E8">
        <w:rPr>
          <w:color w:val="2D2D2C"/>
        </w:rPr>
        <w:t>discipline in which they are writing.</w:t>
      </w:r>
    </w:p>
    <w:p w14:paraId="27AFEC67" w14:textId="77777777" w:rsidR="002D5538" w:rsidRPr="00A572E8" w:rsidRDefault="002D5538" w:rsidP="002D5538">
      <w:pPr>
        <w:ind w:left="1080" w:hanging="360"/>
        <w:rPr>
          <w:color w:val="2D2D2C"/>
        </w:rPr>
      </w:pPr>
      <w:r w:rsidRPr="00A572E8">
        <w:rPr>
          <w:color w:val="2D2D2C"/>
        </w:rPr>
        <w:t xml:space="preserve">e.   </w:t>
      </w:r>
      <w:hyperlink r:id="rId11" w:history="1">
        <w:r w:rsidRPr="002D5538">
          <w:rPr>
            <w:rFonts w:eastAsia="ＭＳ 明朝"/>
            <w:color w:val="0000FF"/>
            <w:u w:val="single"/>
          </w:rPr>
          <w:t>CCSS.ELA-Literacy.W.9-10.1e</w:t>
        </w:r>
      </w:hyperlink>
      <w:r w:rsidRPr="002D5538">
        <w:rPr>
          <w:rFonts w:eastAsia="ＭＳ 明朝"/>
        </w:rPr>
        <w:t xml:space="preserve"> </w:t>
      </w:r>
      <w:r w:rsidRPr="00A572E8">
        <w:rPr>
          <w:color w:val="2D2D2C"/>
        </w:rPr>
        <w:t>Provide a concluding statement or section that follows from and supports the argument presented.</w:t>
      </w:r>
    </w:p>
    <w:p w14:paraId="230CF4C6" w14:textId="77777777" w:rsidR="002D5538" w:rsidRPr="00A572E8" w:rsidRDefault="002D5538" w:rsidP="002D5538">
      <w:pPr>
        <w:tabs>
          <w:tab w:val="left" w:pos="180"/>
          <w:tab w:val="left" w:pos="720"/>
          <w:tab w:val="left" w:pos="1080"/>
        </w:tabs>
        <w:rPr>
          <w:i/>
          <w:color w:val="2D2D2C"/>
        </w:rPr>
      </w:pPr>
    </w:p>
    <w:p w14:paraId="4317231A" w14:textId="77777777" w:rsidR="002D5538" w:rsidRDefault="008F4577" w:rsidP="002D5538">
      <w:pPr>
        <w:tabs>
          <w:tab w:val="left" w:pos="180"/>
          <w:tab w:val="left" w:pos="720"/>
          <w:tab w:val="left" w:pos="1080"/>
        </w:tabs>
      </w:pPr>
      <w:hyperlink r:id="rId12" w:history="1">
        <w:r w:rsidR="002D5538" w:rsidRPr="002D5538">
          <w:rPr>
            <w:rFonts w:eastAsia="ＭＳ 明朝"/>
            <w:color w:val="0000FF"/>
            <w:u w:val="single"/>
          </w:rPr>
          <w:t>CCSS.ELA-Literacy.W.9-10.2</w:t>
        </w:r>
      </w:hyperlink>
      <w:r w:rsidR="002D5538" w:rsidRPr="002D5538">
        <w:rPr>
          <w:rFonts w:eastAsia="ＭＳ 明朝"/>
        </w:rPr>
        <w:t xml:space="preserve"> </w:t>
      </w:r>
      <w:r w:rsidR="002D5538" w:rsidRPr="00A572E8">
        <w:t>Write informative/explanatory texts to examine and convey complex ideas, concepts, and information clearly and accurately through the effective selection, organization, and analysis of content.</w:t>
      </w:r>
    </w:p>
    <w:p w14:paraId="69AA67BF" w14:textId="77777777" w:rsidR="002D5538" w:rsidRPr="00A572E8" w:rsidRDefault="002D5538" w:rsidP="002D5538">
      <w:pPr>
        <w:tabs>
          <w:tab w:val="left" w:pos="180"/>
          <w:tab w:val="left" w:pos="720"/>
          <w:tab w:val="left" w:pos="1080"/>
        </w:tabs>
        <w:ind w:left="1080" w:hanging="1080"/>
      </w:pPr>
      <w:r>
        <w:tab/>
      </w:r>
      <w:r>
        <w:tab/>
      </w:r>
      <w:r w:rsidRPr="00A572E8">
        <w:t xml:space="preserve">f. </w:t>
      </w:r>
      <w:r>
        <w:t xml:space="preserve">  </w:t>
      </w:r>
      <w:r w:rsidRPr="00A572E8">
        <w:t xml:space="preserve"> </w:t>
      </w:r>
      <w:hyperlink r:id="rId13" w:history="1">
        <w:r w:rsidRPr="002D5538">
          <w:rPr>
            <w:rFonts w:eastAsia="ＭＳ 明朝"/>
            <w:color w:val="0000FF"/>
            <w:u w:val="single"/>
          </w:rPr>
          <w:t>CCSS.ELA-Literacy.W.9-10.2</w:t>
        </w:r>
      </w:hyperlink>
      <w:r w:rsidRPr="00A572E8">
        <w:t xml:space="preserve"> Provide a concluding statement or section that follows from and supports the information or explanation presented (e.g., articulating implications or the significance of the topic).</w:t>
      </w:r>
    </w:p>
    <w:p w14:paraId="495AF948" w14:textId="77777777" w:rsidR="002D5538" w:rsidRPr="00A572E8" w:rsidRDefault="002D5538" w:rsidP="002D5538">
      <w:pPr>
        <w:tabs>
          <w:tab w:val="left" w:pos="180"/>
          <w:tab w:val="left" w:pos="720"/>
          <w:tab w:val="left" w:pos="1080"/>
        </w:tabs>
      </w:pPr>
    </w:p>
    <w:p w14:paraId="421A1267" w14:textId="77777777" w:rsidR="002D5538" w:rsidRPr="00A572E8" w:rsidRDefault="008F4577" w:rsidP="002D5538">
      <w:pPr>
        <w:tabs>
          <w:tab w:val="left" w:pos="180"/>
          <w:tab w:val="left" w:pos="720"/>
          <w:tab w:val="left" w:pos="1080"/>
        </w:tabs>
      </w:pPr>
      <w:hyperlink r:id="rId14" w:history="1">
        <w:r w:rsidR="002D5538" w:rsidRPr="002D5538">
          <w:rPr>
            <w:rFonts w:eastAsia="ＭＳ 明朝"/>
            <w:color w:val="0000FF"/>
            <w:u w:val="single"/>
          </w:rPr>
          <w:t>CCSS.ELA-Literacy.W.9-10.3</w:t>
        </w:r>
      </w:hyperlink>
      <w:r w:rsidR="002D5538" w:rsidRPr="002D5538">
        <w:rPr>
          <w:rFonts w:eastAsia="ＭＳ 明朝"/>
          <w:color w:val="2D2D2C"/>
        </w:rPr>
        <w:t xml:space="preserve"> </w:t>
      </w:r>
      <w:r w:rsidR="002D5538" w:rsidRPr="00A572E8">
        <w:t>Write narratives to develop real or imagined experiences or events using effective technique, well-chosen details, and well-structured event sequences.</w:t>
      </w:r>
    </w:p>
    <w:p w14:paraId="7D40CBB0" w14:textId="77777777" w:rsidR="002D5538" w:rsidRPr="00A572E8" w:rsidRDefault="002D5538" w:rsidP="002D5538">
      <w:pPr>
        <w:tabs>
          <w:tab w:val="left" w:pos="180"/>
          <w:tab w:val="left" w:pos="720"/>
          <w:tab w:val="left" w:pos="1080"/>
        </w:tabs>
        <w:ind w:left="1080" w:hanging="900"/>
        <w:rPr>
          <w:color w:val="2D2D2C"/>
        </w:rPr>
      </w:pPr>
      <w:r w:rsidRPr="00A572E8">
        <w:tab/>
        <w:t xml:space="preserve">a.   </w:t>
      </w:r>
      <w:hyperlink r:id="rId15" w:history="1">
        <w:r w:rsidRPr="002D5538">
          <w:rPr>
            <w:rFonts w:eastAsia="ＭＳ 明朝"/>
            <w:color w:val="0000FF"/>
            <w:u w:val="single"/>
          </w:rPr>
          <w:t>CCSS.ELA-Literacy.W.9-10.3a</w:t>
        </w:r>
      </w:hyperlink>
      <w:r w:rsidRPr="002D5538">
        <w:rPr>
          <w:rFonts w:eastAsia="ＭＳ 明朝"/>
          <w:color w:val="0000FF"/>
          <w:u w:val="single"/>
        </w:rPr>
        <w:t xml:space="preserve"> </w:t>
      </w:r>
      <w:r w:rsidRPr="00A572E8">
        <w:rPr>
          <w:color w:val="2D2D2C"/>
        </w:rPr>
        <w:t>Engage and orient the reader by setting out a problem, situation, or observation, establishing one or multiple point(s) of view, and introducing a narrator and/or characters;</w:t>
      </w:r>
      <w:r>
        <w:rPr>
          <w:color w:val="2D2D2C"/>
        </w:rPr>
        <w:t xml:space="preserve"> create a smooth progression of </w:t>
      </w:r>
      <w:r w:rsidRPr="00A572E8">
        <w:rPr>
          <w:color w:val="2D2D2C"/>
        </w:rPr>
        <w:t>experiences or events.</w:t>
      </w:r>
    </w:p>
    <w:p w14:paraId="39D309B6" w14:textId="77777777" w:rsidR="002D5538" w:rsidRPr="00A572E8" w:rsidRDefault="002D5538" w:rsidP="002D5538">
      <w:pPr>
        <w:tabs>
          <w:tab w:val="left" w:pos="180"/>
          <w:tab w:val="left" w:pos="720"/>
          <w:tab w:val="left" w:pos="1080"/>
        </w:tabs>
        <w:ind w:left="1080" w:hanging="900"/>
        <w:rPr>
          <w:color w:val="2D2D2C"/>
        </w:rPr>
      </w:pPr>
      <w:r w:rsidRPr="00A572E8">
        <w:rPr>
          <w:color w:val="2D2D2C"/>
        </w:rPr>
        <w:tab/>
        <w:t xml:space="preserve">c.   </w:t>
      </w:r>
      <w:hyperlink r:id="rId16" w:history="1">
        <w:r w:rsidRPr="002D5538">
          <w:rPr>
            <w:rFonts w:eastAsia="ＭＳ 明朝"/>
            <w:color w:val="0000FF"/>
            <w:u w:val="single"/>
          </w:rPr>
          <w:t>CCSS.ELA-Literacy.W.9-10.3c</w:t>
        </w:r>
      </w:hyperlink>
      <w:r w:rsidRPr="002D5538">
        <w:rPr>
          <w:rFonts w:eastAsia="ＭＳ 明朝"/>
        </w:rPr>
        <w:t xml:space="preserve"> </w:t>
      </w:r>
      <w:r w:rsidRPr="00A572E8">
        <w:rPr>
          <w:color w:val="2D2D2C"/>
        </w:rPr>
        <w:t>Use a va</w:t>
      </w:r>
      <w:r>
        <w:rPr>
          <w:color w:val="2D2D2C"/>
        </w:rPr>
        <w:t xml:space="preserve">riety of techniques to sequence </w:t>
      </w:r>
      <w:r w:rsidRPr="00A572E8">
        <w:rPr>
          <w:color w:val="2D2D2C"/>
        </w:rPr>
        <w:t>events so that they build on one another to create a coherent whole.</w:t>
      </w:r>
    </w:p>
    <w:p w14:paraId="70285ECF" w14:textId="77777777" w:rsidR="002D5538" w:rsidRPr="00A572E8" w:rsidRDefault="002D5538" w:rsidP="002D5538">
      <w:pPr>
        <w:tabs>
          <w:tab w:val="left" w:pos="720"/>
          <w:tab w:val="left" w:pos="1080"/>
        </w:tabs>
        <w:ind w:left="1080" w:hanging="900"/>
        <w:rPr>
          <w:color w:val="2D2D2C"/>
        </w:rPr>
      </w:pPr>
      <w:r w:rsidRPr="00A572E8">
        <w:tab/>
        <w:t xml:space="preserve">e.   </w:t>
      </w:r>
      <w:hyperlink r:id="rId17" w:history="1">
        <w:r w:rsidRPr="002D5538">
          <w:rPr>
            <w:rFonts w:eastAsia="ＭＳ 明朝"/>
            <w:color w:val="0000FF"/>
            <w:u w:val="single"/>
          </w:rPr>
          <w:t>CCSS.ELA-Literacy.W.9-10.3e</w:t>
        </w:r>
      </w:hyperlink>
      <w:r w:rsidRPr="002D5538">
        <w:rPr>
          <w:rFonts w:eastAsia="ＭＳ 明朝"/>
          <w:color w:val="2D2D2C"/>
        </w:rPr>
        <w:t xml:space="preserve"> Provide</w:t>
      </w:r>
      <w:r w:rsidRPr="00A572E8">
        <w:rPr>
          <w:color w:val="2D2D2C"/>
        </w:rPr>
        <w:t xml:space="preserve"> a conclusion that follows from and reflects on what is experienced, observed, or resolved over the course of the narrative.</w:t>
      </w:r>
    </w:p>
    <w:p w14:paraId="57CA2748" w14:textId="77777777" w:rsidR="002D5538" w:rsidRPr="00A572E8" w:rsidRDefault="002D5538" w:rsidP="002D5538">
      <w:pPr>
        <w:tabs>
          <w:tab w:val="left" w:pos="720"/>
          <w:tab w:val="left" w:pos="1080"/>
        </w:tabs>
        <w:rPr>
          <w:color w:val="2D2D2C"/>
        </w:rPr>
      </w:pPr>
    </w:p>
    <w:p w14:paraId="0151C735" w14:textId="77777777" w:rsidR="002D5538" w:rsidRPr="00A572E8" w:rsidRDefault="008F4577" w:rsidP="002D5538">
      <w:pPr>
        <w:tabs>
          <w:tab w:val="left" w:pos="720"/>
          <w:tab w:val="left" w:pos="1080"/>
        </w:tabs>
      </w:pPr>
      <w:hyperlink r:id="rId18" w:history="1">
        <w:r w:rsidR="002D5538" w:rsidRPr="002D5538">
          <w:rPr>
            <w:rFonts w:eastAsia="ＭＳ 明朝"/>
            <w:color w:val="0000FF"/>
            <w:u w:val="single"/>
          </w:rPr>
          <w:t>CCSS.ELA-Literacy.W.9-10.6</w:t>
        </w:r>
      </w:hyperlink>
      <w:r w:rsidR="002D5538" w:rsidRPr="002D5538">
        <w:rPr>
          <w:rFonts w:eastAsia="ＭＳ 明朝"/>
          <w:color w:val="2D2D2C"/>
        </w:rPr>
        <w:t xml:space="preserve"> </w:t>
      </w:r>
      <w:r w:rsidR="002D5538" w:rsidRPr="00A572E8">
        <w:rPr>
          <w:color w:val="2D2D2C"/>
        </w:rPr>
        <w:t>Use technology, including the Internet, to produce, publish, and update individual or shared writing products, taking advantage of technology’s capacity to link to other information and to display information flexibly and dynamically.</w:t>
      </w:r>
    </w:p>
    <w:p w14:paraId="7FA9F4F4" w14:textId="77777777" w:rsidR="002D5538" w:rsidRDefault="002D5538" w:rsidP="002D5538">
      <w:pPr>
        <w:rPr>
          <w:b/>
        </w:rPr>
      </w:pPr>
    </w:p>
    <w:p w14:paraId="362733B8" w14:textId="77777777" w:rsidR="002D5538" w:rsidRPr="00A572E8" w:rsidRDefault="002D5538" w:rsidP="002D5538">
      <w:pPr>
        <w:rPr>
          <w:b/>
        </w:rPr>
      </w:pPr>
      <w:r w:rsidRPr="00A572E8">
        <w:rPr>
          <w:b/>
        </w:rPr>
        <w:t>Language</w:t>
      </w:r>
    </w:p>
    <w:p w14:paraId="18F7F615" w14:textId="77777777" w:rsidR="002D5538" w:rsidRPr="00A572E8" w:rsidRDefault="008F4577" w:rsidP="002D5538">
      <w:pPr>
        <w:tabs>
          <w:tab w:val="left" w:pos="2800"/>
        </w:tabs>
        <w:rPr>
          <w:color w:val="2D2D2C"/>
        </w:rPr>
      </w:pPr>
      <w:hyperlink r:id="rId19" w:history="1">
        <w:r w:rsidR="002D5538" w:rsidRPr="002D5538">
          <w:rPr>
            <w:rFonts w:eastAsia="ＭＳ 明朝"/>
            <w:color w:val="0000FF"/>
            <w:u w:val="single"/>
          </w:rPr>
          <w:t>CCSS.ELA-Literacy.L.9-10.1</w:t>
        </w:r>
      </w:hyperlink>
      <w:r w:rsidR="002D5538" w:rsidRPr="002D5538">
        <w:rPr>
          <w:rFonts w:eastAsia="ＭＳ 明朝"/>
          <w:color w:val="2D2D2C"/>
        </w:rPr>
        <w:t xml:space="preserve"> </w:t>
      </w:r>
      <w:r w:rsidR="002D5538" w:rsidRPr="00A572E8">
        <w:rPr>
          <w:color w:val="2D2D2C"/>
        </w:rPr>
        <w:t>Demonstrate command of the conventions of standard English grammar and usage when writing or speaking.</w:t>
      </w:r>
    </w:p>
    <w:p w14:paraId="7BA84E1B" w14:textId="77777777" w:rsidR="002D5538" w:rsidRPr="00A572E8" w:rsidRDefault="002D5538" w:rsidP="002D5538">
      <w:pPr>
        <w:tabs>
          <w:tab w:val="left" w:pos="720"/>
          <w:tab w:val="left" w:pos="2800"/>
        </w:tabs>
        <w:rPr>
          <w:color w:val="2D2D2C"/>
        </w:rPr>
      </w:pPr>
      <w:r w:rsidRPr="00A572E8">
        <w:rPr>
          <w:color w:val="2D2D2C"/>
        </w:rPr>
        <w:tab/>
        <w:t xml:space="preserve">a.  </w:t>
      </w:r>
      <w:hyperlink r:id="rId20" w:history="1">
        <w:r w:rsidRPr="002D5538">
          <w:rPr>
            <w:rFonts w:eastAsia="ＭＳ 明朝"/>
            <w:color w:val="0000FF"/>
            <w:u w:val="single"/>
          </w:rPr>
          <w:t>CCSS.ELA-Literacy.L.9-10.1a</w:t>
        </w:r>
      </w:hyperlink>
      <w:r w:rsidRPr="00A572E8">
        <w:rPr>
          <w:color w:val="2D2D2C"/>
        </w:rPr>
        <w:t xml:space="preserve"> Use parallel structure.</w:t>
      </w:r>
    </w:p>
    <w:p w14:paraId="02C950C8" w14:textId="77777777" w:rsidR="002D5538" w:rsidRPr="00A572E8" w:rsidRDefault="002D5538" w:rsidP="002D5538">
      <w:pPr>
        <w:tabs>
          <w:tab w:val="left" w:pos="720"/>
          <w:tab w:val="left" w:pos="2800"/>
        </w:tabs>
        <w:rPr>
          <w:i/>
          <w:color w:val="0000FF"/>
          <w:u w:val="single"/>
        </w:rPr>
      </w:pPr>
    </w:p>
    <w:p w14:paraId="002CBC96" w14:textId="77777777" w:rsidR="002D5538" w:rsidRDefault="008F4577" w:rsidP="002D5538">
      <w:pPr>
        <w:tabs>
          <w:tab w:val="left" w:pos="720"/>
          <w:tab w:val="left" w:pos="2800"/>
        </w:tabs>
        <w:rPr>
          <w:color w:val="2D2D2C"/>
        </w:rPr>
      </w:pPr>
      <w:hyperlink r:id="rId21" w:history="1">
        <w:r w:rsidR="002D5538" w:rsidRPr="002D5538">
          <w:rPr>
            <w:rFonts w:eastAsia="ＭＳ 明朝"/>
            <w:color w:val="0000FF"/>
            <w:u w:val="single"/>
          </w:rPr>
          <w:t>CCSS.ELA-Literacy.L.9-10.2</w:t>
        </w:r>
      </w:hyperlink>
      <w:r w:rsidR="002D5538" w:rsidRPr="002D5538">
        <w:rPr>
          <w:rFonts w:eastAsia="ＭＳ 明朝"/>
          <w:color w:val="2D2D2C"/>
        </w:rPr>
        <w:t xml:space="preserve"> </w:t>
      </w:r>
      <w:r w:rsidR="002D5538" w:rsidRPr="00A572E8">
        <w:rPr>
          <w:color w:val="2D2D2C"/>
        </w:rPr>
        <w:t>Demonstrate command of the conventions of standard English capitalization, punctuation, and spelling when writing.</w:t>
      </w:r>
    </w:p>
    <w:p w14:paraId="4F4B7540" w14:textId="77777777" w:rsidR="002D5538" w:rsidRPr="00A572E8" w:rsidRDefault="002D5538" w:rsidP="002D5538">
      <w:pPr>
        <w:tabs>
          <w:tab w:val="left" w:pos="720"/>
          <w:tab w:val="left" w:pos="2800"/>
        </w:tabs>
        <w:ind w:left="1080" w:hanging="1080"/>
        <w:rPr>
          <w:color w:val="2D2D2C"/>
        </w:rPr>
      </w:pPr>
      <w:r>
        <w:rPr>
          <w:color w:val="2D2D2C"/>
        </w:rPr>
        <w:tab/>
      </w:r>
      <w:r w:rsidRPr="00A572E8">
        <w:rPr>
          <w:color w:val="2D2D2C"/>
        </w:rPr>
        <w:t xml:space="preserve">a.   </w:t>
      </w:r>
      <w:hyperlink r:id="rId22" w:history="1">
        <w:r w:rsidRPr="002D5538">
          <w:rPr>
            <w:rFonts w:eastAsia="ＭＳ 明朝"/>
            <w:color w:val="0000FF"/>
            <w:u w:val="single"/>
          </w:rPr>
          <w:t>CCSS.ELA-Literacy.L.9-10.2a</w:t>
        </w:r>
      </w:hyperlink>
      <w:r w:rsidRPr="002D5538">
        <w:rPr>
          <w:rFonts w:eastAsia="ＭＳ 明朝"/>
          <w:color w:val="2D2D2C"/>
        </w:rPr>
        <w:t xml:space="preserve"> Use</w:t>
      </w:r>
      <w:r w:rsidRPr="00A572E8">
        <w:rPr>
          <w:color w:val="2D2D2C"/>
        </w:rPr>
        <w:t xml:space="preserve"> a semicolon (and perhaps a conjunctive adverb) to link two or more closely related independent clauses.</w:t>
      </w:r>
      <w:r w:rsidRPr="00A572E8">
        <w:rPr>
          <w:color w:val="2D2D2C"/>
        </w:rPr>
        <w:tab/>
      </w:r>
    </w:p>
    <w:p w14:paraId="1CDDEFEA" w14:textId="77777777" w:rsidR="002D5538" w:rsidRPr="00A572E8" w:rsidRDefault="002D5538" w:rsidP="002D5538">
      <w:pPr>
        <w:tabs>
          <w:tab w:val="left" w:pos="720"/>
          <w:tab w:val="left" w:pos="2800"/>
        </w:tabs>
        <w:rPr>
          <w:color w:val="2D2D2C"/>
        </w:rPr>
      </w:pPr>
      <w:r w:rsidRPr="00A572E8">
        <w:rPr>
          <w:color w:val="2D2D2C"/>
        </w:rPr>
        <w:tab/>
        <w:t xml:space="preserve">b.   </w:t>
      </w:r>
      <w:hyperlink r:id="rId23" w:history="1">
        <w:r w:rsidRPr="002D5538">
          <w:rPr>
            <w:rFonts w:eastAsia="ＭＳ 明朝"/>
            <w:color w:val="0000FF"/>
            <w:u w:val="single"/>
          </w:rPr>
          <w:t>CCSS.ELA-Literacy.L.9-10.2b</w:t>
        </w:r>
      </w:hyperlink>
      <w:r w:rsidRPr="002D5538">
        <w:rPr>
          <w:rFonts w:eastAsia="ＭＳ 明朝"/>
        </w:rPr>
        <w:t xml:space="preserve"> </w:t>
      </w:r>
      <w:r w:rsidRPr="00A572E8">
        <w:rPr>
          <w:color w:val="2D2D2C"/>
        </w:rPr>
        <w:t>Use a colon to introduce a list or quotation.</w:t>
      </w:r>
    </w:p>
    <w:p w14:paraId="09499B29" w14:textId="77777777" w:rsidR="002D5538" w:rsidRPr="00A572E8" w:rsidRDefault="002D5538" w:rsidP="002D5538">
      <w:pPr>
        <w:tabs>
          <w:tab w:val="left" w:pos="720"/>
          <w:tab w:val="left" w:pos="2800"/>
        </w:tabs>
        <w:rPr>
          <w:color w:val="2D2D2C"/>
        </w:rPr>
      </w:pPr>
      <w:r w:rsidRPr="00A572E8">
        <w:rPr>
          <w:color w:val="2D2D2C"/>
        </w:rPr>
        <w:tab/>
        <w:t xml:space="preserve">c.   </w:t>
      </w:r>
      <w:hyperlink r:id="rId24" w:history="1">
        <w:r w:rsidRPr="002D5538">
          <w:rPr>
            <w:rFonts w:eastAsia="ＭＳ 明朝"/>
            <w:color w:val="0000FF"/>
            <w:u w:val="single"/>
          </w:rPr>
          <w:t>CCSS.ELA-Literacy.L.9-10.2c</w:t>
        </w:r>
      </w:hyperlink>
      <w:r w:rsidRPr="002D5538">
        <w:rPr>
          <w:rFonts w:eastAsia="ＭＳ 明朝"/>
        </w:rPr>
        <w:t xml:space="preserve"> </w:t>
      </w:r>
      <w:r w:rsidRPr="00A572E8">
        <w:rPr>
          <w:color w:val="2D2D2C"/>
        </w:rPr>
        <w:t>Spell correctly.</w:t>
      </w:r>
    </w:p>
    <w:p w14:paraId="67D21B61" w14:textId="77777777" w:rsidR="002D5538" w:rsidRPr="00A572E8" w:rsidRDefault="002D5538" w:rsidP="002D5538">
      <w:pPr>
        <w:rPr>
          <w:b/>
        </w:rPr>
      </w:pPr>
    </w:p>
    <w:p w14:paraId="02714DE1" w14:textId="77777777" w:rsidR="002D5538" w:rsidRDefault="008F4577" w:rsidP="002D5538">
      <w:pPr>
        <w:tabs>
          <w:tab w:val="left" w:pos="720"/>
          <w:tab w:val="left" w:pos="2800"/>
        </w:tabs>
        <w:rPr>
          <w:color w:val="2D2D2C"/>
        </w:rPr>
      </w:pPr>
      <w:hyperlink r:id="rId25" w:history="1">
        <w:r w:rsidR="002D5538" w:rsidRPr="002D5538">
          <w:rPr>
            <w:rFonts w:eastAsia="ＭＳ 明朝"/>
            <w:color w:val="0000FF"/>
            <w:u w:val="single"/>
          </w:rPr>
          <w:t>CCSS.ELA-Literacy.L.9-10.4</w:t>
        </w:r>
      </w:hyperlink>
      <w:r w:rsidR="002D5538" w:rsidRPr="002D5538">
        <w:rPr>
          <w:rFonts w:eastAsia="ＭＳ 明朝"/>
        </w:rPr>
        <w:t xml:space="preserve"> </w:t>
      </w:r>
      <w:r w:rsidR="002D5538" w:rsidRPr="00A572E8">
        <w:rPr>
          <w:color w:val="2D2D2C"/>
        </w:rPr>
        <w:t xml:space="preserve">Determine or clarify the meaning of unknown and multiple-meaning words and phrases based on </w:t>
      </w:r>
      <w:r w:rsidR="002D5538" w:rsidRPr="00A572E8">
        <w:rPr>
          <w:i/>
          <w:iCs/>
          <w:color w:val="2D2D2C"/>
        </w:rPr>
        <w:t>grades 9–10 reading and content</w:t>
      </w:r>
      <w:r w:rsidR="002D5538" w:rsidRPr="00A572E8">
        <w:rPr>
          <w:color w:val="2D2D2C"/>
        </w:rPr>
        <w:t>, choosing flexibly from a range of strategies.</w:t>
      </w:r>
    </w:p>
    <w:p w14:paraId="4FC56AF5" w14:textId="77777777" w:rsidR="002D5538" w:rsidRPr="00A572E8" w:rsidRDefault="002D5538" w:rsidP="002D5538">
      <w:pPr>
        <w:tabs>
          <w:tab w:val="left" w:pos="720"/>
          <w:tab w:val="left" w:pos="2800"/>
        </w:tabs>
        <w:ind w:left="1080" w:hanging="1080"/>
        <w:rPr>
          <w:color w:val="2D2D2C"/>
        </w:rPr>
      </w:pPr>
      <w:r>
        <w:rPr>
          <w:color w:val="2D2D2C"/>
        </w:rPr>
        <w:tab/>
      </w:r>
      <w:r w:rsidRPr="00A572E8">
        <w:rPr>
          <w:color w:val="2D2D2C"/>
        </w:rPr>
        <w:t xml:space="preserve">b. </w:t>
      </w:r>
      <w:r>
        <w:rPr>
          <w:color w:val="2D2D2C"/>
        </w:rPr>
        <w:t xml:space="preserve">  </w:t>
      </w:r>
      <w:hyperlink r:id="rId26" w:history="1">
        <w:r w:rsidRPr="002D5538">
          <w:rPr>
            <w:rFonts w:eastAsia="ＭＳ 明朝"/>
            <w:color w:val="0000FF"/>
            <w:u w:val="single"/>
          </w:rPr>
          <w:t>CCSS.ELA-Literacy.L.9-10.4b</w:t>
        </w:r>
      </w:hyperlink>
      <w:r w:rsidRPr="002D5538">
        <w:rPr>
          <w:rFonts w:eastAsia="ＭＳ 明朝"/>
          <w:color w:val="2D2D2C"/>
        </w:rPr>
        <w:t xml:space="preserve"> </w:t>
      </w:r>
      <w:r w:rsidRPr="00A572E8">
        <w:rPr>
          <w:color w:val="2D2D2C"/>
        </w:rPr>
        <w:t xml:space="preserve">Identify and correctly use patterns of word changes that indicate different meanings or parts of speech (e.g., </w:t>
      </w:r>
      <w:r w:rsidRPr="00A572E8">
        <w:rPr>
          <w:i/>
          <w:iCs/>
          <w:color w:val="2D2D2C"/>
        </w:rPr>
        <w:t>analyze, analysis, analytical; advocate, advocacy</w:t>
      </w:r>
      <w:r w:rsidRPr="00A572E8">
        <w:rPr>
          <w:color w:val="2D2D2C"/>
        </w:rPr>
        <w:t>).</w:t>
      </w:r>
    </w:p>
    <w:p w14:paraId="63A51803" w14:textId="77777777" w:rsidR="002D5538" w:rsidRPr="00A572E8" w:rsidRDefault="002D5538" w:rsidP="002D5538">
      <w:pPr>
        <w:rPr>
          <w:color w:val="2D2D2C"/>
        </w:rPr>
      </w:pPr>
    </w:p>
    <w:p w14:paraId="4F972838" w14:textId="77777777" w:rsidR="002D5538" w:rsidRPr="00A572E8" w:rsidRDefault="008F4577" w:rsidP="002D5538">
      <w:pPr>
        <w:rPr>
          <w:color w:val="2D2D2C"/>
        </w:rPr>
      </w:pPr>
      <w:hyperlink r:id="rId27" w:history="1">
        <w:r w:rsidR="002D5538" w:rsidRPr="002D5538">
          <w:rPr>
            <w:rFonts w:eastAsia="ＭＳ 明朝"/>
            <w:color w:val="0000FF"/>
            <w:u w:val="single"/>
          </w:rPr>
          <w:t>CCSS.ELA-Literacy.L.9-10.6</w:t>
        </w:r>
      </w:hyperlink>
      <w:r w:rsidR="002D5538" w:rsidRPr="002D5538">
        <w:rPr>
          <w:rFonts w:eastAsia="ＭＳ 明朝"/>
          <w:color w:val="2D2D2C"/>
        </w:rPr>
        <w:t xml:space="preserve"> </w:t>
      </w:r>
      <w:r w:rsidR="002D5538" w:rsidRPr="00A572E8">
        <w:rPr>
          <w:color w:val="2D2D2C"/>
        </w:rPr>
        <w:t xml:space="preserve">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 </w:t>
      </w:r>
    </w:p>
    <w:p w14:paraId="74EED338" w14:textId="77777777" w:rsidR="002D5538" w:rsidRPr="00A572E8" w:rsidRDefault="002D5538" w:rsidP="002D5538"/>
    <w:p w14:paraId="0929F43F" w14:textId="77777777" w:rsidR="002D5538" w:rsidRPr="00A572E8" w:rsidRDefault="002D5538" w:rsidP="002D5538">
      <w:pPr>
        <w:widowControl w:val="0"/>
        <w:tabs>
          <w:tab w:val="left" w:pos="940"/>
          <w:tab w:val="left" w:pos="1440"/>
        </w:tabs>
        <w:autoSpaceDE w:val="0"/>
        <w:autoSpaceDN w:val="0"/>
        <w:adjustRightInd w:val="0"/>
        <w:rPr>
          <w:b/>
          <w:color w:val="2D2D2C"/>
        </w:rPr>
      </w:pPr>
      <w:r w:rsidRPr="00A572E8">
        <w:rPr>
          <w:b/>
          <w:color w:val="2D2D2C"/>
        </w:rPr>
        <w:t>Speaking and Listening</w:t>
      </w:r>
    </w:p>
    <w:p w14:paraId="298BD3C1" w14:textId="77777777" w:rsidR="002D5538" w:rsidRPr="00A572E8" w:rsidRDefault="008F4577" w:rsidP="002D5538">
      <w:pPr>
        <w:widowControl w:val="0"/>
        <w:tabs>
          <w:tab w:val="left" w:pos="940"/>
          <w:tab w:val="left" w:pos="1440"/>
        </w:tabs>
        <w:autoSpaceDE w:val="0"/>
        <w:autoSpaceDN w:val="0"/>
        <w:adjustRightInd w:val="0"/>
        <w:rPr>
          <w:color w:val="2D2D2C"/>
        </w:rPr>
      </w:pPr>
      <w:hyperlink r:id="rId28" w:history="1">
        <w:r w:rsidR="002D5538" w:rsidRPr="002D5538">
          <w:rPr>
            <w:rFonts w:eastAsia="ＭＳ 明朝"/>
            <w:color w:val="0000FF"/>
            <w:u w:val="single"/>
          </w:rPr>
          <w:t>CCSS.ELA-Literacy.SL.9-10.1</w:t>
        </w:r>
      </w:hyperlink>
      <w:r w:rsidR="002D5538" w:rsidRPr="002D5538">
        <w:rPr>
          <w:rFonts w:eastAsia="ＭＳ 明朝"/>
        </w:rPr>
        <w:t xml:space="preserve"> </w:t>
      </w:r>
      <w:r w:rsidR="002D5538" w:rsidRPr="00A572E8">
        <w:rPr>
          <w:color w:val="2D2D2C"/>
        </w:rPr>
        <w:t>Initiate and participate effectively in a range of collaborative discussions (one-on-one, in groups, and teacher-led) with diverse partners on grades 9–10 topics, texts, and issues, building on others’ ideas and expressing their own clearly and persuasively.</w:t>
      </w:r>
    </w:p>
    <w:p w14:paraId="744755CC" w14:textId="77777777" w:rsidR="002D5538" w:rsidRPr="00A572E8" w:rsidRDefault="002D5538" w:rsidP="002D5538">
      <w:pPr>
        <w:widowControl w:val="0"/>
        <w:tabs>
          <w:tab w:val="left" w:pos="360"/>
          <w:tab w:val="left" w:pos="940"/>
          <w:tab w:val="left" w:pos="1440"/>
        </w:tabs>
        <w:autoSpaceDE w:val="0"/>
        <w:autoSpaceDN w:val="0"/>
        <w:adjustRightInd w:val="0"/>
        <w:ind w:left="1080" w:hanging="360"/>
        <w:rPr>
          <w:color w:val="2D2D2C"/>
        </w:rPr>
      </w:pPr>
      <w:r w:rsidRPr="00A572E8">
        <w:rPr>
          <w:color w:val="2D2D2C"/>
        </w:rPr>
        <w:t xml:space="preserve">b.  </w:t>
      </w:r>
      <w:r>
        <w:rPr>
          <w:color w:val="2D2D2C"/>
        </w:rPr>
        <w:t xml:space="preserve"> </w:t>
      </w:r>
      <w:hyperlink r:id="rId29" w:history="1">
        <w:r w:rsidRPr="002D5538">
          <w:rPr>
            <w:rFonts w:eastAsia="ＭＳ 明朝"/>
            <w:color w:val="0000FF"/>
            <w:u w:val="single"/>
          </w:rPr>
          <w:t>CCSS.ELA-Literacy.SL.9-10.1b</w:t>
        </w:r>
      </w:hyperlink>
      <w:r w:rsidRPr="002D5538">
        <w:rPr>
          <w:rFonts w:eastAsia="ＭＳ 明朝"/>
          <w:color w:val="2D2D2C"/>
        </w:rPr>
        <w:t xml:space="preserve"> </w:t>
      </w:r>
      <w:r w:rsidRPr="00A572E8">
        <w:rPr>
          <w:color w:val="2D2D2C"/>
        </w:rPr>
        <w:t>Work with peers to set rules for collegial discussions and decision-making (e.g., informal consensus, taking votes on key issues, presentation of alternate views), clear goals and deadlines, and individual roles as ne</w:t>
      </w:r>
      <w:r>
        <w:rPr>
          <w:color w:val="2D2D2C"/>
        </w:rPr>
        <w:t>eded.</w:t>
      </w:r>
    </w:p>
    <w:p w14:paraId="6FB36646" w14:textId="77777777" w:rsidR="002D5538" w:rsidRPr="00A572E8" w:rsidRDefault="002D5538" w:rsidP="002D5538">
      <w:pPr>
        <w:widowControl w:val="0"/>
        <w:tabs>
          <w:tab w:val="left" w:pos="360"/>
          <w:tab w:val="left" w:pos="720"/>
          <w:tab w:val="left" w:pos="1440"/>
        </w:tabs>
        <w:autoSpaceDE w:val="0"/>
        <w:autoSpaceDN w:val="0"/>
        <w:adjustRightInd w:val="0"/>
        <w:ind w:left="1080" w:hanging="360"/>
        <w:rPr>
          <w:color w:val="2D2D2C"/>
        </w:rPr>
      </w:pPr>
      <w:r w:rsidRPr="00A572E8">
        <w:rPr>
          <w:color w:val="2D2D2C"/>
        </w:rPr>
        <w:t>c.</w:t>
      </w:r>
      <w:r>
        <w:rPr>
          <w:color w:val="2D2D2C"/>
        </w:rPr>
        <w:t xml:space="preserve">  </w:t>
      </w:r>
      <w:r w:rsidRPr="00A572E8">
        <w:rPr>
          <w:color w:val="2D2D2C"/>
        </w:rPr>
        <w:t xml:space="preserve"> </w:t>
      </w:r>
      <w:hyperlink r:id="rId30" w:history="1">
        <w:r w:rsidRPr="002D5538">
          <w:rPr>
            <w:rFonts w:eastAsia="ＭＳ 明朝"/>
            <w:color w:val="0000FF"/>
            <w:u w:val="single"/>
          </w:rPr>
          <w:t>CCSS.ELA-Literacy.SL.9-10.1c</w:t>
        </w:r>
      </w:hyperlink>
      <w:r w:rsidRPr="002D5538">
        <w:rPr>
          <w:rFonts w:eastAsia="ＭＳ 明朝"/>
        </w:rPr>
        <w:t xml:space="preserve"> </w:t>
      </w:r>
      <w:r w:rsidRPr="00A572E8">
        <w:rPr>
          <w:color w:val="2D2D2C"/>
        </w:rPr>
        <w:t xml:space="preserve">Propel conversations by posing and responding to questions that relate the current discussion to broader themes or larger </w:t>
      </w:r>
      <w:r>
        <w:rPr>
          <w:color w:val="2D2D2C"/>
        </w:rPr>
        <w:t>i</w:t>
      </w:r>
      <w:r w:rsidRPr="00A572E8">
        <w:rPr>
          <w:color w:val="2D2D2C"/>
        </w:rPr>
        <w:t xml:space="preserve">deas; actively incorporate others into the discussion; and clarify, verify, or challenge </w:t>
      </w:r>
      <w:r>
        <w:rPr>
          <w:color w:val="2D2D2C"/>
        </w:rPr>
        <w:t>i</w:t>
      </w:r>
      <w:r w:rsidRPr="00A572E8">
        <w:rPr>
          <w:color w:val="2D2D2C"/>
        </w:rPr>
        <w:t>deas and conclusions.</w:t>
      </w:r>
    </w:p>
    <w:p w14:paraId="50676C50" w14:textId="77777777" w:rsidR="002D5538" w:rsidRPr="00A572E8" w:rsidRDefault="002D5538" w:rsidP="002D5538">
      <w:pPr>
        <w:widowControl w:val="0"/>
        <w:tabs>
          <w:tab w:val="left" w:pos="360"/>
          <w:tab w:val="left" w:pos="720"/>
          <w:tab w:val="left" w:pos="1440"/>
        </w:tabs>
        <w:autoSpaceDE w:val="0"/>
        <w:autoSpaceDN w:val="0"/>
        <w:adjustRightInd w:val="0"/>
        <w:ind w:left="1080" w:hanging="360"/>
        <w:rPr>
          <w:color w:val="2D2D2C"/>
        </w:rPr>
      </w:pPr>
      <w:r w:rsidRPr="00A572E8">
        <w:rPr>
          <w:color w:val="2D2D2C"/>
        </w:rPr>
        <w:t>d.</w:t>
      </w:r>
      <w:r>
        <w:rPr>
          <w:color w:val="2D2D2C"/>
        </w:rPr>
        <w:t xml:space="preserve">  </w:t>
      </w:r>
      <w:r w:rsidRPr="00A572E8">
        <w:rPr>
          <w:color w:val="2D2D2C"/>
        </w:rPr>
        <w:t xml:space="preserve"> </w:t>
      </w:r>
      <w:hyperlink r:id="rId31" w:history="1">
        <w:r w:rsidRPr="002D5538">
          <w:rPr>
            <w:rFonts w:eastAsia="ＭＳ 明朝"/>
            <w:color w:val="0000FF"/>
            <w:u w:val="single"/>
          </w:rPr>
          <w:t>CCSS.ELA-Literacy.SL.9-10.1d</w:t>
        </w:r>
      </w:hyperlink>
      <w:r w:rsidRPr="002D5538">
        <w:rPr>
          <w:rFonts w:eastAsia="ＭＳ 明朝"/>
          <w:color w:val="2D2D2C"/>
        </w:rPr>
        <w:t xml:space="preserve"> </w:t>
      </w:r>
      <w:r w:rsidRPr="00A572E8">
        <w:rPr>
          <w:color w:val="2D2D2C"/>
        </w:rPr>
        <w:t>Respond thoughtfully to diverse perspectives, summarize points of agreement and dis</w:t>
      </w:r>
      <w:r>
        <w:rPr>
          <w:color w:val="2D2D2C"/>
        </w:rPr>
        <w:t>agreement, and, when warranted,</w:t>
      </w:r>
      <w:r w:rsidRPr="00A572E8">
        <w:rPr>
          <w:color w:val="2D2D2C"/>
        </w:rPr>
        <w:t xml:space="preserve"> qualify or justify their own views and understanding and make new connections in light of the evidence and reasoning presented.</w:t>
      </w:r>
    </w:p>
    <w:p w14:paraId="2AB30DA8" w14:textId="77777777" w:rsidR="002D5538" w:rsidRPr="00A572E8" w:rsidRDefault="002D5538" w:rsidP="002D5538">
      <w:pPr>
        <w:widowControl w:val="0"/>
        <w:tabs>
          <w:tab w:val="left" w:pos="360"/>
          <w:tab w:val="left" w:pos="720"/>
          <w:tab w:val="left" w:pos="1440"/>
        </w:tabs>
        <w:autoSpaceDE w:val="0"/>
        <w:autoSpaceDN w:val="0"/>
        <w:adjustRightInd w:val="0"/>
        <w:rPr>
          <w:color w:val="2D2D2C"/>
        </w:rPr>
      </w:pPr>
    </w:p>
    <w:p w14:paraId="321FC2A5" w14:textId="77777777" w:rsidR="002D5538" w:rsidRPr="00A572E8" w:rsidRDefault="008F4577" w:rsidP="002D5538">
      <w:pPr>
        <w:widowControl w:val="0"/>
        <w:tabs>
          <w:tab w:val="left" w:pos="360"/>
          <w:tab w:val="left" w:pos="720"/>
          <w:tab w:val="left" w:pos="1440"/>
        </w:tabs>
        <w:autoSpaceDE w:val="0"/>
        <w:autoSpaceDN w:val="0"/>
        <w:adjustRightInd w:val="0"/>
        <w:rPr>
          <w:color w:val="2D2D2C"/>
        </w:rPr>
      </w:pPr>
      <w:hyperlink r:id="rId32" w:history="1">
        <w:r w:rsidR="002D5538" w:rsidRPr="002D5538">
          <w:rPr>
            <w:rFonts w:eastAsia="ＭＳ 明朝"/>
            <w:color w:val="0000FF"/>
            <w:u w:val="single"/>
          </w:rPr>
          <w:t>CCSS.ELA-Literacy.SL.9-10.2</w:t>
        </w:r>
      </w:hyperlink>
      <w:r w:rsidR="002D5538" w:rsidRPr="002D5538">
        <w:rPr>
          <w:rFonts w:eastAsia="ＭＳ 明朝"/>
        </w:rPr>
        <w:t xml:space="preserve"> </w:t>
      </w:r>
      <w:r w:rsidR="002D5538" w:rsidRPr="00A572E8">
        <w:rPr>
          <w:color w:val="2D2D2C"/>
        </w:rPr>
        <w:t>Integrate multiple sources of information presented in diverse media or formats (e.g., visually, quantitatively, orally) evaluating the credibility and accuracy of each source.</w:t>
      </w:r>
    </w:p>
    <w:p w14:paraId="077AFAE7" w14:textId="77777777" w:rsidR="002D5538" w:rsidRPr="00A572E8" w:rsidRDefault="008F4577" w:rsidP="002D5538">
      <w:pPr>
        <w:widowControl w:val="0"/>
        <w:tabs>
          <w:tab w:val="left" w:pos="360"/>
          <w:tab w:val="left" w:pos="720"/>
          <w:tab w:val="left" w:pos="1440"/>
        </w:tabs>
        <w:autoSpaceDE w:val="0"/>
        <w:autoSpaceDN w:val="0"/>
        <w:adjustRightInd w:val="0"/>
        <w:rPr>
          <w:color w:val="2D2D2C"/>
        </w:rPr>
      </w:pPr>
      <w:hyperlink r:id="rId33" w:history="1">
        <w:r w:rsidR="002D5538" w:rsidRPr="002D5538">
          <w:rPr>
            <w:rFonts w:eastAsia="ＭＳ 明朝"/>
            <w:color w:val="0000FF"/>
            <w:u w:val="single" w:color="7A1800"/>
          </w:rPr>
          <w:t>CCSS.ELA-Literacy.SL.9-10.3</w:t>
        </w:r>
      </w:hyperlink>
      <w:r w:rsidR="002D5538" w:rsidRPr="002D5538">
        <w:rPr>
          <w:rFonts w:eastAsia="ＭＳ 明朝"/>
          <w:color w:val="2D2D2C"/>
        </w:rPr>
        <w:t xml:space="preserve"> </w:t>
      </w:r>
      <w:r w:rsidR="002D5538" w:rsidRPr="00A572E8">
        <w:rPr>
          <w:i/>
          <w:color w:val="2D2D2C"/>
        </w:rPr>
        <w:t>Evaluate</w:t>
      </w:r>
      <w:r w:rsidR="002D5538" w:rsidRPr="00A572E8">
        <w:rPr>
          <w:color w:val="2D2D2C"/>
        </w:rPr>
        <w:t xml:space="preserve"> a speaker’s point of view, reasoning, and use of evidence and rhetoric, identifying any fallacious reasoning or exaggerated or distorted evidence.</w:t>
      </w:r>
    </w:p>
    <w:p w14:paraId="13F823EC" w14:textId="77777777" w:rsidR="002D5538" w:rsidRDefault="002D5538" w:rsidP="002D5538">
      <w:pPr>
        <w:widowControl w:val="0"/>
        <w:tabs>
          <w:tab w:val="left" w:pos="360"/>
          <w:tab w:val="left" w:pos="720"/>
          <w:tab w:val="left" w:pos="1440"/>
        </w:tabs>
        <w:autoSpaceDE w:val="0"/>
        <w:autoSpaceDN w:val="0"/>
        <w:adjustRightInd w:val="0"/>
        <w:rPr>
          <w:color w:val="0000FF"/>
        </w:rPr>
      </w:pPr>
    </w:p>
    <w:p w14:paraId="19293FAA" w14:textId="77777777" w:rsidR="002D5538" w:rsidRPr="00366222" w:rsidRDefault="002D5538" w:rsidP="002D5538">
      <w:pPr>
        <w:widowControl w:val="0"/>
        <w:tabs>
          <w:tab w:val="left" w:pos="360"/>
          <w:tab w:val="left" w:pos="720"/>
          <w:tab w:val="left" w:pos="1440"/>
        </w:tabs>
        <w:autoSpaceDE w:val="0"/>
        <w:autoSpaceDN w:val="0"/>
        <w:adjustRightInd w:val="0"/>
        <w:rPr>
          <w:color w:val="0000FF"/>
        </w:rPr>
      </w:pPr>
    </w:p>
    <w:p w14:paraId="3186CA76" w14:textId="77777777" w:rsidR="002D5538" w:rsidRPr="00366222" w:rsidRDefault="008F4577" w:rsidP="002D5538">
      <w:pPr>
        <w:widowControl w:val="0"/>
        <w:tabs>
          <w:tab w:val="left" w:pos="360"/>
          <w:tab w:val="left" w:pos="720"/>
          <w:tab w:val="left" w:pos="1440"/>
        </w:tabs>
        <w:autoSpaceDE w:val="0"/>
        <w:autoSpaceDN w:val="0"/>
        <w:adjustRightInd w:val="0"/>
        <w:rPr>
          <w:color w:val="0000FF"/>
          <w:u w:val="single"/>
        </w:rPr>
      </w:pPr>
      <w:hyperlink r:id="rId34" w:history="1">
        <w:r w:rsidR="002D5538" w:rsidRPr="002D5538">
          <w:rPr>
            <w:rFonts w:eastAsia="ＭＳ 明朝"/>
            <w:color w:val="0000FF"/>
            <w:u w:val="single" w:color="7A1800"/>
          </w:rPr>
          <w:t>CCSS.ELA-Literacy.SL.9-10.4</w:t>
        </w:r>
      </w:hyperlink>
      <w:r w:rsidR="002D5538" w:rsidRPr="002D5538">
        <w:rPr>
          <w:rFonts w:eastAsia="ＭＳ 明朝"/>
          <w:color w:val="2D2D2C"/>
        </w:rPr>
        <w:t xml:space="preserve"> </w:t>
      </w:r>
      <w:r w:rsidR="002D5538" w:rsidRPr="00A572E8">
        <w:rPr>
          <w:color w:val="2D2D2C"/>
        </w:rPr>
        <w:t>Present information, findings, and supporting evidence clearly, concisely, and logically such that listeners can follow the line of reasoning and the organization, development, substance, and style are appropriate to purpose, audience, and task</w:t>
      </w:r>
      <w:r w:rsidR="002D5538" w:rsidRPr="00366222">
        <w:rPr>
          <w:color w:val="0000FF"/>
          <w:u w:val="single"/>
        </w:rPr>
        <w:t>.</w:t>
      </w:r>
    </w:p>
    <w:p w14:paraId="1B11CD69" w14:textId="77777777" w:rsidR="002D5538" w:rsidRPr="00366222" w:rsidRDefault="002D5538" w:rsidP="002D5538">
      <w:pPr>
        <w:widowControl w:val="0"/>
        <w:tabs>
          <w:tab w:val="left" w:pos="360"/>
          <w:tab w:val="left" w:pos="720"/>
          <w:tab w:val="left" w:pos="1440"/>
        </w:tabs>
        <w:autoSpaceDE w:val="0"/>
        <w:autoSpaceDN w:val="0"/>
        <w:adjustRightInd w:val="0"/>
        <w:rPr>
          <w:color w:val="0000FF"/>
          <w:u w:val="single"/>
        </w:rPr>
      </w:pPr>
    </w:p>
    <w:p w14:paraId="150205FF" w14:textId="77777777" w:rsidR="002D5538" w:rsidRPr="00A572E8" w:rsidRDefault="008F4577" w:rsidP="002D5538">
      <w:pPr>
        <w:widowControl w:val="0"/>
        <w:tabs>
          <w:tab w:val="left" w:pos="360"/>
          <w:tab w:val="left" w:pos="720"/>
          <w:tab w:val="left" w:pos="1440"/>
        </w:tabs>
        <w:autoSpaceDE w:val="0"/>
        <w:autoSpaceDN w:val="0"/>
        <w:adjustRightInd w:val="0"/>
        <w:rPr>
          <w:color w:val="2D2D2C"/>
        </w:rPr>
      </w:pPr>
      <w:hyperlink r:id="rId35" w:history="1">
        <w:r w:rsidR="002D5538" w:rsidRPr="002D5538">
          <w:rPr>
            <w:rFonts w:eastAsia="ＭＳ 明朝"/>
            <w:color w:val="0000FF"/>
            <w:u w:val="single"/>
          </w:rPr>
          <w:t>CCSS.ELA-Literacy.SL.9-10.6</w:t>
        </w:r>
      </w:hyperlink>
      <w:r w:rsidR="002D5538" w:rsidRPr="002D5538">
        <w:rPr>
          <w:rFonts w:eastAsia="ＭＳ 明朝"/>
        </w:rPr>
        <w:t xml:space="preserve"> </w:t>
      </w:r>
      <w:r w:rsidR="002D5538" w:rsidRPr="00A572E8">
        <w:rPr>
          <w:color w:val="2D2D2C"/>
        </w:rPr>
        <w:t xml:space="preserve">Adapt speech to a variety of contexts and tasks, demonstrating command of formal English when indicated or appropriate. </w:t>
      </w:r>
    </w:p>
    <w:p w14:paraId="09ACBABE" w14:textId="77777777" w:rsidR="002D5538" w:rsidRDefault="002D5538" w:rsidP="002D5538"/>
    <w:p w14:paraId="1DF21855" w14:textId="77777777" w:rsidR="002D5538" w:rsidRDefault="002D5538" w:rsidP="002D5538">
      <w:pPr>
        <w:rPr>
          <w:b/>
          <w:sz w:val="32"/>
        </w:rPr>
      </w:pPr>
    </w:p>
    <w:p w14:paraId="6B9C462C" w14:textId="77777777" w:rsidR="002D5538" w:rsidRDefault="002D5538" w:rsidP="001D6838">
      <w:pPr>
        <w:jc w:val="center"/>
        <w:rPr>
          <w:b/>
          <w:sz w:val="32"/>
        </w:rPr>
      </w:pPr>
    </w:p>
    <w:p w14:paraId="653D0942" w14:textId="77777777" w:rsidR="002D5538" w:rsidRDefault="002D5538" w:rsidP="001D6838">
      <w:pPr>
        <w:jc w:val="center"/>
        <w:rPr>
          <w:b/>
          <w:sz w:val="32"/>
        </w:rPr>
      </w:pPr>
    </w:p>
    <w:p w14:paraId="71990BCE" w14:textId="77777777" w:rsidR="002D5538" w:rsidRDefault="002D5538" w:rsidP="001D6838">
      <w:pPr>
        <w:jc w:val="center"/>
        <w:rPr>
          <w:b/>
          <w:sz w:val="32"/>
        </w:rPr>
      </w:pPr>
    </w:p>
    <w:p w14:paraId="1766CE15" w14:textId="77777777" w:rsidR="002D5538" w:rsidRDefault="002D5538" w:rsidP="001D6838">
      <w:pPr>
        <w:jc w:val="center"/>
        <w:rPr>
          <w:b/>
          <w:sz w:val="32"/>
        </w:rPr>
      </w:pPr>
    </w:p>
    <w:p w14:paraId="5DFCB300" w14:textId="77777777" w:rsidR="002D5538" w:rsidRDefault="002D5538" w:rsidP="001D6838">
      <w:pPr>
        <w:jc w:val="center"/>
        <w:rPr>
          <w:b/>
          <w:sz w:val="32"/>
        </w:rPr>
      </w:pPr>
    </w:p>
    <w:p w14:paraId="426BE9C1" w14:textId="77777777" w:rsidR="002D5538" w:rsidRDefault="002D5538" w:rsidP="001D6838">
      <w:pPr>
        <w:jc w:val="center"/>
        <w:rPr>
          <w:b/>
          <w:sz w:val="32"/>
        </w:rPr>
      </w:pPr>
    </w:p>
    <w:p w14:paraId="40F37A63" w14:textId="77777777" w:rsidR="002D5538" w:rsidRDefault="002D5538" w:rsidP="001D6838">
      <w:pPr>
        <w:jc w:val="center"/>
        <w:rPr>
          <w:b/>
          <w:sz w:val="32"/>
        </w:rPr>
      </w:pPr>
    </w:p>
    <w:p w14:paraId="57AB09AC" w14:textId="77777777" w:rsidR="002D5538" w:rsidRDefault="002D5538" w:rsidP="001D6838">
      <w:pPr>
        <w:jc w:val="center"/>
        <w:rPr>
          <w:b/>
          <w:sz w:val="32"/>
        </w:rPr>
      </w:pPr>
    </w:p>
    <w:p w14:paraId="579EDFED" w14:textId="77777777" w:rsidR="002D5538" w:rsidRDefault="002D5538" w:rsidP="001D6838">
      <w:pPr>
        <w:jc w:val="center"/>
        <w:rPr>
          <w:b/>
          <w:sz w:val="32"/>
        </w:rPr>
      </w:pPr>
    </w:p>
    <w:p w14:paraId="05017C24" w14:textId="77777777" w:rsidR="002D5538" w:rsidRDefault="002D5538" w:rsidP="001D6838">
      <w:pPr>
        <w:jc w:val="center"/>
        <w:rPr>
          <w:b/>
          <w:sz w:val="32"/>
        </w:rPr>
      </w:pPr>
    </w:p>
    <w:p w14:paraId="250419EB" w14:textId="77777777" w:rsidR="002D5538" w:rsidRDefault="002D5538" w:rsidP="001D6838">
      <w:pPr>
        <w:jc w:val="center"/>
        <w:rPr>
          <w:b/>
          <w:sz w:val="32"/>
        </w:rPr>
      </w:pPr>
    </w:p>
    <w:p w14:paraId="2962FFA0" w14:textId="77777777" w:rsidR="002D5538" w:rsidRDefault="002D5538" w:rsidP="001D6838">
      <w:pPr>
        <w:jc w:val="center"/>
        <w:rPr>
          <w:b/>
          <w:sz w:val="32"/>
        </w:rPr>
      </w:pPr>
    </w:p>
    <w:p w14:paraId="55F559E4" w14:textId="77777777" w:rsidR="002D5538" w:rsidRDefault="002D5538" w:rsidP="001D6838">
      <w:pPr>
        <w:jc w:val="center"/>
        <w:rPr>
          <w:b/>
          <w:sz w:val="32"/>
        </w:rPr>
      </w:pPr>
    </w:p>
    <w:p w14:paraId="5E7C1C72" w14:textId="77777777" w:rsidR="002D5538" w:rsidRDefault="002D5538" w:rsidP="001D6838">
      <w:pPr>
        <w:jc w:val="center"/>
        <w:rPr>
          <w:b/>
          <w:sz w:val="32"/>
        </w:rPr>
      </w:pPr>
    </w:p>
    <w:p w14:paraId="5A5C2A63" w14:textId="77777777" w:rsidR="002D5538" w:rsidRDefault="002D5538" w:rsidP="001D6838">
      <w:pPr>
        <w:jc w:val="center"/>
        <w:rPr>
          <w:b/>
          <w:sz w:val="32"/>
        </w:rPr>
      </w:pPr>
    </w:p>
    <w:p w14:paraId="1CD3042A" w14:textId="77777777" w:rsidR="002D5538" w:rsidRDefault="002D5538" w:rsidP="001D6838">
      <w:pPr>
        <w:jc w:val="center"/>
        <w:rPr>
          <w:b/>
          <w:sz w:val="32"/>
        </w:rPr>
      </w:pPr>
    </w:p>
    <w:p w14:paraId="66537DD2" w14:textId="77777777" w:rsidR="002D5538" w:rsidRDefault="002D5538" w:rsidP="001D6838">
      <w:pPr>
        <w:jc w:val="center"/>
        <w:rPr>
          <w:b/>
          <w:sz w:val="32"/>
        </w:rPr>
      </w:pPr>
    </w:p>
    <w:p w14:paraId="2C0ED4D4" w14:textId="77777777" w:rsidR="002D5538" w:rsidRDefault="002D5538" w:rsidP="001D6838">
      <w:pPr>
        <w:jc w:val="center"/>
        <w:rPr>
          <w:b/>
          <w:sz w:val="32"/>
        </w:rPr>
      </w:pPr>
    </w:p>
    <w:p w14:paraId="5007A64D" w14:textId="77777777" w:rsidR="002D5538" w:rsidRDefault="002D5538" w:rsidP="001D6838">
      <w:pPr>
        <w:jc w:val="center"/>
        <w:rPr>
          <w:b/>
          <w:sz w:val="32"/>
        </w:rPr>
      </w:pPr>
    </w:p>
    <w:p w14:paraId="5083B748" w14:textId="77777777" w:rsidR="002D5538" w:rsidRDefault="002D5538" w:rsidP="001D6838">
      <w:pPr>
        <w:jc w:val="center"/>
        <w:rPr>
          <w:b/>
          <w:sz w:val="32"/>
        </w:rPr>
      </w:pPr>
    </w:p>
    <w:p w14:paraId="681B20CB" w14:textId="77777777" w:rsidR="002D5538" w:rsidRDefault="002D5538" w:rsidP="001D6838">
      <w:pPr>
        <w:jc w:val="center"/>
        <w:rPr>
          <w:b/>
          <w:sz w:val="32"/>
        </w:rPr>
      </w:pPr>
    </w:p>
    <w:p w14:paraId="73C5EB34" w14:textId="77777777" w:rsidR="002D5538" w:rsidRDefault="002D5538" w:rsidP="001D6838">
      <w:pPr>
        <w:jc w:val="center"/>
        <w:rPr>
          <w:b/>
          <w:sz w:val="32"/>
        </w:rPr>
      </w:pPr>
    </w:p>
    <w:p w14:paraId="0ADD1378" w14:textId="77777777" w:rsidR="002D5538" w:rsidRDefault="002D5538" w:rsidP="001D6838">
      <w:pPr>
        <w:jc w:val="center"/>
        <w:rPr>
          <w:b/>
          <w:sz w:val="32"/>
        </w:rPr>
      </w:pPr>
    </w:p>
    <w:p w14:paraId="5E409385" w14:textId="77777777" w:rsidR="002D5538" w:rsidRDefault="002D5538" w:rsidP="001D6838">
      <w:pPr>
        <w:jc w:val="center"/>
        <w:rPr>
          <w:b/>
          <w:sz w:val="32"/>
        </w:rPr>
      </w:pPr>
    </w:p>
    <w:p w14:paraId="6E68469B" w14:textId="77777777" w:rsidR="002D5538" w:rsidRDefault="002D5538" w:rsidP="001D6838">
      <w:pPr>
        <w:jc w:val="center"/>
        <w:rPr>
          <w:b/>
          <w:sz w:val="32"/>
        </w:rPr>
      </w:pPr>
    </w:p>
    <w:p w14:paraId="31699ABA" w14:textId="77777777" w:rsidR="002D5538" w:rsidRDefault="002D5538" w:rsidP="001D6838">
      <w:pPr>
        <w:jc w:val="center"/>
        <w:rPr>
          <w:b/>
          <w:sz w:val="32"/>
        </w:rPr>
      </w:pPr>
    </w:p>
    <w:p w14:paraId="40866595" w14:textId="77777777" w:rsidR="002D5538" w:rsidRDefault="002D5538" w:rsidP="001D6838">
      <w:pPr>
        <w:jc w:val="center"/>
        <w:rPr>
          <w:b/>
          <w:sz w:val="32"/>
        </w:rPr>
      </w:pPr>
    </w:p>
    <w:p w14:paraId="5E6BABF0" w14:textId="77777777" w:rsidR="001D6838" w:rsidRDefault="008F4577" w:rsidP="001D6838">
      <w:pPr>
        <w:jc w:val="center"/>
        <w:rPr>
          <w:b/>
          <w:sz w:val="32"/>
        </w:rPr>
      </w:pPr>
      <w:r>
        <w:rPr>
          <w:b/>
          <w:noProof/>
          <w:sz w:val="32"/>
        </w:rPr>
        <w:pict w14:anchorId="01C93633">
          <v:roundrect id="AutoShape 6" o:spid="_x0000_s1031" style="position:absolute;left:0;text-align:left;margin-left:6.05pt;margin-top:3.75pt;width:461.2pt;height:67.5pt;z-index:-251659776;visibility:visible;mso-position-horizontal-relative:margin"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" fillcolor="#d8d8d8" strokeweight="1.5pt">
            <v:shadow on="t" opacity="22938f" offset="0"/>
            <v:textbox inset=",7.2pt,,7.2pt"/>
            <w10:wrap anchorx="margin"/>
          </v:roundrect>
        </w:pict>
      </w:r>
    </w:p>
    <w:p w14:paraId="63B0071A" w14:textId="77777777" w:rsidR="001D6838" w:rsidRDefault="00227775" w:rsidP="00911B08">
      <w:pPr>
        <w:jc w:val="center"/>
        <w:outlineLvl w:val="0"/>
        <w:rPr>
          <w:b/>
          <w:sz w:val="32"/>
        </w:rPr>
      </w:pPr>
      <w:r>
        <w:rPr>
          <w:b/>
          <w:sz w:val="32"/>
        </w:rPr>
        <w:t>Lesson 1</w:t>
      </w:r>
    </w:p>
    <w:p w14:paraId="730D6661" w14:textId="77777777" w:rsidR="001D6838" w:rsidRPr="00626AA9" w:rsidRDefault="00227775" w:rsidP="001D6838">
      <w:pPr>
        <w:jc w:val="center"/>
        <w:rPr>
          <w:b/>
          <w:sz w:val="32"/>
        </w:rPr>
      </w:pPr>
      <w:r>
        <w:rPr>
          <w:sz w:val="32"/>
        </w:rPr>
        <w:t>Learning About My Rights &amp; Responsibilities in High School</w:t>
      </w:r>
    </w:p>
    <w:p w14:paraId="641D93B1" w14:textId="77777777" w:rsidR="001D6838" w:rsidRDefault="001D6838" w:rsidP="001D6838">
      <w:pPr>
        <w:jc w:val="center"/>
        <w:rPr>
          <w:sz w:val="32"/>
        </w:rPr>
      </w:pPr>
    </w:p>
    <w:p w14:paraId="5DB7E243" w14:textId="77777777" w:rsidR="001D6838" w:rsidRDefault="001D6838" w:rsidP="001D6838">
      <w:pPr>
        <w:rPr>
          <w:b/>
        </w:rPr>
      </w:pPr>
    </w:p>
    <w:p w14:paraId="5093388F" w14:textId="77777777" w:rsidR="001D6838" w:rsidRPr="0073335D" w:rsidRDefault="001D6838" w:rsidP="00911B08">
      <w:pPr>
        <w:outlineLvl w:val="0"/>
      </w:pPr>
      <w:r>
        <w:rPr>
          <w:b/>
        </w:rPr>
        <w:t xml:space="preserve">TIME: </w:t>
      </w:r>
      <w:r>
        <w:t>45-60 minutes</w:t>
      </w:r>
    </w:p>
    <w:p w14:paraId="3AEDA8C8" w14:textId="77777777" w:rsidR="001D6838" w:rsidRDefault="001D6838" w:rsidP="001D6838">
      <w:pPr>
        <w:rPr>
          <w:b/>
        </w:rPr>
      </w:pPr>
    </w:p>
    <w:p w14:paraId="4A70CA89" w14:textId="77777777" w:rsidR="001D6838" w:rsidRDefault="001D6838" w:rsidP="00911B08">
      <w:pPr>
        <w:outlineLvl w:val="0"/>
      </w:pPr>
      <w:r>
        <w:rPr>
          <w:b/>
        </w:rPr>
        <w:t>OBJECTIVES</w:t>
      </w:r>
      <w:r w:rsidRPr="00682F59">
        <w:t xml:space="preserve"> </w:t>
      </w:r>
    </w:p>
    <w:p w14:paraId="6416C75A" w14:textId="77777777" w:rsidR="001D6838" w:rsidRDefault="001D6838" w:rsidP="001D6838">
      <w:r>
        <w:t xml:space="preserve">Students will: </w:t>
      </w:r>
    </w:p>
    <w:p w14:paraId="58EAC2E0" w14:textId="77777777" w:rsidR="00911B08" w:rsidRDefault="00911B08" w:rsidP="00056103">
      <w:pPr>
        <w:pStyle w:val="ListParagraph"/>
        <w:numPr>
          <w:ilvl w:val="0"/>
          <w:numId w:val="80"/>
        </w:numPr>
      </w:pPr>
      <w:r>
        <w:t>identi</w:t>
      </w:r>
      <w:r w:rsidR="007E1723">
        <w:t>fy legal facts that affect</w:t>
      </w:r>
      <w:r>
        <w:t xml:space="preserve"> special education program</w:t>
      </w:r>
      <w:r w:rsidR="007E1723">
        <w:t>s</w:t>
      </w:r>
    </w:p>
    <w:p w14:paraId="4142FCE4" w14:textId="77777777" w:rsidR="00911B08" w:rsidRDefault="00911B08" w:rsidP="00911B08">
      <w:pPr>
        <w:pStyle w:val="ListParagraph"/>
        <w:numPr>
          <w:ilvl w:val="0"/>
          <w:numId w:val="80"/>
        </w:numPr>
      </w:pPr>
      <w:r>
        <w:t>identify</w:t>
      </w:r>
      <w:r w:rsidR="007E1723">
        <w:t xml:space="preserve"> student</w:t>
      </w:r>
      <w:r>
        <w:t xml:space="preserve"> rights and responsibi</w:t>
      </w:r>
      <w:r w:rsidR="00AD6FB6">
        <w:t>lities in a high school setting</w:t>
      </w:r>
    </w:p>
    <w:p w14:paraId="41EC97C9" w14:textId="77777777" w:rsidR="00911B08" w:rsidRDefault="00911B08" w:rsidP="00911B08">
      <w:pPr>
        <w:pStyle w:val="ListParagraph"/>
        <w:numPr>
          <w:ilvl w:val="0"/>
          <w:numId w:val="80"/>
        </w:numPr>
      </w:pPr>
      <w:r>
        <w:t xml:space="preserve">identify </w:t>
      </w:r>
      <w:r w:rsidR="007E1723">
        <w:t>personal</w:t>
      </w:r>
      <w:r>
        <w:t xml:space="preserve"> a</w:t>
      </w:r>
      <w:r w:rsidR="00AD6FB6">
        <w:t>ccommodations and modifications</w:t>
      </w:r>
    </w:p>
    <w:p w14:paraId="2C87D582" w14:textId="77777777" w:rsidR="001D6838" w:rsidRPr="00682F59" w:rsidRDefault="001D6838" w:rsidP="001D6838"/>
    <w:p w14:paraId="7216ADBF" w14:textId="77777777" w:rsidR="001D6838" w:rsidRPr="00682F59" w:rsidRDefault="001D6838" w:rsidP="00911B08">
      <w:pPr>
        <w:outlineLvl w:val="0"/>
      </w:pPr>
      <w:r>
        <w:rPr>
          <w:b/>
        </w:rPr>
        <w:t>MATERIALS</w:t>
      </w:r>
      <w:r w:rsidRPr="00682F59">
        <w:t xml:space="preserve"> </w:t>
      </w:r>
    </w:p>
    <w:p w14:paraId="6B146A33" w14:textId="77777777" w:rsidR="00025745" w:rsidRDefault="00911B08" w:rsidP="00056103">
      <w:pPr>
        <w:numPr>
          <w:ilvl w:val="0"/>
          <w:numId w:val="81"/>
        </w:numPr>
      </w:pPr>
      <w:r>
        <w:t>Notebook paper</w:t>
      </w:r>
    </w:p>
    <w:p w14:paraId="093B2370" w14:textId="77777777" w:rsidR="00911B08" w:rsidRDefault="00025745" w:rsidP="00911B08">
      <w:pPr>
        <w:numPr>
          <w:ilvl w:val="0"/>
          <w:numId w:val="81"/>
        </w:numPr>
      </w:pPr>
      <w:r>
        <w:t>Transfer of Parental Rights at Age of Majority (extension activity)</w:t>
      </w:r>
    </w:p>
    <w:p w14:paraId="3CCB2B5F" w14:textId="77777777" w:rsidR="001D6838" w:rsidRPr="00C136ED" w:rsidRDefault="001D6838" w:rsidP="001D6838">
      <w:pPr>
        <w:rPr>
          <w:b/>
          <w:color w:val="FF0000"/>
          <w:u w:val="single"/>
        </w:rPr>
      </w:pPr>
    </w:p>
    <w:p w14:paraId="594BB161" w14:textId="77777777" w:rsidR="001D6838" w:rsidRPr="00117FB3" w:rsidRDefault="001D6838" w:rsidP="00911B08">
      <w:pPr>
        <w:outlineLvl w:val="0"/>
        <w:rPr>
          <w:b/>
        </w:rPr>
      </w:pPr>
      <w:r>
        <w:rPr>
          <w:b/>
        </w:rPr>
        <w:t>LESSON OPENING</w:t>
      </w:r>
      <w:r w:rsidRPr="00117FB3">
        <w:t xml:space="preserve"> </w:t>
      </w:r>
    </w:p>
    <w:p w14:paraId="47E0B639" w14:textId="77777777" w:rsidR="00911B08" w:rsidRDefault="00911B08" w:rsidP="00911B08">
      <w:r>
        <w:rPr>
          <w:b/>
        </w:rPr>
        <w:t xml:space="preserve">Critical thinking: </w:t>
      </w:r>
      <w:r>
        <w:t>Read the following scenario to students. Have them identify the key issues/problems and solutions.</w:t>
      </w:r>
    </w:p>
    <w:p w14:paraId="12BB7656" w14:textId="77777777" w:rsidR="00911B08" w:rsidRDefault="00911B08" w:rsidP="00911B08"/>
    <w:p w14:paraId="3CB77B9D" w14:textId="77777777" w:rsidR="00911B08" w:rsidRPr="00EA66B8" w:rsidRDefault="00911B08" w:rsidP="00911B08">
      <w:pPr>
        <w:ind w:left="360"/>
        <w:rPr>
          <w:i/>
        </w:rPr>
      </w:pPr>
      <w:r w:rsidRPr="00EA66B8">
        <w:rPr>
          <w:i/>
        </w:rPr>
        <w:t>You have just started your first semester at the University of Oklahoma and are very excited about all of the fun things that go along with being a college student. Three weeks into the first semester</w:t>
      </w:r>
      <w:r w:rsidR="00EA66B8" w:rsidRPr="00EA66B8">
        <w:rPr>
          <w:i/>
        </w:rPr>
        <w:t>,</w:t>
      </w:r>
      <w:r w:rsidRPr="00EA66B8">
        <w:rPr>
          <w:i/>
        </w:rPr>
        <w:t xml:space="preserve"> you fail your History exam and do poorly on your Algebra test. You are concerned about your GPA and you know you need some accommodations on your exams. You are confused because there are no special education teachers at college and none of your professors are asking you if you need help. What do you do?</w:t>
      </w:r>
    </w:p>
    <w:p w14:paraId="660DFC9E" w14:textId="77777777" w:rsidR="00911B08" w:rsidRDefault="00911B08" w:rsidP="00911B08"/>
    <w:p w14:paraId="5C0715D9" w14:textId="77777777" w:rsidR="00911B08" w:rsidRDefault="00911B08" w:rsidP="00911B08">
      <w:pPr>
        <w:numPr>
          <w:ilvl w:val="0"/>
          <w:numId w:val="5"/>
        </w:numPr>
        <w:ind w:left="360"/>
      </w:pPr>
      <w:r>
        <w:t xml:space="preserve">Provide students time and opportunity to respond to the story. </w:t>
      </w:r>
    </w:p>
    <w:p w14:paraId="16DE06DE" w14:textId="77777777" w:rsidR="00911B08" w:rsidRDefault="00911B08" w:rsidP="00911B08">
      <w:pPr>
        <w:ind w:left="360"/>
      </w:pPr>
    </w:p>
    <w:p w14:paraId="5EBA2EBD" w14:textId="77777777" w:rsidR="00911B08" w:rsidRDefault="00911B08" w:rsidP="00911B08">
      <w:pPr>
        <w:numPr>
          <w:ilvl w:val="0"/>
          <w:numId w:val="5"/>
        </w:numPr>
        <w:ind w:left="360"/>
      </w:pPr>
      <w:r>
        <w:t>Record the solutions students identify in the space below or somewhere in the classroom. Students will need to revisit thes</w:t>
      </w:r>
      <w:r w:rsidR="00EA66B8">
        <w:t>e solutions at the end of Unit 4</w:t>
      </w:r>
      <w:r>
        <w:t>.</w:t>
      </w:r>
    </w:p>
    <w:p w14:paraId="279FFC6D" w14:textId="77777777" w:rsidR="00911B08" w:rsidRDefault="00911B08" w:rsidP="00911B08">
      <w:pPr>
        <w:ind w:left="360"/>
      </w:pPr>
    </w:p>
    <w:p w14:paraId="3FA3AD6D" w14:textId="77777777" w:rsidR="00911B08" w:rsidRDefault="00911B08" w:rsidP="00911B08">
      <w:pPr>
        <w:ind w:left="360"/>
        <w:jc w:val="center"/>
      </w:pPr>
      <w:r>
        <w:t>Problems</w:t>
      </w:r>
      <w:r>
        <w:tab/>
      </w:r>
      <w:r>
        <w:tab/>
      </w:r>
      <w:r>
        <w:tab/>
      </w:r>
      <w:r>
        <w:tab/>
      </w:r>
      <w:r>
        <w:tab/>
        <w:t>Solutions</w:t>
      </w:r>
    </w:p>
    <w:p w14:paraId="0541018C" w14:textId="77777777" w:rsidR="00911B08" w:rsidRDefault="00911B08" w:rsidP="00911B08">
      <w:pPr>
        <w:ind w:left="360"/>
      </w:pPr>
    </w:p>
    <w:p w14:paraId="29E50E42" w14:textId="77777777" w:rsidR="00911B08" w:rsidRDefault="00911B08" w:rsidP="00911B08">
      <w:pPr>
        <w:spacing w:line="360" w:lineRule="auto"/>
        <w:ind w:left="360"/>
        <w:jc w:val="center"/>
      </w:pPr>
      <w:r>
        <w:t>________________________________</w:t>
      </w:r>
      <w:r>
        <w:tab/>
        <w:t xml:space="preserve">     ____________________________________</w:t>
      </w:r>
    </w:p>
    <w:p w14:paraId="5360CEDF" w14:textId="77777777" w:rsidR="00911B08" w:rsidRDefault="00911B08" w:rsidP="00911B08">
      <w:pPr>
        <w:spacing w:line="360" w:lineRule="auto"/>
        <w:ind w:left="360"/>
        <w:jc w:val="center"/>
      </w:pPr>
      <w:r>
        <w:t>________________________________</w:t>
      </w:r>
      <w:r>
        <w:tab/>
        <w:t xml:space="preserve">     ____________________________________</w:t>
      </w:r>
    </w:p>
    <w:p w14:paraId="43ED1322" w14:textId="77777777" w:rsidR="00911B08" w:rsidRDefault="00911B08" w:rsidP="00911B08">
      <w:pPr>
        <w:spacing w:line="360" w:lineRule="auto"/>
        <w:ind w:left="360"/>
        <w:jc w:val="center"/>
      </w:pPr>
      <w:r>
        <w:t>________________________________</w:t>
      </w:r>
      <w:r>
        <w:tab/>
        <w:t xml:space="preserve">     ____________________________________</w:t>
      </w:r>
    </w:p>
    <w:p w14:paraId="7903DC2F" w14:textId="77777777" w:rsidR="00911B08" w:rsidRDefault="00911B08" w:rsidP="00911B08">
      <w:pPr>
        <w:spacing w:line="360" w:lineRule="auto"/>
        <w:ind w:left="360"/>
        <w:jc w:val="center"/>
      </w:pPr>
      <w:r>
        <w:t>________________________________</w:t>
      </w:r>
      <w:r>
        <w:tab/>
        <w:t xml:space="preserve">     ____________________________________</w:t>
      </w:r>
    </w:p>
    <w:p w14:paraId="2422F94D" w14:textId="77777777" w:rsidR="00911B08" w:rsidRDefault="00911B08" w:rsidP="00911B08">
      <w:pPr>
        <w:spacing w:line="360" w:lineRule="auto"/>
        <w:ind w:left="360"/>
        <w:jc w:val="center"/>
      </w:pPr>
      <w:r>
        <w:t>________________________________</w:t>
      </w:r>
      <w:r>
        <w:tab/>
        <w:t xml:space="preserve">     ____________________________________</w:t>
      </w:r>
    </w:p>
    <w:p w14:paraId="6CC2CD1F" w14:textId="77777777" w:rsidR="00911B08" w:rsidRDefault="00911B08" w:rsidP="00911B08">
      <w:pPr>
        <w:numPr>
          <w:ilvl w:val="0"/>
          <w:numId w:val="5"/>
        </w:numPr>
        <w:ind w:left="360"/>
      </w:pPr>
      <w:r>
        <w:t xml:space="preserve">Instruct students to think about this scenario as they work through Unit 4. Inform them that at the end of the unit the class will discuss this situation again to see if anyone has come up with new </w:t>
      </w:r>
      <w:r w:rsidR="00743C66">
        <w:t xml:space="preserve">problems and/or </w:t>
      </w:r>
      <w:r>
        <w:t>solutions.</w:t>
      </w:r>
    </w:p>
    <w:p w14:paraId="0844096A" w14:textId="77777777" w:rsidR="00911B08" w:rsidRDefault="00911B08" w:rsidP="00911B08"/>
    <w:p w14:paraId="3529D165" w14:textId="77777777" w:rsidR="00CB473A" w:rsidRDefault="00911B08" w:rsidP="00743C66">
      <w:pPr>
        <w:numPr>
          <w:ilvl w:val="0"/>
          <w:numId w:val="76"/>
        </w:numPr>
        <w:rPr>
          <w:i/>
        </w:rPr>
      </w:pPr>
      <w:r w:rsidRPr="00152953">
        <w:rPr>
          <w:i/>
        </w:rPr>
        <w:t xml:space="preserve">Please take out your KWL charts. </w:t>
      </w:r>
    </w:p>
    <w:p w14:paraId="2052D7C6" w14:textId="77777777" w:rsidR="00911B08" w:rsidRDefault="00911B08" w:rsidP="00CB473A">
      <w:pPr>
        <w:ind w:left="720"/>
        <w:rPr>
          <w:i/>
        </w:rPr>
      </w:pPr>
    </w:p>
    <w:p w14:paraId="252C96BB" w14:textId="77777777" w:rsidR="00CB473A" w:rsidRDefault="00911B08" w:rsidP="00743C66">
      <w:pPr>
        <w:numPr>
          <w:ilvl w:val="0"/>
          <w:numId w:val="76"/>
        </w:numPr>
        <w:rPr>
          <w:i/>
        </w:rPr>
      </w:pPr>
      <w:r w:rsidRPr="00DD57D7">
        <w:rPr>
          <w:i/>
        </w:rPr>
        <w:t xml:space="preserve">Today you are going </w:t>
      </w:r>
      <w:r w:rsidR="00AD6FB6">
        <w:rPr>
          <w:i/>
        </w:rPr>
        <w:t xml:space="preserve">to start learning about </w:t>
      </w:r>
      <w:r>
        <w:rPr>
          <w:i/>
        </w:rPr>
        <w:t>your rights and responsibilities as a student</w:t>
      </w:r>
      <w:r w:rsidRPr="00DD57D7">
        <w:rPr>
          <w:i/>
        </w:rPr>
        <w:t xml:space="preserve">. </w:t>
      </w:r>
    </w:p>
    <w:p w14:paraId="3A9F4892" w14:textId="77777777" w:rsidR="00911B08" w:rsidRPr="00DD57D7" w:rsidRDefault="00911B08" w:rsidP="00CB473A">
      <w:pPr>
        <w:rPr>
          <w:i/>
        </w:rPr>
      </w:pPr>
    </w:p>
    <w:p w14:paraId="0BAFCB34" w14:textId="77777777" w:rsidR="00CB473A" w:rsidRDefault="00911B08" w:rsidP="00743C66">
      <w:pPr>
        <w:numPr>
          <w:ilvl w:val="0"/>
          <w:numId w:val="76"/>
        </w:numPr>
        <w:rPr>
          <w:i/>
        </w:rPr>
      </w:pPr>
      <w:r w:rsidRPr="00FF76B1">
        <w:rPr>
          <w:i/>
        </w:rPr>
        <w:t>Before we start</w:t>
      </w:r>
      <w:r>
        <w:rPr>
          <w:i/>
        </w:rPr>
        <w:t>, i</w:t>
      </w:r>
      <w:r w:rsidRPr="00FF76B1">
        <w:rPr>
          <w:i/>
        </w:rPr>
        <w:t>s there anything listed on your KWL that you have not gotten an answer to yet?</w:t>
      </w:r>
    </w:p>
    <w:p w14:paraId="72134C46" w14:textId="77777777" w:rsidR="00911B08" w:rsidRPr="00FF76B1" w:rsidRDefault="00911B08" w:rsidP="00CB473A">
      <w:pPr>
        <w:rPr>
          <w:i/>
        </w:rPr>
      </w:pPr>
    </w:p>
    <w:p w14:paraId="69621715" w14:textId="77777777" w:rsidR="00911B08" w:rsidRDefault="00911B08" w:rsidP="00743C66">
      <w:pPr>
        <w:numPr>
          <w:ilvl w:val="0"/>
          <w:numId w:val="76"/>
        </w:numPr>
        <w:rPr>
          <w:i/>
        </w:rPr>
      </w:pPr>
      <w:r>
        <w:rPr>
          <w:i/>
        </w:rPr>
        <w:t>Now,</w:t>
      </w:r>
      <w:r w:rsidRPr="00152953">
        <w:rPr>
          <w:i/>
        </w:rPr>
        <w:t xml:space="preserve"> lets take a minute to </w:t>
      </w:r>
      <w:r>
        <w:rPr>
          <w:i/>
        </w:rPr>
        <w:t>write some entries on what you know about rights and responsibilities.</w:t>
      </w:r>
    </w:p>
    <w:p w14:paraId="731C71FE" w14:textId="77777777" w:rsidR="00911B08" w:rsidRDefault="00911B08" w:rsidP="00911B08"/>
    <w:p w14:paraId="254E16A9" w14:textId="77777777" w:rsidR="00911B08" w:rsidRPr="00DD57D7" w:rsidRDefault="00911B08" w:rsidP="00911B08">
      <w:pPr>
        <w:numPr>
          <w:ilvl w:val="0"/>
          <w:numId w:val="7"/>
        </w:numPr>
      </w:pPr>
      <w:r>
        <w:t>Provide students time and opportunity to discuss what they know about rights and responsibilities.</w:t>
      </w:r>
    </w:p>
    <w:p w14:paraId="3FC80EC3" w14:textId="77777777" w:rsidR="00911B08" w:rsidRDefault="00911B08" w:rsidP="00911B08">
      <w:pPr>
        <w:rPr>
          <w:i/>
        </w:rPr>
      </w:pPr>
    </w:p>
    <w:p w14:paraId="78EB1F9C" w14:textId="77777777" w:rsidR="00911B08" w:rsidRDefault="00911B08" w:rsidP="00911B08">
      <w:pPr>
        <w:numPr>
          <w:ilvl w:val="0"/>
          <w:numId w:val="6"/>
        </w:numPr>
        <w:rPr>
          <w:i/>
        </w:rPr>
      </w:pPr>
      <w:r>
        <w:rPr>
          <w:i/>
        </w:rPr>
        <w:t>Now,</w:t>
      </w:r>
      <w:r w:rsidRPr="00152953">
        <w:rPr>
          <w:i/>
        </w:rPr>
        <w:t xml:space="preserve"> take a minute to </w:t>
      </w:r>
      <w:r>
        <w:rPr>
          <w:i/>
        </w:rPr>
        <w:t>write some entries on your KWL charts.</w:t>
      </w:r>
    </w:p>
    <w:p w14:paraId="6F289C87" w14:textId="77777777" w:rsidR="00911B08" w:rsidRDefault="00911B08" w:rsidP="00911B08">
      <w:pPr>
        <w:ind w:left="720"/>
        <w:rPr>
          <w:i/>
        </w:rPr>
      </w:pPr>
    </w:p>
    <w:p w14:paraId="0409E6CD" w14:textId="77777777" w:rsidR="00911B08" w:rsidRPr="00DD57D7" w:rsidRDefault="00911B08" w:rsidP="00911B08">
      <w:pPr>
        <w:numPr>
          <w:ilvl w:val="0"/>
          <w:numId w:val="8"/>
        </w:numPr>
      </w:pPr>
      <w:r>
        <w:t>Provide students time to make entries on their KWL charts.</w:t>
      </w:r>
    </w:p>
    <w:p w14:paraId="0AE7EE6A" w14:textId="77777777" w:rsidR="00911B08" w:rsidRPr="00DD57D7" w:rsidRDefault="00911B08" w:rsidP="00911B08"/>
    <w:p w14:paraId="7EB204DD" w14:textId="77777777" w:rsidR="00911B08" w:rsidRPr="00152953" w:rsidRDefault="00911B08" w:rsidP="00911B08">
      <w:pPr>
        <w:numPr>
          <w:ilvl w:val="1"/>
          <w:numId w:val="8"/>
        </w:numPr>
        <w:rPr>
          <w:i/>
        </w:rPr>
      </w:pPr>
      <w:r>
        <w:rPr>
          <w:i/>
        </w:rPr>
        <w:t>Let</w:t>
      </w:r>
      <w:r w:rsidR="00EA66B8">
        <w:rPr>
          <w:i/>
        </w:rPr>
        <w:t>’</w:t>
      </w:r>
      <w:r>
        <w:rPr>
          <w:i/>
        </w:rPr>
        <w:t>s move on to our lesson about rights and responsibilities</w:t>
      </w:r>
      <w:r w:rsidR="00EA66B8">
        <w:rPr>
          <w:i/>
        </w:rPr>
        <w:t>.</w:t>
      </w:r>
      <w:r>
        <w:rPr>
          <w:i/>
        </w:rPr>
        <w:t xml:space="preserve"> </w:t>
      </w:r>
    </w:p>
    <w:p w14:paraId="0E718082" w14:textId="77777777" w:rsidR="00911B08" w:rsidRDefault="00911B08" w:rsidP="00911B08"/>
    <w:p w14:paraId="60697421" w14:textId="77777777" w:rsidR="00743C66" w:rsidRPr="00743C66" w:rsidRDefault="00743C66" w:rsidP="00911B08">
      <w:r>
        <w:rPr>
          <w:b/>
        </w:rPr>
        <w:t>D</w:t>
      </w:r>
      <w:r w:rsidR="00911B08">
        <w:rPr>
          <w:b/>
        </w:rPr>
        <w:t>iscussion point</w:t>
      </w:r>
      <w:r>
        <w:rPr>
          <w:b/>
        </w:rPr>
        <w:t>(s)</w:t>
      </w:r>
      <w:r w:rsidR="00911B08">
        <w:rPr>
          <w:b/>
        </w:rPr>
        <w:t xml:space="preserve">: </w:t>
      </w:r>
      <w:r w:rsidRPr="00743C66">
        <w:t xml:space="preserve">Introduce and discuss </w:t>
      </w:r>
      <w:r>
        <w:t>the Individuals with Disabilities Education Act (</w:t>
      </w:r>
      <w:r w:rsidRPr="00743C66">
        <w:t>IDEA</w:t>
      </w:r>
      <w:r>
        <w:t>)</w:t>
      </w:r>
      <w:r w:rsidRPr="00743C66">
        <w:t>.</w:t>
      </w:r>
    </w:p>
    <w:p w14:paraId="4898F945" w14:textId="77777777" w:rsidR="00743C66" w:rsidRDefault="00743C66" w:rsidP="00911B08">
      <w:pPr>
        <w:rPr>
          <w:b/>
        </w:rPr>
      </w:pPr>
    </w:p>
    <w:p w14:paraId="2F9F9965" w14:textId="77777777" w:rsidR="00911B08" w:rsidRDefault="00911B08" w:rsidP="00614774">
      <w:pPr>
        <w:pStyle w:val="ListParagraph"/>
        <w:numPr>
          <w:ilvl w:val="0"/>
          <w:numId w:val="77"/>
        </w:numPr>
        <w:ind w:left="360"/>
      </w:pPr>
      <w:r>
        <w:t>Write “IDEA” on the board. Ask students what they think “IDEA” means.</w:t>
      </w:r>
    </w:p>
    <w:p w14:paraId="18CC7C8E" w14:textId="77777777" w:rsidR="00911B08" w:rsidRDefault="00911B08" w:rsidP="00743C66"/>
    <w:p w14:paraId="77D30449" w14:textId="77777777" w:rsidR="00911B08" w:rsidRDefault="00911B08" w:rsidP="00614774">
      <w:pPr>
        <w:pStyle w:val="ListParagraph"/>
        <w:numPr>
          <w:ilvl w:val="0"/>
          <w:numId w:val="77"/>
        </w:numPr>
        <w:ind w:left="360"/>
        <w:outlineLvl w:val="0"/>
      </w:pPr>
      <w:r>
        <w:t>Provide students an opportunity to share their thoughts and ideas.</w:t>
      </w:r>
    </w:p>
    <w:p w14:paraId="75586744" w14:textId="77777777" w:rsidR="00911B08" w:rsidRDefault="00911B08" w:rsidP="00911B08"/>
    <w:p w14:paraId="5B7E9A8E" w14:textId="77777777" w:rsidR="00911B08" w:rsidRPr="0023754B" w:rsidRDefault="00911B08" w:rsidP="00911B08">
      <w:pPr>
        <w:numPr>
          <w:ilvl w:val="0"/>
          <w:numId w:val="3"/>
        </w:numPr>
        <w:rPr>
          <w:i/>
        </w:rPr>
      </w:pPr>
      <w:r w:rsidRPr="0023754B">
        <w:rPr>
          <w:i/>
        </w:rPr>
        <w:t xml:space="preserve">In unit 2, when we were learning about Special Education, we briefly talked about the Individuals with Disabilities Education Act (IDEA). </w:t>
      </w:r>
      <w:r>
        <w:rPr>
          <w:i/>
        </w:rPr>
        <w:t>It is a law created to help protect</w:t>
      </w:r>
      <w:r w:rsidRPr="0023754B">
        <w:rPr>
          <w:i/>
        </w:rPr>
        <w:t xml:space="preserve"> the educational rights of students with disabilities.</w:t>
      </w:r>
    </w:p>
    <w:p w14:paraId="22FC275C" w14:textId="77777777" w:rsidR="00911B08" w:rsidRDefault="00911B08" w:rsidP="00911B08"/>
    <w:p w14:paraId="3E7EABDF" w14:textId="77777777" w:rsidR="00911B08" w:rsidRDefault="00911B08" w:rsidP="00743C66">
      <w:pPr>
        <w:pStyle w:val="ListParagraph"/>
        <w:numPr>
          <w:ilvl w:val="0"/>
          <w:numId w:val="78"/>
        </w:numPr>
      </w:pPr>
      <w:r>
        <w:t>Ask students the following two questions and provide them time to brainstorm and share possible answers.</w:t>
      </w:r>
    </w:p>
    <w:p w14:paraId="1C944D60" w14:textId="77777777" w:rsidR="00911B08" w:rsidRDefault="00911B08" w:rsidP="00911B08"/>
    <w:p w14:paraId="00691AAB" w14:textId="77777777" w:rsidR="00911B08" w:rsidRPr="00CB473A" w:rsidRDefault="00911B08" w:rsidP="00614774">
      <w:pPr>
        <w:numPr>
          <w:ilvl w:val="0"/>
          <w:numId w:val="79"/>
        </w:numPr>
        <w:ind w:left="1800"/>
      </w:pPr>
      <w:r w:rsidRPr="00CB473A">
        <w:t>Is the IDEA important to you? Explain why or why not.</w:t>
      </w:r>
    </w:p>
    <w:p w14:paraId="5B30CDD6" w14:textId="77777777" w:rsidR="00911B08" w:rsidRPr="00CB473A" w:rsidRDefault="00911B08" w:rsidP="00CB473A">
      <w:pPr>
        <w:ind w:left="2520"/>
      </w:pPr>
    </w:p>
    <w:p w14:paraId="7A558207" w14:textId="77777777" w:rsidR="00911B08" w:rsidRPr="00CB473A" w:rsidRDefault="00911B08" w:rsidP="00614774">
      <w:pPr>
        <w:numPr>
          <w:ilvl w:val="0"/>
          <w:numId w:val="79"/>
        </w:numPr>
        <w:ind w:left="1800"/>
      </w:pPr>
      <w:r w:rsidRPr="00CB473A">
        <w:t>Does having a law that protects you mean that you can do anything you want? Explain why or why not</w:t>
      </w:r>
      <w:r w:rsidR="00EA66B8" w:rsidRPr="00CB473A">
        <w:t>.</w:t>
      </w:r>
    </w:p>
    <w:p w14:paraId="3D6A355D" w14:textId="77777777" w:rsidR="00911B08" w:rsidRDefault="00911B08" w:rsidP="00743C66">
      <w:pPr>
        <w:ind w:left="720"/>
        <w:rPr>
          <w:i/>
        </w:rPr>
      </w:pPr>
    </w:p>
    <w:p w14:paraId="2E8DFD23" w14:textId="77777777" w:rsidR="00911B08" w:rsidRPr="0023754B" w:rsidRDefault="00911B08" w:rsidP="00743C66">
      <w:pPr>
        <w:numPr>
          <w:ilvl w:val="0"/>
          <w:numId w:val="4"/>
        </w:numPr>
        <w:ind w:left="1080"/>
        <w:rPr>
          <w:i/>
        </w:rPr>
      </w:pPr>
      <w:r>
        <w:rPr>
          <w:i/>
        </w:rPr>
        <w:t>Today we are going to learn about the IDEA and some of the ways it might affect you while you are in high school.</w:t>
      </w:r>
    </w:p>
    <w:p w14:paraId="18350514" w14:textId="77777777" w:rsidR="00911B08" w:rsidRPr="0023754B" w:rsidRDefault="00911B08" w:rsidP="00743C66">
      <w:pPr>
        <w:ind w:left="720"/>
      </w:pPr>
    </w:p>
    <w:p w14:paraId="4510902E" w14:textId="77777777" w:rsidR="00911B08" w:rsidRDefault="00911B08" w:rsidP="00743C66">
      <w:pPr>
        <w:numPr>
          <w:ilvl w:val="0"/>
          <w:numId w:val="4"/>
        </w:numPr>
        <w:ind w:left="1080"/>
      </w:pPr>
      <w:r w:rsidRPr="0023754B">
        <w:rPr>
          <w:i/>
        </w:rPr>
        <w:t>There are two important terms</w:t>
      </w:r>
      <w:r>
        <w:rPr>
          <w:i/>
        </w:rPr>
        <w:t xml:space="preserve"> you need</w:t>
      </w:r>
      <w:r w:rsidRPr="0023754B">
        <w:rPr>
          <w:i/>
        </w:rPr>
        <w:t xml:space="preserve"> to understand when we discuss laws that protect us. Those two terms are “rights” and “responsibilities</w:t>
      </w:r>
      <w:r>
        <w:t>”.</w:t>
      </w:r>
    </w:p>
    <w:p w14:paraId="27780C3B" w14:textId="77777777" w:rsidR="001D6838" w:rsidRDefault="001D6838" w:rsidP="001D6838">
      <w:pPr>
        <w:rPr>
          <w:b/>
        </w:rPr>
      </w:pPr>
    </w:p>
    <w:p w14:paraId="4379ECE7" w14:textId="77777777" w:rsidR="001D6838" w:rsidRDefault="001D6838" w:rsidP="00911B08">
      <w:pPr>
        <w:outlineLvl w:val="0"/>
        <w:rPr>
          <w:b/>
        </w:rPr>
      </w:pPr>
      <w:r>
        <w:rPr>
          <w:b/>
        </w:rPr>
        <w:t>PROCEDURE</w:t>
      </w:r>
    </w:p>
    <w:p w14:paraId="37823FF9" w14:textId="77777777" w:rsidR="00911B08" w:rsidRPr="0040136A" w:rsidRDefault="00911B08" w:rsidP="00911B08">
      <w:pPr>
        <w:outlineLvl w:val="0"/>
      </w:pPr>
      <w:r w:rsidRPr="0040136A">
        <w:t>1. Introduce, define and discuss the terms “rights” and “responsibilities”.</w:t>
      </w:r>
    </w:p>
    <w:p w14:paraId="1ADCF612" w14:textId="77777777" w:rsidR="00911B08" w:rsidRPr="00EA254D" w:rsidRDefault="00911B08" w:rsidP="00911B08">
      <w:pPr>
        <w:rPr>
          <w:b/>
        </w:rPr>
      </w:pPr>
    </w:p>
    <w:p w14:paraId="29D8D660" w14:textId="77777777" w:rsidR="00911B08" w:rsidRDefault="00911B08" w:rsidP="00DB12F2">
      <w:pPr>
        <w:pStyle w:val="ListParagraph"/>
        <w:numPr>
          <w:ilvl w:val="0"/>
          <w:numId w:val="78"/>
        </w:numPr>
        <w:outlineLvl w:val="0"/>
      </w:pPr>
      <w:r>
        <w:t>Write the words “rights” and “responsibilities” on the board.</w:t>
      </w:r>
    </w:p>
    <w:p w14:paraId="7EA4DF70" w14:textId="77777777" w:rsidR="00911B08" w:rsidRDefault="00911B08" w:rsidP="00911B08"/>
    <w:p w14:paraId="161CBF3B" w14:textId="77777777" w:rsidR="00911B08" w:rsidRDefault="00911B08" w:rsidP="00911B08">
      <w:pPr>
        <w:numPr>
          <w:ilvl w:val="0"/>
          <w:numId w:val="14"/>
        </w:numPr>
      </w:pPr>
      <w:r>
        <w:t>Ask students to define each of the terms. Provide students an opportunity to share their thoughts and ideas aloud.</w:t>
      </w:r>
    </w:p>
    <w:p w14:paraId="67E0F181" w14:textId="77777777" w:rsidR="00911B08" w:rsidRDefault="00911B08" w:rsidP="00911B08"/>
    <w:p w14:paraId="3B9DCF1C" w14:textId="77777777" w:rsidR="00911B08" w:rsidRDefault="00911B08" w:rsidP="00911B08">
      <w:pPr>
        <w:ind w:left="360"/>
      </w:pPr>
      <w:r>
        <w:t>Definitions:</w:t>
      </w:r>
    </w:p>
    <w:p w14:paraId="301F3892" w14:textId="77777777" w:rsidR="00911B08" w:rsidRDefault="00911B08" w:rsidP="00911B08">
      <w:pPr>
        <w:ind w:left="720"/>
        <w:rPr>
          <w:b/>
        </w:rPr>
      </w:pPr>
    </w:p>
    <w:p w14:paraId="38C9F2E2" w14:textId="77777777" w:rsidR="00911B08" w:rsidRDefault="00911B08" w:rsidP="00911B08">
      <w:pPr>
        <w:ind w:left="720"/>
      </w:pPr>
      <w:r w:rsidRPr="00E02F89">
        <w:rPr>
          <w:b/>
        </w:rPr>
        <w:t>Rights:</w:t>
      </w:r>
      <w:r>
        <w:t xml:space="preserve"> Something that is due to a person by law. Examples include getting an education, voting (if you are 18 or older), not being discriminated against, and owning property.</w:t>
      </w:r>
    </w:p>
    <w:p w14:paraId="3677AAA2" w14:textId="77777777" w:rsidR="00911B08" w:rsidRDefault="00911B08" w:rsidP="00911B08">
      <w:pPr>
        <w:ind w:left="720"/>
      </w:pPr>
    </w:p>
    <w:p w14:paraId="27D9DD39" w14:textId="77777777" w:rsidR="00911B08" w:rsidRDefault="00911B08" w:rsidP="00911B08">
      <w:pPr>
        <w:ind w:left="720"/>
      </w:pPr>
      <w:r w:rsidRPr="00E02F89">
        <w:rPr>
          <w:b/>
        </w:rPr>
        <w:t>Responsibilities:</w:t>
      </w:r>
      <w:r>
        <w:t xml:space="preserve"> Your responsibilities are things you are accountable for. Taking responsibility means making </w:t>
      </w:r>
      <w:r w:rsidR="00EA66B8">
        <w:t xml:space="preserve">and acting on </w:t>
      </w:r>
      <w:r>
        <w:t xml:space="preserve">decisions and being reliable. Examples include paying your bills, getting to your job on time, turning in your school work, and doing things you tell others you will do. </w:t>
      </w:r>
    </w:p>
    <w:p w14:paraId="6C089B69" w14:textId="77777777" w:rsidR="00911B08" w:rsidRDefault="00911B08" w:rsidP="00911B08"/>
    <w:p w14:paraId="213F04D5" w14:textId="77777777" w:rsidR="00911B08" w:rsidRDefault="00911B08" w:rsidP="00911B08">
      <w:pPr>
        <w:numPr>
          <w:ilvl w:val="0"/>
          <w:numId w:val="10"/>
        </w:numPr>
      </w:pPr>
      <w:r>
        <w:t>Have students brainstorm specific behaviors or actions of people who are responsible. Provide students an opportunity to share their thoughts and ideas aloud.</w:t>
      </w:r>
    </w:p>
    <w:p w14:paraId="09A91242" w14:textId="77777777" w:rsidR="00911B08" w:rsidRDefault="00911B08" w:rsidP="00911B08"/>
    <w:p w14:paraId="362E2E44" w14:textId="77777777" w:rsidR="00911B08" w:rsidRDefault="00911B08" w:rsidP="00911B08">
      <w:pPr>
        <w:ind w:left="720"/>
      </w:pPr>
      <w:r>
        <w:t>Examples:</w:t>
      </w:r>
    </w:p>
    <w:p w14:paraId="24B1BAB3" w14:textId="77777777" w:rsidR="00911B08" w:rsidRDefault="00911B08" w:rsidP="00911B08">
      <w:pPr>
        <w:ind w:left="720"/>
      </w:pPr>
      <w:r>
        <w:t>People who are responsible:</w:t>
      </w:r>
    </w:p>
    <w:p w14:paraId="51543041" w14:textId="77777777" w:rsidR="00911B08" w:rsidRDefault="00911B08" w:rsidP="008F48D7">
      <w:pPr>
        <w:pStyle w:val="ListParagraph"/>
        <w:numPr>
          <w:ilvl w:val="1"/>
          <w:numId w:val="59"/>
        </w:numPr>
      </w:pPr>
      <w:r>
        <w:t>acknowledge that they make choices about their life</w:t>
      </w:r>
    </w:p>
    <w:p w14:paraId="25CC158A" w14:textId="77777777" w:rsidR="00911B08" w:rsidRDefault="00911B08" w:rsidP="008F48D7">
      <w:pPr>
        <w:pStyle w:val="ListParagraph"/>
        <w:numPr>
          <w:ilvl w:val="1"/>
          <w:numId w:val="59"/>
        </w:numPr>
      </w:pPr>
      <w:r>
        <w:t>accept that they are solely responsible for the choices they make</w:t>
      </w:r>
    </w:p>
    <w:p w14:paraId="21632680" w14:textId="77777777" w:rsidR="00911B08" w:rsidRDefault="00911B08" w:rsidP="008F48D7">
      <w:pPr>
        <w:pStyle w:val="ListParagraph"/>
        <w:numPr>
          <w:ilvl w:val="1"/>
          <w:numId w:val="59"/>
        </w:numPr>
      </w:pPr>
      <w:r>
        <w:t>choose the direction of their life</w:t>
      </w:r>
    </w:p>
    <w:p w14:paraId="73C8CE65" w14:textId="77777777" w:rsidR="00911B08" w:rsidRDefault="00911B08" w:rsidP="008F48D7">
      <w:pPr>
        <w:pStyle w:val="ListParagraph"/>
        <w:numPr>
          <w:ilvl w:val="1"/>
          <w:numId w:val="59"/>
        </w:numPr>
      </w:pPr>
      <w:r>
        <w:t>do not blame others for their poor choices and/or mistakes</w:t>
      </w:r>
    </w:p>
    <w:p w14:paraId="79A2E6FC" w14:textId="77777777" w:rsidR="00911B08" w:rsidRDefault="00911B08" w:rsidP="00911B08"/>
    <w:p w14:paraId="798439C5" w14:textId="77777777" w:rsidR="00911B08" w:rsidRDefault="00911B08" w:rsidP="00911B08">
      <w:pPr>
        <w:numPr>
          <w:ilvl w:val="0"/>
          <w:numId w:val="10"/>
        </w:numPr>
      </w:pPr>
      <w:r>
        <w:t>Have students brainstorm specific behaviors or actions of people who are NOT responsible. Provide students an opportunity to share their thoughts and ideas aloud.</w:t>
      </w:r>
    </w:p>
    <w:p w14:paraId="60A92DE1" w14:textId="77777777" w:rsidR="00911B08" w:rsidRDefault="00911B08" w:rsidP="00911B08"/>
    <w:p w14:paraId="5551FF8E" w14:textId="77777777" w:rsidR="00911B08" w:rsidRDefault="00911B08" w:rsidP="00911B08">
      <w:pPr>
        <w:ind w:left="720"/>
      </w:pPr>
      <w:r>
        <w:t>Examples:</w:t>
      </w:r>
    </w:p>
    <w:p w14:paraId="45C5DD3A" w14:textId="77777777" w:rsidR="00911B08" w:rsidRDefault="00911B08" w:rsidP="00911B08">
      <w:pPr>
        <w:ind w:left="720"/>
      </w:pPr>
      <w:r>
        <w:t>People who are not responsible:</w:t>
      </w:r>
    </w:p>
    <w:p w14:paraId="52C4D076" w14:textId="77777777" w:rsidR="00911B08" w:rsidRDefault="00911B08" w:rsidP="008F48D7">
      <w:pPr>
        <w:pStyle w:val="ListParagraph"/>
        <w:numPr>
          <w:ilvl w:val="1"/>
          <w:numId w:val="60"/>
        </w:numPr>
      </w:pPr>
      <w:r>
        <w:t>rely on others to make choices for them</w:t>
      </w:r>
    </w:p>
    <w:p w14:paraId="637E2943" w14:textId="77777777" w:rsidR="00911B08" w:rsidRDefault="00911B08" w:rsidP="008F48D7">
      <w:pPr>
        <w:pStyle w:val="ListParagraph"/>
        <w:numPr>
          <w:ilvl w:val="1"/>
          <w:numId w:val="60"/>
        </w:numPr>
      </w:pPr>
      <w:r>
        <w:t>get upset when the choices made for them are not what they wanted</w:t>
      </w:r>
    </w:p>
    <w:p w14:paraId="7A01ECD7" w14:textId="77777777" w:rsidR="00911B08" w:rsidRDefault="00911B08" w:rsidP="008F48D7">
      <w:pPr>
        <w:pStyle w:val="ListParagraph"/>
        <w:numPr>
          <w:ilvl w:val="1"/>
          <w:numId w:val="60"/>
        </w:numPr>
      </w:pPr>
      <w:r>
        <w:t>blame others for their mistakes</w:t>
      </w:r>
    </w:p>
    <w:p w14:paraId="36E7FDD3" w14:textId="77777777" w:rsidR="00911B08" w:rsidRDefault="00911B08" w:rsidP="008F48D7">
      <w:pPr>
        <w:pStyle w:val="ListParagraph"/>
        <w:numPr>
          <w:ilvl w:val="1"/>
          <w:numId w:val="60"/>
        </w:numPr>
      </w:pPr>
      <w:r>
        <w:t>do not learn how to make better decisions</w:t>
      </w:r>
    </w:p>
    <w:p w14:paraId="7D015C18" w14:textId="77777777" w:rsidR="00911B08" w:rsidRDefault="00911B08" w:rsidP="00911B08"/>
    <w:p w14:paraId="301856D4" w14:textId="77777777" w:rsidR="00911B08" w:rsidRDefault="00911B08" w:rsidP="00911B08">
      <w:pPr>
        <w:numPr>
          <w:ilvl w:val="0"/>
          <w:numId w:val="10"/>
        </w:numPr>
      </w:pPr>
      <w:r>
        <w:t>Have students brainstorm reasons people use for not taking responsibility for their actions. Provide students an opportunity to share their thoughts and ideas aloud.</w:t>
      </w:r>
    </w:p>
    <w:p w14:paraId="30C7C434" w14:textId="77777777" w:rsidR="00911B08" w:rsidRDefault="00911B08" w:rsidP="00911B08"/>
    <w:p w14:paraId="7ABED9C6" w14:textId="77777777" w:rsidR="00911B08" w:rsidRDefault="00911B08" w:rsidP="00911B08">
      <w:pPr>
        <w:ind w:left="720"/>
      </w:pPr>
      <w:r>
        <w:t>Examples:</w:t>
      </w:r>
    </w:p>
    <w:p w14:paraId="06B58DCC" w14:textId="77777777" w:rsidR="00911B08" w:rsidRDefault="00911B08" w:rsidP="00911B08">
      <w:pPr>
        <w:ind w:left="720"/>
      </w:pPr>
      <w:r>
        <w:t>Some common excuses for not taking responsibility for ones actions</w:t>
      </w:r>
      <w:r w:rsidR="00EA66B8">
        <w:t>:</w:t>
      </w:r>
    </w:p>
    <w:p w14:paraId="7E0D912A" w14:textId="77777777" w:rsidR="00911B08" w:rsidRDefault="00911B08" w:rsidP="008F48D7">
      <w:pPr>
        <w:pStyle w:val="ListParagraph"/>
        <w:numPr>
          <w:ilvl w:val="1"/>
          <w:numId w:val="61"/>
        </w:numPr>
      </w:pPr>
      <w:r>
        <w:t>that’s just how I am</w:t>
      </w:r>
    </w:p>
    <w:p w14:paraId="6986F217" w14:textId="77777777" w:rsidR="00911B08" w:rsidRDefault="00911B08" w:rsidP="008F48D7">
      <w:pPr>
        <w:pStyle w:val="ListParagraph"/>
        <w:numPr>
          <w:ilvl w:val="1"/>
          <w:numId w:val="61"/>
        </w:numPr>
      </w:pPr>
      <w:r>
        <w:t>I don’t want to be responsible</w:t>
      </w:r>
    </w:p>
    <w:p w14:paraId="790243AE" w14:textId="77777777" w:rsidR="00911B08" w:rsidRDefault="00911B08" w:rsidP="008F48D7">
      <w:pPr>
        <w:pStyle w:val="ListParagraph"/>
        <w:numPr>
          <w:ilvl w:val="1"/>
          <w:numId w:val="61"/>
        </w:numPr>
      </w:pPr>
      <w:r>
        <w:t>it’s too hard</w:t>
      </w:r>
    </w:p>
    <w:p w14:paraId="66EB568E" w14:textId="77777777" w:rsidR="00911B08" w:rsidRDefault="00911B08" w:rsidP="008F48D7">
      <w:pPr>
        <w:pStyle w:val="ListParagraph"/>
        <w:numPr>
          <w:ilvl w:val="1"/>
          <w:numId w:val="61"/>
        </w:numPr>
      </w:pPr>
      <w:r>
        <w:t>I don’t know how</w:t>
      </w:r>
    </w:p>
    <w:p w14:paraId="6D647899" w14:textId="77777777" w:rsidR="00911B08" w:rsidRDefault="00911B08" w:rsidP="008F48D7">
      <w:pPr>
        <w:pStyle w:val="ListParagraph"/>
        <w:numPr>
          <w:ilvl w:val="1"/>
          <w:numId w:val="61"/>
        </w:numPr>
      </w:pPr>
      <w:r>
        <w:t>it doesn’t matter</w:t>
      </w:r>
    </w:p>
    <w:p w14:paraId="42737ED1" w14:textId="77777777" w:rsidR="00911B08" w:rsidRDefault="00911B08" w:rsidP="008F48D7">
      <w:pPr>
        <w:pStyle w:val="ListParagraph"/>
        <w:numPr>
          <w:ilvl w:val="1"/>
          <w:numId w:val="61"/>
        </w:numPr>
      </w:pPr>
      <w:r>
        <w:t>who cares?</w:t>
      </w:r>
    </w:p>
    <w:p w14:paraId="63D4EDDE" w14:textId="77777777" w:rsidR="00911B08" w:rsidRDefault="00911B08" w:rsidP="008F48D7">
      <w:pPr>
        <w:pStyle w:val="ListParagraph"/>
        <w:numPr>
          <w:ilvl w:val="1"/>
          <w:numId w:val="61"/>
        </w:numPr>
      </w:pPr>
      <w:r>
        <w:t>it’s my parents</w:t>
      </w:r>
      <w:r w:rsidR="00EA66B8">
        <w:t>’</w:t>
      </w:r>
      <w:r>
        <w:t xml:space="preserve"> (teacher, friends, brother, sister, etc) fault</w:t>
      </w:r>
    </w:p>
    <w:p w14:paraId="7AB64499" w14:textId="77777777" w:rsidR="00911B08" w:rsidRDefault="00911B08" w:rsidP="008F48D7">
      <w:pPr>
        <w:pStyle w:val="ListParagraph"/>
        <w:numPr>
          <w:ilvl w:val="1"/>
          <w:numId w:val="61"/>
        </w:numPr>
      </w:pPr>
      <w:r>
        <w:t>life is just unfair</w:t>
      </w:r>
    </w:p>
    <w:p w14:paraId="3D729173" w14:textId="77777777" w:rsidR="00911B08" w:rsidRDefault="00911B08" w:rsidP="00911B08"/>
    <w:p w14:paraId="6F42C9F5" w14:textId="77777777" w:rsidR="00911B08" w:rsidRDefault="00911B08" w:rsidP="00911B08">
      <w:pPr>
        <w:numPr>
          <w:ilvl w:val="0"/>
          <w:numId w:val="10"/>
        </w:numPr>
      </w:pPr>
      <w:r>
        <w:t>Have students brainstorm reasons for being or becoming a responsible person. Provide students an opportunity to share their thoughts and ideas aloud.</w:t>
      </w:r>
    </w:p>
    <w:p w14:paraId="704AAC65" w14:textId="77777777" w:rsidR="00911B08" w:rsidRDefault="00911B08" w:rsidP="00911B08"/>
    <w:p w14:paraId="7BC48A36" w14:textId="77777777" w:rsidR="00911B08" w:rsidRDefault="00911B08" w:rsidP="00911B08">
      <w:pPr>
        <w:ind w:left="720"/>
      </w:pPr>
      <w:r>
        <w:t>Examples:</w:t>
      </w:r>
    </w:p>
    <w:p w14:paraId="3DF72CA2" w14:textId="77777777" w:rsidR="00911B08" w:rsidRDefault="00911B08" w:rsidP="00911B08">
      <w:pPr>
        <w:ind w:left="720"/>
      </w:pPr>
      <w:r>
        <w:t>Reasons for taking responsibility for yourself:</w:t>
      </w:r>
    </w:p>
    <w:p w14:paraId="4E7815CC" w14:textId="77777777" w:rsidR="00911B08" w:rsidRDefault="00911B08" w:rsidP="008F48D7">
      <w:pPr>
        <w:pStyle w:val="ListParagraph"/>
        <w:numPr>
          <w:ilvl w:val="1"/>
          <w:numId w:val="62"/>
        </w:numPr>
      </w:pPr>
      <w:r>
        <w:t>I am important and what I think matters</w:t>
      </w:r>
    </w:p>
    <w:p w14:paraId="6FE90FDE" w14:textId="77777777" w:rsidR="00911B08" w:rsidRDefault="00911B08" w:rsidP="008F48D7">
      <w:pPr>
        <w:pStyle w:val="ListParagraph"/>
        <w:numPr>
          <w:ilvl w:val="1"/>
          <w:numId w:val="62"/>
        </w:numPr>
      </w:pPr>
      <w:r>
        <w:t>I want to learn to make better choices and the only way to do that is to practice</w:t>
      </w:r>
    </w:p>
    <w:p w14:paraId="5B12B2E7" w14:textId="77777777" w:rsidR="00911B08" w:rsidRDefault="00911B08" w:rsidP="008F48D7">
      <w:pPr>
        <w:pStyle w:val="ListParagraph"/>
        <w:numPr>
          <w:ilvl w:val="1"/>
          <w:numId w:val="62"/>
        </w:numPr>
      </w:pPr>
      <w:r>
        <w:t>I want to be taken seriously by others</w:t>
      </w:r>
    </w:p>
    <w:p w14:paraId="77664079" w14:textId="77777777" w:rsidR="00911B08" w:rsidRDefault="00911B08" w:rsidP="008F48D7">
      <w:pPr>
        <w:pStyle w:val="ListParagraph"/>
        <w:numPr>
          <w:ilvl w:val="1"/>
          <w:numId w:val="62"/>
        </w:numPr>
      </w:pPr>
      <w:r>
        <w:t>I want to be successful</w:t>
      </w:r>
    </w:p>
    <w:p w14:paraId="28C46C20" w14:textId="77777777" w:rsidR="00911B08" w:rsidRDefault="00911B08" w:rsidP="008F48D7">
      <w:pPr>
        <w:pStyle w:val="ListParagraph"/>
        <w:numPr>
          <w:ilvl w:val="1"/>
          <w:numId w:val="62"/>
        </w:numPr>
      </w:pPr>
      <w:r>
        <w:t>I want to be happy</w:t>
      </w:r>
    </w:p>
    <w:p w14:paraId="1274DF5E" w14:textId="77777777" w:rsidR="00911B08" w:rsidRDefault="00911B08" w:rsidP="00911B08"/>
    <w:p w14:paraId="28A9E786" w14:textId="77777777" w:rsidR="00911B08" w:rsidRDefault="00911B08" w:rsidP="00911B08">
      <w:pPr>
        <w:numPr>
          <w:ilvl w:val="0"/>
          <w:numId w:val="11"/>
        </w:numPr>
      </w:pPr>
      <w:r>
        <w:t>Have students brainstorm a list of their responsibilities.</w:t>
      </w:r>
    </w:p>
    <w:p w14:paraId="1923D95F" w14:textId="77777777" w:rsidR="00911B08" w:rsidRDefault="00911B08" w:rsidP="00911B08"/>
    <w:p w14:paraId="0F56D540" w14:textId="77777777" w:rsidR="00911B08" w:rsidRPr="00657489" w:rsidRDefault="00911B08" w:rsidP="00911B08">
      <w:pPr>
        <w:numPr>
          <w:ilvl w:val="0"/>
          <w:numId w:val="9"/>
        </w:numPr>
      </w:pPr>
      <w:r w:rsidRPr="0076216F">
        <w:rPr>
          <w:i/>
        </w:rPr>
        <w:t xml:space="preserve">Think about some of the responsibilities you have in your life. Lets make a list of the responsibilities you </w:t>
      </w:r>
      <w:r>
        <w:rPr>
          <w:i/>
        </w:rPr>
        <w:t>have in your life right now</w:t>
      </w:r>
      <w:r w:rsidRPr="0076216F">
        <w:rPr>
          <w:i/>
        </w:rPr>
        <w:t xml:space="preserve">. </w:t>
      </w:r>
    </w:p>
    <w:p w14:paraId="113FB385" w14:textId="77777777" w:rsidR="00911B08" w:rsidRPr="00657489" w:rsidRDefault="00911B08" w:rsidP="00911B08">
      <w:pPr>
        <w:ind w:left="216"/>
      </w:pPr>
    </w:p>
    <w:p w14:paraId="53D6C2CB" w14:textId="77777777" w:rsidR="00911B08" w:rsidRDefault="00911B08" w:rsidP="00911B08">
      <w:pPr>
        <w:numPr>
          <w:ilvl w:val="0"/>
          <w:numId w:val="26"/>
        </w:numPr>
      </w:pPr>
      <w:r>
        <w:t>Encourage students to write their answer(s) on the board.</w:t>
      </w:r>
    </w:p>
    <w:p w14:paraId="70FBB88A" w14:textId="77777777" w:rsidR="00911B08" w:rsidRDefault="00911B08" w:rsidP="00911B08">
      <w:pPr>
        <w:ind w:left="216"/>
      </w:pPr>
    </w:p>
    <w:p w14:paraId="03E37B53" w14:textId="77777777" w:rsidR="00911B08" w:rsidRDefault="00911B08" w:rsidP="00911B08">
      <w:r>
        <w:tab/>
        <w:t>Examples:</w:t>
      </w:r>
    </w:p>
    <w:p w14:paraId="48FED5ED" w14:textId="77777777" w:rsidR="00911B08" w:rsidRDefault="00911B08" w:rsidP="008F48D7">
      <w:pPr>
        <w:pStyle w:val="ListParagraph"/>
        <w:numPr>
          <w:ilvl w:val="0"/>
          <w:numId w:val="63"/>
        </w:numPr>
      </w:pPr>
      <w:r>
        <w:t>walk, feed, and water my dog (pet)</w:t>
      </w:r>
    </w:p>
    <w:p w14:paraId="7361B678" w14:textId="77777777" w:rsidR="00911B08" w:rsidRDefault="00911B08" w:rsidP="008F48D7">
      <w:pPr>
        <w:pStyle w:val="ListParagraph"/>
        <w:numPr>
          <w:ilvl w:val="0"/>
          <w:numId w:val="63"/>
        </w:numPr>
      </w:pPr>
      <w:r>
        <w:t>turn my work in for class</w:t>
      </w:r>
    </w:p>
    <w:p w14:paraId="06A1FD7A" w14:textId="77777777" w:rsidR="00911B08" w:rsidRDefault="00911B08" w:rsidP="008F48D7">
      <w:pPr>
        <w:pStyle w:val="ListParagraph"/>
        <w:numPr>
          <w:ilvl w:val="0"/>
          <w:numId w:val="63"/>
        </w:numPr>
      </w:pPr>
      <w:r>
        <w:t>finish my homework on time</w:t>
      </w:r>
    </w:p>
    <w:p w14:paraId="0F85E9BF" w14:textId="77777777" w:rsidR="00911B08" w:rsidRDefault="00911B08" w:rsidP="008F48D7">
      <w:pPr>
        <w:pStyle w:val="ListParagraph"/>
        <w:numPr>
          <w:ilvl w:val="0"/>
          <w:numId w:val="63"/>
        </w:numPr>
      </w:pPr>
      <w:r>
        <w:t>arrive to my job on time</w:t>
      </w:r>
    </w:p>
    <w:p w14:paraId="1F64EF3F" w14:textId="77777777" w:rsidR="00911B08" w:rsidRDefault="00911B08" w:rsidP="008F48D7">
      <w:pPr>
        <w:pStyle w:val="ListParagraph"/>
        <w:numPr>
          <w:ilvl w:val="0"/>
          <w:numId w:val="63"/>
        </w:numPr>
      </w:pPr>
      <w:r>
        <w:t>take care of my school books</w:t>
      </w:r>
    </w:p>
    <w:p w14:paraId="7E3B19D3" w14:textId="77777777" w:rsidR="00911B08" w:rsidRDefault="00911B08" w:rsidP="008F48D7">
      <w:pPr>
        <w:pStyle w:val="ListParagraph"/>
        <w:numPr>
          <w:ilvl w:val="0"/>
          <w:numId w:val="63"/>
        </w:numPr>
      </w:pPr>
      <w:r>
        <w:t>put gas in my car</w:t>
      </w:r>
    </w:p>
    <w:p w14:paraId="3C5AC0F8" w14:textId="77777777" w:rsidR="00911B08" w:rsidRDefault="00911B08" w:rsidP="008F48D7">
      <w:pPr>
        <w:pStyle w:val="ListParagraph"/>
        <w:numPr>
          <w:ilvl w:val="0"/>
          <w:numId w:val="63"/>
        </w:numPr>
      </w:pPr>
      <w:r>
        <w:t>plan for my future</w:t>
      </w:r>
    </w:p>
    <w:p w14:paraId="00A9B3C1" w14:textId="77777777" w:rsidR="00911B08" w:rsidRDefault="00911B08" w:rsidP="00911B08"/>
    <w:p w14:paraId="0961956F" w14:textId="77777777" w:rsidR="00911B08" w:rsidRPr="0076216F" w:rsidRDefault="00911B08" w:rsidP="00911B08">
      <w:pPr>
        <w:numPr>
          <w:ilvl w:val="0"/>
          <w:numId w:val="12"/>
        </w:numPr>
        <w:rPr>
          <w:i/>
        </w:rPr>
      </w:pPr>
      <w:r w:rsidRPr="0076216F">
        <w:rPr>
          <w:i/>
        </w:rPr>
        <w:t>What are some consequences you might face if you choose not to take care of the responsibilities listed on the board?</w:t>
      </w:r>
    </w:p>
    <w:p w14:paraId="7FAE7E24" w14:textId="77777777" w:rsidR="00911B08" w:rsidRDefault="00911B08" w:rsidP="00911B08"/>
    <w:p w14:paraId="642A26F8" w14:textId="77777777" w:rsidR="00911B08" w:rsidRDefault="00911B08" w:rsidP="00911B08">
      <w:pPr>
        <w:numPr>
          <w:ilvl w:val="0"/>
          <w:numId w:val="13"/>
        </w:numPr>
      </w:pPr>
      <w:r>
        <w:t>Have each student describe at least one consequence of failing to take care of the responsibility they listed.</w:t>
      </w:r>
    </w:p>
    <w:p w14:paraId="4025F24D" w14:textId="77777777" w:rsidR="00911B08" w:rsidRDefault="00911B08" w:rsidP="00911B08">
      <w:r>
        <w:tab/>
      </w:r>
    </w:p>
    <w:p w14:paraId="0ACD57A1" w14:textId="77777777" w:rsidR="00911B08" w:rsidRDefault="00911B08" w:rsidP="00911B08">
      <w:pPr>
        <w:ind w:left="720"/>
      </w:pPr>
      <w:r>
        <w:t>Examples:</w:t>
      </w:r>
    </w:p>
    <w:p w14:paraId="02A7854C" w14:textId="77777777" w:rsidR="00911B08" w:rsidRDefault="00911B08" w:rsidP="00911B08">
      <w:pPr>
        <w:numPr>
          <w:ilvl w:val="0"/>
          <w:numId w:val="27"/>
        </w:numPr>
      </w:pPr>
      <w:r>
        <w:t>dog gets hungry, hyper, and makes a mess in the house</w:t>
      </w:r>
    </w:p>
    <w:p w14:paraId="6FB164DC" w14:textId="77777777" w:rsidR="00911B08" w:rsidRDefault="00911B08" w:rsidP="00911B08">
      <w:pPr>
        <w:numPr>
          <w:ilvl w:val="0"/>
          <w:numId w:val="27"/>
        </w:numPr>
      </w:pPr>
      <w:r>
        <w:t>earn poor grades in school</w:t>
      </w:r>
    </w:p>
    <w:p w14:paraId="03774B3B" w14:textId="77777777" w:rsidR="00911B08" w:rsidRDefault="002A529C" w:rsidP="00911B08">
      <w:pPr>
        <w:numPr>
          <w:ilvl w:val="0"/>
          <w:numId w:val="27"/>
        </w:numPr>
      </w:pPr>
      <w:r>
        <w:t>lo</w:t>
      </w:r>
      <w:r w:rsidR="00911B08">
        <w:t>se my job</w:t>
      </w:r>
    </w:p>
    <w:p w14:paraId="128DD1DB" w14:textId="77777777" w:rsidR="00911B08" w:rsidRDefault="00911B08" w:rsidP="00911B08">
      <w:pPr>
        <w:numPr>
          <w:ilvl w:val="0"/>
          <w:numId w:val="27"/>
        </w:numPr>
      </w:pPr>
      <w:r>
        <w:t>have to use my money to pay for school books</w:t>
      </w:r>
    </w:p>
    <w:p w14:paraId="65B8739B" w14:textId="77777777" w:rsidR="00911B08" w:rsidRDefault="00911B08" w:rsidP="00911B08">
      <w:pPr>
        <w:numPr>
          <w:ilvl w:val="0"/>
          <w:numId w:val="27"/>
        </w:numPr>
      </w:pPr>
      <w:r>
        <w:t>run out of gas while I am driving</w:t>
      </w:r>
    </w:p>
    <w:p w14:paraId="7037F239" w14:textId="77777777" w:rsidR="00911B08" w:rsidRDefault="00911B08" w:rsidP="00911B08">
      <w:pPr>
        <w:numPr>
          <w:ilvl w:val="0"/>
          <w:numId w:val="27"/>
        </w:numPr>
      </w:pPr>
      <w:r>
        <w:t>have a difficult time being successful</w:t>
      </w:r>
    </w:p>
    <w:p w14:paraId="2D546AA5" w14:textId="77777777" w:rsidR="00911B08" w:rsidRDefault="00911B08" w:rsidP="00911B08"/>
    <w:p w14:paraId="1A8C1230" w14:textId="77777777" w:rsidR="00911B08" w:rsidRDefault="00911B08" w:rsidP="00911B08">
      <w:pPr>
        <w:outlineLvl w:val="0"/>
      </w:pPr>
      <w:r>
        <w:rPr>
          <w:b/>
        </w:rPr>
        <w:t xml:space="preserve">2. Class discussion point: </w:t>
      </w:r>
      <w:r w:rsidRPr="004C40D6">
        <w:t>Introduce, define and discuss the Individuals with Disabilities Education Act (IDEA).</w:t>
      </w:r>
    </w:p>
    <w:p w14:paraId="0AA2718A" w14:textId="77777777" w:rsidR="00911B08" w:rsidRPr="004C40D6" w:rsidRDefault="00911B08" w:rsidP="00911B08">
      <w:pPr>
        <w:ind w:left="360"/>
      </w:pPr>
    </w:p>
    <w:p w14:paraId="14EA7428" w14:textId="77777777" w:rsidR="00911B08" w:rsidRPr="00343DC1" w:rsidRDefault="00911B08" w:rsidP="00911B08">
      <w:pPr>
        <w:numPr>
          <w:ilvl w:val="0"/>
          <w:numId w:val="15"/>
        </w:numPr>
        <w:ind w:left="720"/>
        <w:rPr>
          <w:i/>
        </w:rPr>
      </w:pPr>
      <w:r w:rsidRPr="00343DC1">
        <w:rPr>
          <w:i/>
        </w:rPr>
        <w:t xml:space="preserve">Now we are going to </w:t>
      </w:r>
      <w:r>
        <w:rPr>
          <w:i/>
        </w:rPr>
        <w:t xml:space="preserve">talk more about </w:t>
      </w:r>
      <w:r w:rsidRPr="00343DC1">
        <w:rPr>
          <w:i/>
        </w:rPr>
        <w:t xml:space="preserve">the Individuals with Disabilities Education Act </w:t>
      </w:r>
      <w:r>
        <w:rPr>
          <w:i/>
        </w:rPr>
        <w:t>(IDEA)</w:t>
      </w:r>
      <w:r w:rsidRPr="00343DC1">
        <w:rPr>
          <w:i/>
        </w:rPr>
        <w:t xml:space="preserve">. </w:t>
      </w:r>
      <w:r>
        <w:rPr>
          <w:i/>
        </w:rPr>
        <w:t>This law</w:t>
      </w:r>
      <w:r w:rsidRPr="00343DC1">
        <w:rPr>
          <w:i/>
        </w:rPr>
        <w:t xml:space="preserve"> exist</w:t>
      </w:r>
      <w:r>
        <w:rPr>
          <w:i/>
        </w:rPr>
        <w:t>s</w:t>
      </w:r>
      <w:r w:rsidRPr="00343DC1">
        <w:rPr>
          <w:i/>
        </w:rPr>
        <w:t xml:space="preserve"> to help protect the educational rights of students with disabilities.</w:t>
      </w:r>
    </w:p>
    <w:p w14:paraId="0176DEC7" w14:textId="77777777" w:rsidR="00911B08" w:rsidRDefault="00911B08" w:rsidP="00911B08">
      <w:pPr>
        <w:ind w:left="360"/>
      </w:pPr>
    </w:p>
    <w:p w14:paraId="484D2D44" w14:textId="77777777" w:rsidR="00911B08" w:rsidRPr="00343DC1" w:rsidRDefault="00911B08" w:rsidP="00911B08">
      <w:pPr>
        <w:numPr>
          <w:ilvl w:val="0"/>
          <w:numId w:val="15"/>
        </w:numPr>
        <w:ind w:left="720"/>
        <w:rPr>
          <w:i/>
        </w:rPr>
      </w:pPr>
      <w:r w:rsidRPr="00343DC1">
        <w:rPr>
          <w:i/>
        </w:rPr>
        <w:t xml:space="preserve">The IDEA is the law that outlines the rights of students in special education. It describes how schools must provide </w:t>
      </w:r>
      <w:r>
        <w:rPr>
          <w:i/>
        </w:rPr>
        <w:t>special education</w:t>
      </w:r>
      <w:r w:rsidRPr="00343DC1">
        <w:rPr>
          <w:i/>
        </w:rPr>
        <w:t xml:space="preserve"> to students</w:t>
      </w:r>
      <w:r>
        <w:rPr>
          <w:i/>
        </w:rPr>
        <w:t xml:space="preserve"> during elementary, middle, and high school</w:t>
      </w:r>
      <w:r w:rsidRPr="00343DC1">
        <w:rPr>
          <w:i/>
        </w:rPr>
        <w:t>. There are many things discus</w:t>
      </w:r>
      <w:r w:rsidR="00F57726">
        <w:rPr>
          <w:i/>
        </w:rPr>
        <w:t>sed and described in the law;</w:t>
      </w:r>
      <w:r w:rsidRPr="00343DC1">
        <w:rPr>
          <w:i/>
        </w:rPr>
        <w:t xml:space="preserve"> we are not going to cover all of the information. However, there are four things in the IDEA that are especially important for you to understand while you are in high school. Those things include FAPE, Child Find, accommodations, and modifications.</w:t>
      </w:r>
    </w:p>
    <w:p w14:paraId="53CE73A7" w14:textId="77777777" w:rsidR="00911B08" w:rsidRDefault="00911B08" w:rsidP="00911B08"/>
    <w:p w14:paraId="3237ACD4" w14:textId="77777777" w:rsidR="00911B08" w:rsidRDefault="00911B08" w:rsidP="00911B08">
      <w:pPr>
        <w:numPr>
          <w:ilvl w:val="0"/>
          <w:numId w:val="10"/>
        </w:numPr>
      </w:pPr>
      <w:r>
        <w:t xml:space="preserve">Ask students if they have heard the term Child Find before today. </w:t>
      </w:r>
    </w:p>
    <w:p w14:paraId="1CEE0EB8" w14:textId="77777777" w:rsidR="00911B08" w:rsidRDefault="00911B08" w:rsidP="00911B08">
      <w:pPr>
        <w:ind w:left="216"/>
      </w:pPr>
    </w:p>
    <w:p w14:paraId="73B76A2E" w14:textId="77777777" w:rsidR="00911B08" w:rsidRDefault="00911B08" w:rsidP="00911B08">
      <w:pPr>
        <w:numPr>
          <w:ilvl w:val="0"/>
          <w:numId w:val="10"/>
        </w:numPr>
      </w:pPr>
      <w:r>
        <w:t xml:space="preserve">Ask students what they think Child Find means. </w:t>
      </w:r>
    </w:p>
    <w:p w14:paraId="5E714F89" w14:textId="77777777" w:rsidR="00911B08" w:rsidRDefault="00911B08" w:rsidP="00911B08"/>
    <w:p w14:paraId="3C05191B" w14:textId="77777777" w:rsidR="00911B08" w:rsidRDefault="00911B08" w:rsidP="00911B08">
      <w:pPr>
        <w:numPr>
          <w:ilvl w:val="0"/>
          <w:numId w:val="10"/>
        </w:numPr>
      </w:pPr>
      <w:r>
        <w:t>Provide students an opportunity to share their thoughts and ideas aloud.</w:t>
      </w:r>
    </w:p>
    <w:p w14:paraId="2AA0EE96" w14:textId="77777777" w:rsidR="00911B08" w:rsidRDefault="00911B08" w:rsidP="00911B08"/>
    <w:p w14:paraId="7AEDB8CB" w14:textId="77777777" w:rsidR="00911B08" w:rsidRPr="00343DC1" w:rsidRDefault="00911B08" w:rsidP="00911B08">
      <w:pPr>
        <w:numPr>
          <w:ilvl w:val="0"/>
          <w:numId w:val="22"/>
        </w:numPr>
        <w:rPr>
          <w:i/>
        </w:rPr>
      </w:pPr>
      <w:r>
        <w:rPr>
          <w:i/>
        </w:rPr>
        <w:t xml:space="preserve">Child Find is the </w:t>
      </w:r>
      <w:r w:rsidRPr="00343DC1">
        <w:rPr>
          <w:i/>
        </w:rPr>
        <w:t xml:space="preserve">part of IDEA </w:t>
      </w:r>
      <w:r>
        <w:rPr>
          <w:i/>
        </w:rPr>
        <w:t xml:space="preserve">that states that </w:t>
      </w:r>
      <w:r w:rsidRPr="00343DC1">
        <w:rPr>
          <w:i/>
        </w:rPr>
        <w:t>school districts are responsible for identifying students with disabilities. If the school believes that a student has a disability</w:t>
      </w:r>
      <w:r w:rsidR="00F57726">
        <w:rPr>
          <w:i/>
        </w:rPr>
        <w:t>,</w:t>
      </w:r>
      <w:r w:rsidRPr="00343DC1">
        <w:rPr>
          <w:i/>
        </w:rPr>
        <w:t xml:space="preserve"> they test the student</w:t>
      </w:r>
      <w:r w:rsidR="00F57726">
        <w:rPr>
          <w:i/>
        </w:rPr>
        <w:t>. I</w:t>
      </w:r>
      <w:r w:rsidRPr="00343DC1">
        <w:rPr>
          <w:i/>
        </w:rPr>
        <w:t>f the student is found to have a disability the school must provide special education.</w:t>
      </w:r>
    </w:p>
    <w:p w14:paraId="0CD74ED1" w14:textId="77777777" w:rsidR="00911B08" w:rsidRDefault="00911B08" w:rsidP="00911B08">
      <w:pPr>
        <w:rPr>
          <w:i/>
        </w:rPr>
      </w:pPr>
    </w:p>
    <w:p w14:paraId="3AF76033" w14:textId="77777777" w:rsidR="00911B08" w:rsidRDefault="00911B08" w:rsidP="00911B08">
      <w:pPr>
        <w:outlineLvl w:val="0"/>
      </w:pPr>
      <w:r>
        <w:rPr>
          <w:b/>
        </w:rPr>
        <w:t xml:space="preserve">Note to teacher: </w:t>
      </w:r>
      <w:r>
        <w:t>Important point about Child Find</w:t>
      </w:r>
    </w:p>
    <w:p w14:paraId="3F3247D0" w14:textId="77777777" w:rsidR="00911B08" w:rsidRDefault="00911B08" w:rsidP="00911B08"/>
    <w:p w14:paraId="06F9D4C0" w14:textId="77777777" w:rsidR="00911B08" w:rsidRDefault="00911B08" w:rsidP="00911B08">
      <w:pPr>
        <w:ind w:left="720"/>
      </w:pPr>
      <w:r>
        <w:t>Child find:</w:t>
      </w:r>
    </w:p>
    <w:p w14:paraId="39638997" w14:textId="77777777" w:rsidR="00911B08" w:rsidRDefault="00911B08" w:rsidP="00911B08">
      <w:pPr>
        <w:numPr>
          <w:ilvl w:val="0"/>
          <w:numId w:val="28"/>
        </w:numPr>
      </w:pPr>
      <w:r>
        <w:t>You did not have to tell anyone about your disability</w:t>
      </w:r>
    </w:p>
    <w:p w14:paraId="3AA23667" w14:textId="77777777" w:rsidR="00911B08" w:rsidRDefault="00911B08" w:rsidP="00911B08">
      <w:pPr>
        <w:numPr>
          <w:ilvl w:val="0"/>
          <w:numId w:val="28"/>
        </w:numPr>
      </w:pPr>
      <w:r>
        <w:t>The school was responsible for testing you to see if you have a disability</w:t>
      </w:r>
    </w:p>
    <w:p w14:paraId="7C0DF15E" w14:textId="77777777" w:rsidR="00911B08" w:rsidRDefault="00911B08" w:rsidP="00911B08">
      <w:pPr>
        <w:numPr>
          <w:ilvl w:val="0"/>
          <w:numId w:val="28"/>
        </w:numPr>
      </w:pPr>
      <w:r>
        <w:t>The school was responsible for providing you services for your disability</w:t>
      </w:r>
    </w:p>
    <w:p w14:paraId="3DF1AF31" w14:textId="77777777" w:rsidR="00911B08" w:rsidRPr="004C40D6" w:rsidRDefault="00911B08" w:rsidP="00911B08">
      <w:pPr>
        <w:ind w:left="720"/>
      </w:pPr>
      <w:r>
        <w:tab/>
      </w:r>
    </w:p>
    <w:p w14:paraId="0FC57B23" w14:textId="77777777" w:rsidR="00911B08" w:rsidRPr="00657489" w:rsidRDefault="00911B08" w:rsidP="00911B08">
      <w:pPr>
        <w:numPr>
          <w:ilvl w:val="0"/>
          <w:numId w:val="16"/>
        </w:numPr>
        <w:rPr>
          <w:i/>
        </w:rPr>
      </w:pPr>
      <w:r>
        <w:t xml:space="preserve">Ask students if they have heard the acronym FAPE before today. </w:t>
      </w:r>
    </w:p>
    <w:p w14:paraId="2611A64A" w14:textId="77777777" w:rsidR="00911B08" w:rsidRPr="00657489" w:rsidRDefault="00911B08" w:rsidP="00911B08">
      <w:pPr>
        <w:ind w:left="360"/>
        <w:rPr>
          <w:i/>
        </w:rPr>
      </w:pPr>
    </w:p>
    <w:p w14:paraId="0E251DAF" w14:textId="77777777" w:rsidR="00911B08" w:rsidRPr="00657489" w:rsidRDefault="00911B08" w:rsidP="00911B08">
      <w:pPr>
        <w:numPr>
          <w:ilvl w:val="0"/>
          <w:numId w:val="16"/>
        </w:numPr>
        <w:rPr>
          <w:i/>
        </w:rPr>
      </w:pPr>
      <w:r>
        <w:t xml:space="preserve">Ask students what they think FAPE means. </w:t>
      </w:r>
    </w:p>
    <w:p w14:paraId="40F069E9" w14:textId="77777777" w:rsidR="00911B08" w:rsidRDefault="00911B08" w:rsidP="00911B08"/>
    <w:p w14:paraId="621BF758" w14:textId="77777777" w:rsidR="00911B08" w:rsidRDefault="00911B08" w:rsidP="00911B08">
      <w:pPr>
        <w:numPr>
          <w:ilvl w:val="0"/>
          <w:numId w:val="16"/>
        </w:numPr>
        <w:rPr>
          <w:i/>
        </w:rPr>
      </w:pPr>
      <w:r>
        <w:t>Provide students an opportunity to share their thoughts and ideas aloud</w:t>
      </w:r>
    </w:p>
    <w:p w14:paraId="65ECD3CB" w14:textId="77777777" w:rsidR="00911B08" w:rsidRPr="00343DC1" w:rsidRDefault="00911B08" w:rsidP="00911B08">
      <w:pPr>
        <w:rPr>
          <w:i/>
        </w:rPr>
      </w:pPr>
    </w:p>
    <w:p w14:paraId="4985F101" w14:textId="77777777" w:rsidR="00911B08" w:rsidRPr="00343DC1" w:rsidRDefault="00911B08" w:rsidP="00911B08">
      <w:pPr>
        <w:numPr>
          <w:ilvl w:val="0"/>
          <w:numId w:val="23"/>
        </w:numPr>
        <w:rPr>
          <w:i/>
        </w:rPr>
      </w:pPr>
      <w:r w:rsidRPr="00343DC1">
        <w:rPr>
          <w:i/>
        </w:rPr>
        <w:t>The acronym FAPE stands for Free Appropriate Public Education. It means that schools must provide students with disabilities an education. Sometimes special education services can be very expensive</w:t>
      </w:r>
      <w:r w:rsidR="00F57726">
        <w:rPr>
          <w:i/>
        </w:rPr>
        <w:t>,</w:t>
      </w:r>
      <w:r w:rsidRPr="00343DC1">
        <w:rPr>
          <w:i/>
        </w:rPr>
        <w:t xml:space="preserve"> but because of FAPE</w:t>
      </w:r>
      <w:r w:rsidR="00F57726">
        <w:rPr>
          <w:i/>
        </w:rPr>
        <w:t>,</w:t>
      </w:r>
      <w:r w:rsidRPr="00343DC1">
        <w:rPr>
          <w:i/>
        </w:rPr>
        <w:t xml:space="preserve"> schools cannot make families pay for </w:t>
      </w:r>
      <w:r>
        <w:rPr>
          <w:i/>
        </w:rPr>
        <w:t>special education</w:t>
      </w:r>
      <w:r w:rsidRPr="00343DC1">
        <w:rPr>
          <w:i/>
        </w:rPr>
        <w:t>.</w:t>
      </w:r>
    </w:p>
    <w:p w14:paraId="327BA089" w14:textId="77777777" w:rsidR="00911B08" w:rsidRDefault="00911B08" w:rsidP="00911B08"/>
    <w:p w14:paraId="30D8867F" w14:textId="77777777" w:rsidR="00911B08" w:rsidRDefault="00911B08" w:rsidP="00911B08">
      <w:pPr>
        <w:outlineLvl w:val="0"/>
      </w:pPr>
      <w:r>
        <w:rPr>
          <w:b/>
        </w:rPr>
        <w:t xml:space="preserve">Note to teacher: </w:t>
      </w:r>
      <w:r>
        <w:t>Important points about FAPE</w:t>
      </w:r>
    </w:p>
    <w:p w14:paraId="7DAC71ED" w14:textId="77777777" w:rsidR="00911B08" w:rsidRDefault="00911B08" w:rsidP="00911B08">
      <w:pPr>
        <w:ind w:left="720"/>
      </w:pPr>
      <w:r>
        <w:tab/>
      </w:r>
    </w:p>
    <w:p w14:paraId="5B9B8F5A" w14:textId="77777777" w:rsidR="00911B08" w:rsidRDefault="00911B08" w:rsidP="00911B08">
      <w:pPr>
        <w:ind w:left="720"/>
        <w:outlineLvl w:val="0"/>
      </w:pPr>
      <w:r>
        <w:t>FAPE:</w:t>
      </w:r>
    </w:p>
    <w:p w14:paraId="79D74C14" w14:textId="77777777" w:rsidR="00911B08" w:rsidRDefault="00911B08" w:rsidP="00911B08">
      <w:pPr>
        <w:numPr>
          <w:ilvl w:val="1"/>
          <w:numId w:val="29"/>
        </w:numPr>
      </w:pPr>
      <w:r>
        <w:t>You did not have to pay for the test to find out if you have a disability</w:t>
      </w:r>
    </w:p>
    <w:p w14:paraId="538E9A0B" w14:textId="77777777" w:rsidR="00911B08" w:rsidRDefault="00911B08" w:rsidP="00911B08">
      <w:pPr>
        <w:numPr>
          <w:ilvl w:val="1"/>
          <w:numId w:val="29"/>
        </w:numPr>
      </w:pPr>
      <w:r>
        <w:t>You do not have to pay for special education services</w:t>
      </w:r>
    </w:p>
    <w:p w14:paraId="20B87EBA" w14:textId="77777777" w:rsidR="00911B08" w:rsidRDefault="00911B08" w:rsidP="00911B08"/>
    <w:p w14:paraId="66AA1117" w14:textId="77777777" w:rsidR="00911B08" w:rsidRPr="00657489" w:rsidRDefault="00911B08" w:rsidP="00911B08">
      <w:pPr>
        <w:numPr>
          <w:ilvl w:val="0"/>
          <w:numId w:val="16"/>
        </w:numPr>
        <w:rPr>
          <w:i/>
        </w:rPr>
      </w:pPr>
      <w:r>
        <w:t xml:space="preserve">Ask students to describe accommodations. </w:t>
      </w:r>
    </w:p>
    <w:p w14:paraId="255E87A8" w14:textId="77777777" w:rsidR="00911B08" w:rsidRPr="00657489" w:rsidRDefault="00911B08" w:rsidP="00911B08">
      <w:pPr>
        <w:ind w:left="360"/>
        <w:rPr>
          <w:i/>
        </w:rPr>
      </w:pPr>
    </w:p>
    <w:p w14:paraId="36870BE0" w14:textId="77777777" w:rsidR="00911B08" w:rsidRPr="004B0F86" w:rsidRDefault="00911B08" w:rsidP="00911B08">
      <w:pPr>
        <w:numPr>
          <w:ilvl w:val="0"/>
          <w:numId w:val="16"/>
        </w:numPr>
        <w:rPr>
          <w:i/>
        </w:rPr>
      </w:pPr>
      <w:r>
        <w:t>Provide students an opportunity to share their thoughts and ideas aloud.</w:t>
      </w:r>
    </w:p>
    <w:p w14:paraId="75DF7407" w14:textId="77777777" w:rsidR="00911B08" w:rsidRDefault="00911B08" w:rsidP="00911B08"/>
    <w:p w14:paraId="187320B7" w14:textId="77777777" w:rsidR="00911B08" w:rsidRPr="004B0F86" w:rsidRDefault="00911B08" w:rsidP="00911B08">
      <w:pPr>
        <w:numPr>
          <w:ilvl w:val="0"/>
          <w:numId w:val="24"/>
        </w:numPr>
        <w:rPr>
          <w:i/>
        </w:rPr>
      </w:pPr>
      <w:r>
        <w:rPr>
          <w:i/>
        </w:rPr>
        <w:t>Accommodations are c</w:t>
      </w:r>
      <w:r w:rsidRPr="004B0F86">
        <w:rPr>
          <w:i/>
        </w:rPr>
        <w:t xml:space="preserve">hanges made to the environment </w:t>
      </w:r>
      <w:r>
        <w:rPr>
          <w:i/>
        </w:rPr>
        <w:t xml:space="preserve">or assignments that </w:t>
      </w:r>
      <w:r w:rsidRPr="00657489">
        <w:rPr>
          <w:i/>
          <w:u w:val="single"/>
        </w:rPr>
        <w:t>change how students access</w:t>
      </w:r>
      <w:r w:rsidRPr="004B0F86">
        <w:rPr>
          <w:i/>
        </w:rPr>
        <w:t xml:space="preserve"> information and how a student shows what he/she has learned. For example, a student might get more time to finish a test or project. A student might need their test read aloud or might need help taking notes in class.</w:t>
      </w:r>
    </w:p>
    <w:p w14:paraId="13BABCD0" w14:textId="77777777" w:rsidR="00911B08" w:rsidRDefault="00911B08" w:rsidP="00911B08">
      <w:pPr>
        <w:rPr>
          <w:highlight w:val="yellow"/>
        </w:rPr>
      </w:pPr>
      <w:r w:rsidRPr="00343DC1">
        <w:rPr>
          <w:highlight w:val="yellow"/>
        </w:rPr>
        <w:t xml:space="preserve"> </w:t>
      </w:r>
    </w:p>
    <w:p w14:paraId="7DEA311B" w14:textId="77777777" w:rsidR="00911B08" w:rsidRDefault="00911B08" w:rsidP="00911B08">
      <w:pPr>
        <w:outlineLvl w:val="0"/>
      </w:pPr>
      <w:r>
        <w:rPr>
          <w:b/>
        </w:rPr>
        <w:t xml:space="preserve">Note to teacher: </w:t>
      </w:r>
      <w:r>
        <w:t>Important points about accommodations</w:t>
      </w:r>
    </w:p>
    <w:p w14:paraId="1C6AC5D5" w14:textId="77777777" w:rsidR="00911B08" w:rsidRDefault="00911B08" w:rsidP="00911B08"/>
    <w:p w14:paraId="47343AF2" w14:textId="77777777" w:rsidR="00911B08" w:rsidRDefault="00911B08" w:rsidP="00911B08">
      <w:pPr>
        <w:ind w:left="720"/>
      </w:pPr>
      <w:r>
        <w:t>Accommodations:</w:t>
      </w:r>
    </w:p>
    <w:p w14:paraId="39C62317" w14:textId="77777777" w:rsidR="00911B08" w:rsidRDefault="00911B08" w:rsidP="00F57726">
      <w:pPr>
        <w:pStyle w:val="ListParagraph"/>
        <w:numPr>
          <w:ilvl w:val="0"/>
          <w:numId w:val="65"/>
        </w:numPr>
      </w:pPr>
      <w:r>
        <w:t xml:space="preserve">You have the right to accommodations on your schoolwork during high school and in postsecondary school. </w:t>
      </w:r>
    </w:p>
    <w:p w14:paraId="013D06A5" w14:textId="77777777" w:rsidR="00911B08" w:rsidRDefault="00911B08" w:rsidP="00911B08">
      <w:pPr>
        <w:rPr>
          <w:highlight w:val="yellow"/>
        </w:rPr>
      </w:pPr>
    </w:p>
    <w:p w14:paraId="070D001B" w14:textId="77777777" w:rsidR="00911B08" w:rsidRPr="00657489" w:rsidRDefault="00911B08" w:rsidP="00911B08">
      <w:pPr>
        <w:numPr>
          <w:ilvl w:val="0"/>
          <w:numId w:val="16"/>
        </w:numPr>
        <w:rPr>
          <w:i/>
        </w:rPr>
      </w:pPr>
      <w:r>
        <w:t xml:space="preserve">Ask students to describe modifications. </w:t>
      </w:r>
    </w:p>
    <w:p w14:paraId="18C9D068" w14:textId="77777777" w:rsidR="00911B08" w:rsidRPr="00657489" w:rsidRDefault="00911B08" w:rsidP="00911B08">
      <w:pPr>
        <w:ind w:left="360"/>
        <w:rPr>
          <w:i/>
        </w:rPr>
      </w:pPr>
    </w:p>
    <w:p w14:paraId="114CF7A5" w14:textId="77777777" w:rsidR="00911B08" w:rsidRPr="004B0F86" w:rsidRDefault="00911B08" w:rsidP="00911B08">
      <w:pPr>
        <w:numPr>
          <w:ilvl w:val="0"/>
          <w:numId w:val="16"/>
        </w:numPr>
        <w:rPr>
          <w:i/>
        </w:rPr>
      </w:pPr>
      <w:r>
        <w:t>Provide students an opportunity to share their thoughts and ideas aloud.</w:t>
      </w:r>
    </w:p>
    <w:p w14:paraId="50C52635" w14:textId="77777777" w:rsidR="00911B08" w:rsidRPr="00343DC1" w:rsidRDefault="00911B08" w:rsidP="00911B08">
      <w:pPr>
        <w:rPr>
          <w:highlight w:val="yellow"/>
        </w:rPr>
      </w:pPr>
    </w:p>
    <w:p w14:paraId="3657965C" w14:textId="77777777" w:rsidR="00911B08" w:rsidRPr="00AC0EAD" w:rsidRDefault="00911B08" w:rsidP="00911B08">
      <w:pPr>
        <w:numPr>
          <w:ilvl w:val="0"/>
          <w:numId w:val="25"/>
        </w:numPr>
        <w:rPr>
          <w:i/>
        </w:rPr>
      </w:pPr>
      <w:r>
        <w:rPr>
          <w:i/>
        </w:rPr>
        <w:t xml:space="preserve">Modifications are </w:t>
      </w:r>
      <w:r w:rsidRPr="00657489">
        <w:rPr>
          <w:i/>
          <w:u w:val="single"/>
        </w:rPr>
        <w:t>changes to the work students must complete</w:t>
      </w:r>
      <w:r>
        <w:rPr>
          <w:i/>
        </w:rPr>
        <w:t>. For example, answering one</w:t>
      </w:r>
      <w:r w:rsidRPr="004B0F86">
        <w:rPr>
          <w:i/>
        </w:rPr>
        <w:t xml:space="preserve"> essay question on the test when there are thr</w:t>
      </w:r>
      <w:r>
        <w:rPr>
          <w:i/>
        </w:rPr>
        <w:t>ee or watching a video while</w:t>
      </w:r>
      <w:r w:rsidRPr="004B0F86">
        <w:rPr>
          <w:i/>
        </w:rPr>
        <w:t xml:space="preserve"> other students are required to read a book.</w:t>
      </w:r>
    </w:p>
    <w:p w14:paraId="59301426" w14:textId="77777777" w:rsidR="00911B08" w:rsidRDefault="00911B08" w:rsidP="00911B08"/>
    <w:p w14:paraId="2481CFA5" w14:textId="77777777" w:rsidR="00911B08" w:rsidRDefault="00911B08" w:rsidP="00911B08">
      <w:pPr>
        <w:outlineLvl w:val="0"/>
      </w:pPr>
      <w:r>
        <w:rPr>
          <w:b/>
        </w:rPr>
        <w:t xml:space="preserve">Note to teacher: </w:t>
      </w:r>
      <w:r>
        <w:t>Important point about modifications</w:t>
      </w:r>
    </w:p>
    <w:p w14:paraId="2307BE9E" w14:textId="77777777" w:rsidR="00911B08" w:rsidRDefault="00911B08" w:rsidP="00911B08">
      <w:pPr>
        <w:ind w:left="720"/>
      </w:pPr>
    </w:p>
    <w:p w14:paraId="7B28666C" w14:textId="77777777" w:rsidR="00911B08" w:rsidRDefault="00911B08" w:rsidP="00911B08">
      <w:pPr>
        <w:ind w:left="720"/>
      </w:pPr>
      <w:r>
        <w:t>Modifications:</w:t>
      </w:r>
    </w:p>
    <w:p w14:paraId="57EE31D2" w14:textId="77777777" w:rsidR="00911B08" w:rsidRDefault="00911B08" w:rsidP="00F57726">
      <w:pPr>
        <w:pStyle w:val="ListParagraph"/>
        <w:numPr>
          <w:ilvl w:val="0"/>
          <w:numId w:val="65"/>
        </w:numPr>
      </w:pPr>
      <w:r>
        <w:t>You have the right to modifications on your schoolwork during high school, but not in postsecondary school.</w:t>
      </w:r>
    </w:p>
    <w:p w14:paraId="67FA3767" w14:textId="77777777" w:rsidR="00911B08" w:rsidRDefault="00911B08" w:rsidP="00911B08"/>
    <w:p w14:paraId="052C5CC3" w14:textId="77777777" w:rsidR="00911B08" w:rsidRPr="001B5DDE" w:rsidRDefault="00911B08" w:rsidP="00911B08">
      <w:pPr>
        <w:numPr>
          <w:ilvl w:val="0"/>
          <w:numId w:val="17"/>
        </w:numPr>
      </w:pPr>
      <w:r>
        <w:t xml:space="preserve">Ask students to give examples of how </w:t>
      </w:r>
      <w:r w:rsidRPr="004B0F86">
        <w:t>FAPE, Child Find, ac</w:t>
      </w:r>
      <w:r>
        <w:t>commodations, and modifications affect them at school.</w:t>
      </w:r>
    </w:p>
    <w:p w14:paraId="11EF5F5D" w14:textId="77777777" w:rsidR="00911B08" w:rsidRDefault="00911B08" w:rsidP="00911B08"/>
    <w:p w14:paraId="272A20F1" w14:textId="77777777" w:rsidR="00911B08" w:rsidRPr="00657489" w:rsidRDefault="00911B08" w:rsidP="00911B08">
      <w:pPr>
        <w:outlineLvl w:val="0"/>
      </w:pPr>
      <w:r w:rsidRPr="00657489">
        <w:t xml:space="preserve">3. </w:t>
      </w:r>
      <w:r w:rsidR="00F57726">
        <w:rPr>
          <w:rFonts w:eastAsia="Cambria"/>
          <w:b/>
          <w:bCs/>
        </w:rPr>
        <w:t>Discussion point(s):</w:t>
      </w:r>
      <w:r w:rsidR="00F57726">
        <w:rPr>
          <w:rFonts w:eastAsia="Cambria"/>
        </w:rPr>
        <w:t xml:space="preserve"> </w:t>
      </w:r>
      <w:r w:rsidRPr="00657489">
        <w:t>Have students create a list of their accommodations and modifications and describe their rights and responsibilities.</w:t>
      </w:r>
    </w:p>
    <w:p w14:paraId="79A1B03D" w14:textId="77777777" w:rsidR="00911B08" w:rsidRDefault="00911B08" w:rsidP="00911B08">
      <w:pPr>
        <w:numPr>
          <w:ilvl w:val="0"/>
          <w:numId w:val="19"/>
        </w:numPr>
        <w:rPr>
          <w:b/>
        </w:rPr>
      </w:pPr>
      <w:r>
        <w:t>Read the following instructions while you draw an example on the board.</w:t>
      </w:r>
    </w:p>
    <w:p w14:paraId="4AF31483" w14:textId="77777777" w:rsidR="00911B08" w:rsidRDefault="00911B08" w:rsidP="00911B08">
      <w:pPr>
        <w:rPr>
          <w:b/>
        </w:rPr>
      </w:pPr>
    </w:p>
    <w:p w14:paraId="6A66C545" w14:textId="77777777" w:rsidR="00911B08" w:rsidRPr="00E7778B" w:rsidRDefault="00911B08" w:rsidP="00911B08">
      <w:pPr>
        <w:numPr>
          <w:ilvl w:val="0"/>
          <w:numId w:val="18"/>
        </w:numPr>
        <w:rPr>
          <w:i/>
        </w:rPr>
      </w:pPr>
      <w:r w:rsidRPr="00E7778B">
        <w:rPr>
          <w:i/>
        </w:rPr>
        <w:t>Everyone take out a sheet of paper and fold it down the middle so you have t</w:t>
      </w:r>
      <w:r>
        <w:rPr>
          <w:i/>
        </w:rPr>
        <w:t>w</w:t>
      </w:r>
      <w:r w:rsidRPr="00E7778B">
        <w:rPr>
          <w:i/>
        </w:rPr>
        <w:t>o equal sides. Draw a line down the middle of the page and label the two columns like I am doing.</w:t>
      </w:r>
    </w:p>
    <w:p w14:paraId="03AAE68D" w14:textId="77777777" w:rsidR="00911B08" w:rsidRDefault="00911B08" w:rsidP="00911B08">
      <w:pPr>
        <w:rPr>
          <w:i/>
        </w:rPr>
      </w:pPr>
    </w:p>
    <w:p w14:paraId="4E5B53B6" w14:textId="77777777" w:rsidR="00911B08" w:rsidRPr="00657489" w:rsidRDefault="00911B08" w:rsidP="00911B08">
      <w:pPr>
        <w:rPr>
          <w:i/>
        </w:rPr>
      </w:pPr>
      <w:r>
        <w:rPr>
          <w:i/>
        </w:rPr>
        <w:t>Figure 4.1</w:t>
      </w:r>
    </w:p>
    <w:tbl>
      <w:tblPr>
        <w:tblW w:w="0" w:type="auto"/>
        <w:tblInd w:w="1548" w:type="dxa"/>
        <w:tblLook w:val="00A0" w:firstRow="1" w:lastRow="0" w:firstColumn="1" w:lastColumn="0" w:noHBand="0" w:noVBand="0"/>
      </w:tblPr>
      <w:tblGrid>
        <w:gridCol w:w="3060"/>
        <w:gridCol w:w="3329"/>
      </w:tblGrid>
      <w:tr w:rsidR="00911B08" w14:paraId="6CFC588A" w14:textId="77777777">
        <w:trPr>
          <w:trHeight w:val="382"/>
        </w:trPr>
        <w:tc>
          <w:tcPr>
            <w:tcW w:w="3060" w:type="dxa"/>
            <w:tcBorders>
              <w:bottom w:val="single" w:sz="4" w:space="0" w:color="auto"/>
              <w:right w:val="single" w:sz="4" w:space="0" w:color="auto"/>
            </w:tcBorders>
          </w:tcPr>
          <w:p w14:paraId="20A75891" w14:textId="77777777" w:rsidR="00911B08" w:rsidRPr="00E7778B" w:rsidRDefault="00F57726" w:rsidP="00A11F21">
            <w:pPr>
              <w:rPr>
                <w:b/>
                <w:u w:val="single"/>
              </w:rPr>
            </w:pPr>
            <w:r>
              <w:rPr>
                <w:b/>
                <w:u w:val="single"/>
              </w:rPr>
              <w:t>My Rights to</w:t>
            </w:r>
            <w:r w:rsidR="00911B08" w:rsidRPr="00E7778B">
              <w:rPr>
                <w:b/>
                <w:u w:val="single"/>
              </w:rPr>
              <w:t>:</w:t>
            </w:r>
          </w:p>
        </w:tc>
        <w:tc>
          <w:tcPr>
            <w:tcW w:w="3329" w:type="dxa"/>
            <w:tcBorders>
              <w:left w:val="single" w:sz="4" w:space="0" w:color="auto"/>
              <w:bottom w:val="single" w:sz="4" w:space="0" w:color="auto"/>
            </w:tcBorders>
          </w:tcPr>
          <w:p w14:paraId="4EFD7849" w14:textId="77777777" w:rsidR="00911B08" w:rsidRPr="00E7778B" w:rsidRDefault="00911B08" w:rsidP="00A11F21">
            <w:pPr>
              <w:rPr>
                <w:b/>
                <w:u w:val="single"/>
              </w:rPr>
            </w:pPr>
            <w:r w:rsidRPr="00E7778B">
              <w:rPr>
                <w:b/>
                <w:u w:val="single"/>
              </w:rPr>
              <w:t>My Responsibility to receive:</w:t>
            </w:r>
          </w:p>
        </w:tc>
      </w:tr>
      <w:tr w:rsidR="00911B08" w14:paraId="55BCDCB4" w14:textId="77777777">
        <w:trPr>
          <w:trHeight w:val="382"/>
        </w:trPr>
        <w:tc>
          <w:tcPr>
            <w:tcW w:w="3060" w:type="dxa"/>
            <w:tcBorders>
              <w:top w:val="single" w:sz="4" w:space="0" w:color="auto"/>
              <w:right w:val="single" w:sz="4" w:space="0" w:color="auto"/>
            </w:tcBorders>
          </w:tcPr>
          <w:p w14:paraId="27DDA60A" w14:textId="77777777" w:rsidR="00911B08" w:rsidRDefault="00911B08" w:rsidP="00A11F21">
            <w:r>
              <w:t>Accommodations:</w:t>
            </w:r>
          </w:p>
        </w:tc>
        <w:tc>
          <w:tcPr>
            <w:tcW w:w="3329" w:type="dxa"/>
            <w:tcBorders>
              <w:top w:val="single" w:sz="4" w:space="0" w:color="auto"/>
              <w:left w:val="single" w:sz="4" w:space="0" w:color="auto"/>
            </w:tcBorders>
          </w:tcPr>
          <w:p w14:paraId="7D378381" w14:textId="77777777" w:rsidR="00911B08" w:rsidRDefault="00911B08" w:rsidP="00A11F21">
            <w:r>
              <w:t>Accommodations:</w:t>
            </w:r>
          </w:p>
        </w:tc>
      </w:tr>
      <w:tr w:rsidR="00911B08" w14:paraId="31BEBA26" w14:textId="77777777">
        <w:trPr>
          <w:trHeight w:val="365"/>
        </w:trPr>
        <w:tc>
          <w:tcPr>
            <w:tcW w:w="3060" w:type="dxa"/>
            <w:tcBorders>
              <w:right w:val="single" w:sz="4" w:space="0" w:color="auto"/>
            </w:tcBorders>
          </w:tcPr>
          <w:p w14:paraId="496BD482" w14:textId="77777777" w:rsidR="00911B08" w:rsidRPr="00522B8E" w:rsidRDefault="00911B08" w:rsidP="00A11F21">
            <w:pPr>
              <w:rPr>
                <w:i/>
                <w:sz w:val="22"/>
              </w:rPr>
            </w:pPr>
            <w:r w:rsidRPr="00522B8E">
              <w:rPr>
                <w:i/>
                <w:sz w:val="22"/>
              </w:rPr>
              <w:t>1. To have extra time on my test in Math</w:t>
            </w:r>
          </w:p>
        </w:tc>
        <w:tc>
          <w:tcPr>
            <w:tcW w:w="3329" w:type="dxa"/>
            <w:tcBorders>
              <w:left w:val="single" w:sz="4" w:space="0" w:color="auto"/>
            </w:tcBorders>
          </w:tcPr>
          <w:p w14:paraId="48C46760" w14:textId="77777777" w:rsidR="00911B08" w:rsidRPr="00522B8E" w:rsidRDefault="00911B08" w:rsidP="00A11F21">
            <w:pPr>
              <w:rPr>
                <w:i/>
                <w:sz w:val="22"/>
              </w:rPr>
            </w:pPr>
            <w:r w:rsidRPr="00522B8E">
              <w:rPr>
                <w:i/>
                <w:sz w:val="22"/>
              </w:rPr>
              <w:t>1. Talk to my teacher before the test to decide when I will come in for the extra time I need</w:t>
            </w:r>
          </w:p>
        </w:tc>
      </w:tr>
      <w:tr w:rsidR="00911B08" w14:paraId="3D178C21" w14:textId="77777777">
        <w:trPr>
          <w:trHeight w:val="382"/>
        </w:trPr>
        <w:tc>
          <w:tcPr>
            <w:tcW w:w="3060" w:type="dxa"/>
            <w:tcBorders>
              <w:right w:val="single" w:sz="4" w:space="0" w:color="auto"/>
            </w:tcBorders>
          </w:tcPr>
          <w:p w14:paraId="7CF80956" w14:textId="77777777" w:rsidR="00911B08" w:rsidRDefault="00911B08" w:rsidP="00A11F21"/>
        </w:tc>
        <w:tc>
          <w:tcPr>
            <w:tcW w:w="3329" w:type="dxa"/>
            <w:tcBorders>
              <w:left w:val="single" w:sz="4" w:space="0" w:color="auto"/>
            </w:tcBorders>
          </w:tcPr>
          <w:p w14:paraId="528B17A9" w14:textId="77777777" w:rsidR="00911B08" w:rsidRDefault="00911B08" w:rsidP="00A11F21"/>
        </w:tc>
      </w:tr>
      <w:tr w:rsidR="00911B08" w14:paraId="2F060F51" w14:textId="77777777">
        <w:trPr>
          <w:trHeight w:val="382"/>
        </w:trPr>
        <w:tc>
          <w:tcPr>
            <w:tcW w:w="3060" w:type="dxa"/>
            <w:tcBorders>
              <w:right w:val="single" w:sz="4" w:space="0" w:color="auto"/>
            </w:tcBorders>
          </w:tcPr>
          <w:p w14:paraId="4B67B0BE" w14:textId="77777777" w:rsidR="00911B08" w:rsidRDefault="00911B08" w:rsidP="00A11F21"/>
        </w:tc>
        <w:tc>
          <w:tcPr>
            <w:tcW w:w="3329" w:type="dxa"/>
            <w:tcBorders>
              <w:left w:val="single" w:sz="4" w:space="0" w:color="auto"/>
            </w:tcBorders>
          </w:tcPr>
          <w:p w14:paraId="63F4524C" w14:textId="77777777" w:rsidR="00911B08" w:rsidRDefault="00911B08" w:rsidP="00A11F21"/>
        </w:tc>
      </w:tr>
      <w:tr w:rsidR="00911B08" w14:paraId="59331E23" w14:textId="77777777">
        <w:trPr>
          <w:trHeight w:val="382"/>
        </w:trPr>
        <w:tc>
          <w:tcPr>
            <w:tcW w:w="3060" w:type="dxa"/>
            <w:tcBorders>
              <w:right w:val="single" w:sz="4" w:space="0" w:color="auto"/>
            </w:tcBorders>
          </w:tcPr>
          <w:p w14:paraId="16866ADF" w14:textId="77777777" w:rsidR="00911B08" w:rsidRDefault="00911B08" w:rsidP="00A11F21"/>
        </w:tc>
        <w:tc>
          <w:tcPr>
            <w:tcW w:w="3329" w:type="dxa"/>
            <w:tcBorders>
              <w:left w:val="single" w:sz="4" w:space="0" w:color="auto"/>
            </w:tcBorders>
          </w:tcPr>
          <w:p w14:paraId="3DBEBBB0" w14:textId="77777777" w:rsidR="00911B08" w:rsidRDefault="00911B08" w:rsidP="00A11F21"/>
        </w:tc>
      </w:tr>
      <w:tr w:rsidR="00911B08" w14:paraId="27B902B2" w14:textId="77777777">
        <w:trPr>
          <w:trHeight w:val="365"/>
        </w:trPr>
        <w:tc>
          <w:tcPr>
            <w:tcW w:w="3060" w:type="dxa"/>
            <w:tcBorders>
              <w:bottom w:val="single" w:sz="4" w:space="0" w:color="auto"/>
              <w:right w:val="single" w:sz="4" w:space="0" w:color="auto"/>
            </w:tcBorders>
          </w:tcPr>
          <w:p w14:paraId="1917FE55" w14:textId="77777777" w:rsidR="00911B08" w:rsidRDefault="00911B08" w:rsidP="00A11F21"/>
        </w:tc>
        <w:tc>
          <w:tcPr>
            <w:tcW w:w="3329" w:type="dxa"/>
            <w:tcBorders>
              <w:left w:val="single" w:sz="4" w:space="0" w:color="auto"/>
              <w:bottom w:val="single" w:sz="4" w:space="0" w:color="auto"/>
            </w:tcBorders>
          </w:tcPr>
          <w:p w14:paraId="4884BFA5" w14:textId="77777777" w:rsidR="00911B08" w:rsidRDefault="00911B08" w:rsidP="00A11F21"/>
        </w:tc>
      </w:tr>
      <w:tr w:rsidR="00911B08" w14:paraId="70D41DBE" w14:textId="77777777">
        <w:trPr>
          <w:trHeight w:val="382"/>
        </w:trPr>
        <w:tc>
          <w:tcPr>
            <w:tcW w:w="3060" w:type="dxa"/>
            <w:tcBorders>
              <w:top w:val="single" w:sz="4" w:space="0" w:color="auto"/>
              <w:right w:val="single" w:sz="4" w:space="0" w:color="auto"/>
            </w:tcBorders>
          </w:tcPr>
          <w:p w14:paraId="7FA933C3" w14:textId="77777777" w:rsidR="00911B08" w:rsidRDefault="00911B08" w:rsidP="00A11F21">
            <w:r>
              <w:t>Modifications:</w:t>
            </w:r>
          </w:p>
        </w:tc>
        <w:tc>
          <w:tcPr>
            <w:tcW w:w="3329" w:type="dxa"/>
            <w:tcBorders>
              <w:top w:val="single" w:sz="4" w:space="0" w:color="auto"/>
              <w:left w:val="single" w:sz="4" w:space="0" w:color="auto"/>
            </w:tcBorders>
          </w:tcPr>
          <w:p w14:paraId="1933BC86" w14:textId="77777777" w:rsidR="00911B08" w:rsidRDefault="00911B08" w:rsidP="00A11F21">
            <w:r>
              <w:t>Modifications:</w:t>
            </w:r>
          </w:p>
        </w:tc>
      </w:tr>
      <w:tr w:rsidR="00911B08" w14:paraId="5D36BA13" w14:textId="77777777">
        <w:trPr>
          <w:trHeight w:val="382"/>
        </w:trPr>
        <w:tc>
          <w:tcPr>
            <w:tcW w:w="3060" w:type="dxa"/>
            <w:tcBorders>
              <w:right w:val="single" w:sz="4" w:space="0" w:color="auto"/>
            </w:tcBorders>
          </w:tcPr>
          <w:p w14:paraId="148603A7" w14:textId="77777777" w:rsidR="00911B08" w:rsidRPr="008D4242" w:rsidRDefault="00911B08" w:rsidP="00A11F21">
            <w:pPr>
              <w:rPr>
                <w:i/>
                <w:sz w:val="22"/>
              </w:rPr>
            </w:pPr>
            <w:r w:rsidRPr="008D4242">
              <w:rPr>
                <w:i/>
                <w:sz w:val="22"/>
              </w:rPr>
              <w:t>1. Write 5 pages for my World History report instead of the 7 assigned</w:t>
            </w:r>
          </w:p>
        </w:tc>
        <w:tc>
          <w:tcPr>
            <w:tcW w:w="3329" w:type="dxa"/>
            <w:tcBorders>
              <w:left w:val="single" w:sz="4" w:space="0" w:color="auto"/>
            </w:tcBorders>
          </w:tcPr>
          <w:p w14:paraId="7446DA6F" w14:textId="77777777" w:rsidR="00911B08" w:rsidRPr="008D4242" w:rsidRDefault="00911B08" w:rsidP="00A11F21">
            <w:pPr>
              <w:rPr>
                <w:i/>
                <w:sz w:val="22"/>
              </w:rPr>
            </w:pPr>
            <w:r w:rsidRPr="008D4242">
              <w:rPr>
                <w:i/>
                <w:sz w:val="22"/>
              </w:rPr>
              <w:t>1. Talk to my History teacher to explain why the modification is important and come to an agreement about how many pages I will write</w:t>
            </w:r>
          </w:p>
        </w:tc>
      </w:tr>
      <w:tr w:rsidR="00911B08" w14:paraId="4DE01671" w14:textId="77777777">
        <w:trPr>
          <w:trHeight w:val="900"/>
        </w:trPr>
        <w:tc>
          <w:tcPr>
            <w:tcW w:w="3060" w:type="dxa"/>
            <w:tcBorders>
              <w:right w:val="single" w:sz="4" w:space="0" w:color="auto"/>
            </w:tcBorders>
          </w:tcPr>
          <w:p w14:paraId="178D5E85" w14:textId="77777777" w:rsidR="00911B08" w:rsidRPr="00522B8E" w:rsidRDefault="00911B08" w:rsidP="00A11F21">
            <w:pPr>
              <w:rPr>
                <w:i/>
                <w:sz w:val="20"/>
              </w:rPr>
            </w:pPr>
          </w:p>
        </w:tc>
        <w:tc>
          <w:tcPr>
            <w:tcW w:w="3329" w:type="dxa"/>
            <w:tcBorders>
              <w:left w:val="single" w:sz="4" w:space="0" w:color="auto"/>
            </w:tcBorders>
          </w:tcPr>
          <w:p w14:paraId="256FD236" w14:textId="77777777" w:rsidR="00911B08" w:rsidRPr="00522B8E" w:rsidRDefault="00911B08" w:rsidP="00A11F21">
            <w:pPr>
              <w:rPr>
                <w:i/>
                <w:sz w:val="20"/>
              </w:rPr>
            </w:pPr>
          </w:p>
        </w:tc>
      </w:tr>
    </w:tbl>
    <w:p w14:paraId="28C9C911" w14:textId="77777777" w:rsidR="00911B08" w:rsidRDefault="00911B08" w:rsidP="00911B08"/>
    <w:p w14:paraId="603346BF" w14:textId="77777777" w:rsidR="00911B08" w:rsidRDefault="00911B08" w:rsidP="00911B08"/>
    <w:p w14:paraId="2A2E08B8" w14:textId="77777777" w:rsidR="00911B08" w:rsidRDefault="00911B08" w:rsidP="00911B08">
      <w:pPr>
        <w:numPr>
          <w:ilvl w:val="0"/>
          <w:numId w:val="18"/>
        </w:numPr>
        <w:ind w:left="720"/>
        <w:rPr>
          <w:i/>
        </w:rPr>
      </w:pPr>
      <w:r>
        <w:rPr>
          <w:i/>
        </w:rPr>
        <w:t>Think about the accommodations and modifications we learned abou</w:t>
      </w:r>
      <w:r w:rsidR="00F57726">
        <w:rPr>
          <w:i/>
        </w:rPr>
        <w:t>t when we talked about your IEP</w:t>
      </w:r>
      <w:r>
        <w:rPr>
          <w:i/>
        </w:rPr>
        <w:t xml:space="preserve">s in </w:t>
      </w:r>
      <w:r w:rsidR="00F57726">
        <w:rPr>
          <w:i/>
        </w:rPr>
        <w:t>Unit 3. You still have your IEP</w:t>
      </w:r>
      <w:r>
        <w:rPr>
          <w:i/>
        </w:rPr>
        <w:t>s in your Me! Book. Go back and look at them if you are having a difficult time remembering your accommodations and modifications.</w:t>
      </w:r>
    </w:p>
    <w:p w14:paraId="431153EF" w14:textId="77777777" w:rsidR="00911B08" w:rsidRDefault="00911B08" w:rsidP="00911B08">
      <w:pPr>
        <w:ind w:left="720"/>
        <w:rPr>
          <w:i/>
        </w:rPr>
      </w:pPr>
    </w:p>
    <w:p w14:paraId="0ACDD08B" w14:textId="77777777" w:rsidR="00E405CB" w:rsidRPr="00E405CB" w:rsidRDefault="00911B08" w:rsidP="00911B08">
      <w:pPr>
        <w:numPr>
          <w:ilvl w:val="0"/>
          <w:numId w:val="18"/>
        </w:numPr>
        <w:ind w:left="720"/>
        <w:rPr>
          <w:i/>
        </w:rPr>
      </w:pPr>
      <w:r>
        <w:rPr>
          <w:i/>
        </w:rPr>
        <w:t xml:space="preserve">I need you to write one or two accommodations in this space. </w:t>
      </w:r>
      <w:r>
        <w:t>Point to the space for accommodations in the “My Rights to” column.</w:t>
      </w:r>
    </w:p>
    <w:p w14:paraId="14C61A5F" w14:textId="77777777" w:rsidR="00E405CB" w:rsidRDefault="00E405CB" w:rsidP="00E405CB">
      <w:pPr>
        <w:rPr>
          <w:i/>
        </w:rPr>
      </w:pPr>
    </w:p>
    <w:p w14:paraId="0EEE78FE" w14:textId="77777777" w:rsidR="00911B08" w:rsidRPr="00E7778B" w:rsidRDefault="00911B08" w:rsidP="00911B08">
      <w:pPr>
        <w:numPr>
          <w:ilvl w:val="0"/>
          <w:numId w:val="18"/>
        </w:numPr>
        <w:ind w:left="720"/>
        <w:rPr>
          <w:i/>
        </w:rPr>
      </w:pPr>
      <w:r>
        <w:rPr>
          <w:i/>
        </w:rPr>
        <w:t xml:space="preserve">I need you to write one or two modifications in this space. </w:t>
      </w:r>
      <w:r>
        <w:t>Point to the space for modifications in the “My Rights to” column.</w:t>
      </w:r>
      <w:r>
        <w:rPr>
          <w:i/>
        </w:rPr>
        <w:t xml:space="preserve"> </w:t>
      </w:r>
    </w:p>
    <w:p w14:paraId="6DA470E0" w14:textId="77777777" w:rsidR="00911B08" w:rsidRDefault="00911B08" w:rsidP="00911B08">
      <w:pPr>
        <w:rPr>
          <w:i/>
        </w:rPr>
      </w:pPr>
    </w:p>
    <w:p w14:paraId="588B41F3" w14:textId="77777777" w:rsidR="00911B08" w:rsidRDefault="00911B08" w:rsidP="00911B08">
      <w:pPr>
        <w:numPr>
          <w:ilvl w:val="0"/>
          <w:numId w:val="20"/>
        </w:numPr>
      </w:pPr>
      <w:r>
        <w:t>Provide students time to write their information in the two boxes. Move around the room to check student answers and assist students having a difficult time providing an answer.</w:t>
      </w:r>
    </w:p>
    <w:p w14:paraId="716DFBCA" w14:textId="77777777" w:rsidR="00911B08" w:rsidRDefault="00911B08" w:rsidP="00911B08">
      <w:pPr>
        <w:ind w:left="216"/>
      </w:pPr>
    </w:p>
    <w:p w14:paraId="23615F88" w14:textId="77777777" w:rsidR="00911B08" w:rsidRDefault="00911B08" w:rsidP="00911B08">
      <w:pPr>
        <w:numPr>
          <w:ilvl w:val="0"/>
          <w:numId w:val="20"/>
        </w:numPr>
      </w:pPr>
      <w:r>
        <w:t>Provide students an opportunity to share their answers.</w:t>
      </w:r>
    </w:p>
    <w:p w14:paraId="699AB4A7" w14:textId="77777777" w:rsidR="00911B08" w:rsidRDefault="00911B08" w:rsidP="00911B08">
      <w:pPr>
        <w:ind w:left="216"/>
      </w:pPr>
    </w:p>
    <w:p w14:paraId="6F11591C" w14:textId="77777777" w:rsidR="00911B08" w:rsidRPr="00C23329" w:rsidRDefault="00911B08" w:rsidP="00911B08">
      <w:pPr>
        <w:numPr>
          <w:ilvl w:val="0"/>
          <w:numId w:val="21"/>
        </w:numPr>
        <w:rPr>
          <w:i/>
        </w:rPr>
      </w:pPr>
      <w:r w:rsidRPr="00C23329">
        <w:rPr>
          <w:i/>
        </w:rPr>
        <w:t>Now you have identified a</w:t>
      </w:r>
      <w:r>
        <w:rPr>
          <w:i/>
        </w:rPr>
        <w:t>t least one</w:t>
      </w:r>
      <w:r w:rsidRPr="00C23329">
        <w:rPr>
          <w:i/>
        </w:rPr>
        <w:t xml:space="preserve"> mo</w:t>
      </w:r>
      <w:r>
        <w:rPr>
          <w:i/>
        </w:rPr>
        <w:t>dification and one</w:t>
      </w:r>
      <w:r w:rsidR="00F57726">
        <w:rPr>
          <w:i/>
        </w:rPr>
        <w:t xml:space="preserve"> accommodation</w:t>
      </w:r>
      <w:r w:rsidRPr="00C23329">
        <w:rPr>
          <w:i/>
        </w:rPr>
        <w:t xml:space="preserve"> </w:t>
      </w:r>
      <w:r>
        <w:rPr>
          <w:i/>
        </w:rPr>
        <w:t>listed on your IEP</w:t>
      </w:r>
      <w:r w:rsidRPr="00C23329">
        <w:rPr>
          <w:i/>
        </w:rPr>
        <w:t>. Next</w:t>
      </w:r>
      <w:r>
        <w:rPr>
          <w:i/>
        </w:rPr>
        <w:t>,</w:t>
      </w:r>
      <w:r w:rsidRPr="00C23329">
        <w:rPr>
          <w:i/>
        </w:rPr>
        <w:t xml:space="preserve"> you need to identify your responsibilities.</w:t>
      </w:r>
    </w:p>
    <w:p w14:paraId="07947D56" w14:textId="77777777" w:rsidR="00911B08" w:rsidRDefault="00911B08" w:rsidP="00911B08"/>
    <w:p w14:paraId="669910F3" w14:textId="77777777" w:rsidR="00911B08" w:rsidRDefault="00911B08" w:rsidP="00911B08">
      <w:pPr>
        <w:numPr>
          <w:ilvl w:val="0"/>
          <w:numId w:val="20"/>
        </w:numPr>
      </w:pPr>
      <w:r>
        <w:t>Encourage students to discuss possible answers with each other. Share the examples from figure 4.1. Provide students time to write their information in the two boxes. Move ar</w:t>
      </w:r>
      <w:r w:rsidR="00F57726">
        <w:t>ound the room to check student</w:t>
      </w:r>
      <w:r>
        <w:t xml:space="preserve"> answers and assist students having a difficult time thinking of answers.</w:t>
      </w:r>
    </w:p>
    <w:p w14:paraId="192C29C6" w14:textId="77777777" w:rsidR="00911B08" w:rsidRDefault="00911B08" w:rsidP="00911B08">
      <w:pPr>
        <w:ind w:left="216"/>
      </w:pPr>
    </w:p>
    <w:p w14:paraId="4E4B4F32" w14:textId="77777777" w:rsidR="00911B08" w:rsidRDefault="00911B08" w:rsidP="00911B08">
      <w:pPr>
        <w:numPr>
          <w:ilvl w:val="0"/>
          <w:numId w:val="20"/>
        </w:numPr>
      </w:pPr>
      <w:r>
        <w:t>Provide students an opportunity to share their answers aloud.</w:t>
      </w:r>
    </w:p>
    <w:p w14:paraId="3A2A08D5" w14:textId="77777777" w:rsidR="001D6838" w:rsidRDefault="008F4577" w:rsidP="001D6838">
      <w:pPr>
        <w:rPr>
          <w:b/>
        </w:rPr>
      </w:pPr>
      <w:r>
        <w:rPr>
          <w:noProof/>
        </w:rPr>
        <w:pict w14:anchorId="1F30E5AC">
          <v:roundrect id="AutoShape 8" o:spid="_x0000_s1030" style="position:absolute;margin-left:0;margin-top:12.8pt;width:466.5pt;height:420.25pt;z-index:-251658752;visibility:visible;mso-position-horizontal-relative:margin" arcsize="4824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" filled="f" fillcolor="#9bc1ff" strokeweight="1.5pt">
            <v:fill color2="#3f80cd" focus="100%" type="gradient">
              <o:fill v:ext="view" type="gradientUnscaled"/>
            </v:fill>
            <v:shadow opacity="22938f" offset="0"/>
            <v:textbox inset=",7.2pt,,7.2pt"/>
            <w10:wrap anchorx="margin"/>
          </v:roundrect>
        </w:pict>
      </w:r>
    </w:p>
    <w:p w14:paraId="79A19AC8" w14:textId="77777777" w:rsidR="001D6838" w:rsidRDefault="001D6838" w:rsidP="001D6838">
      <w:pPr>
        <w:rPr>
          <w:b/>
        </w:rPr>
      </w:pPr>
    </w:p>
    <w:p w14:paraId="47BBEED4" w14:textId="77777777" w:rsidR="00081C2C" w:rsidRDefault="001D6838" w:rsidP="00081C2C">
      <w:pPr>
        <w:pStyle w:val="ListParagraph"/>
        <w:ind w:left="216"/>
        <w:outlineLvl w:val="0"/>
      </w:pPr>
      <w:r w:rsidRPr="00A11F21">
        <w:rPr>
          <w:b/>
          <w:bCs/>
        </w:rPr>
        <w:t>Extension Activity:</w:t>
      </w:r>
      <w:r w:rsidR="00A11F21" w:rsidRPr="00A11F21">
        <w:rPr>
          <w:b/>
          <w:bCs/>
        </w:rPr>
        <w:t xml:space="preserve"> </w:t>
      </w:r>
      <w:r w:rsidR="00A11F21" w:rsidRPr="00A11F21">
        <w:t xml:space="preserve">Have students work in small groups to create a </w:t>
      </w:r>
      <w:r w:rsidR="00A11F21">
        <w:t xml:space="preserve">written </w:t>
      </w:r>
      <w:r w:rsidR="00A11F21" w:rsidRPr="00A11F21">
        <w:t xml:space="preserve">statement describing their educational rights and responsibilities. </w:t>
      </w:r>
      <w:r w:rsidR="00A11F21">
        <w:t xml:space="preserve">Distribute a copy of the “Transfer of Parental Rights at Age of Majority” from </w:t>
      </w:r>
      <w:r w:rsidR="00075958">
        <w:t>“Notice of Procedural Safeguards”</w:t>
      </w:r>
      <w:r w:rsidR="00081C2C">
        <w:t xml:space="preserve"> (see below) </w:t>
      </w:r>
      <w:r w:rsidR="00075958">
        <w:t xml:space="preserve"> for students to consider as they create their written statements. Provide students time and opportunity to read their statements aloud and discuss questions regarding the “Transfer of Parental Rights at Age of Majority” statements and their personal statements.</w:t>
      </w:r>
    </w:p>
    <w:p w14:paraId="0FC624BE" w14:textId="77777777" w:rsidR="00081C2C" w:rsidRDefault="00081C2C" w:rsidP="00081C2C">
      <w:pPr>
        <w:pStyle w:val="ListParagraph"/>
        <w:ind w:left="576"/>
        <w:outlineLvl w:val="0"/>
      </w:pPr>
    </w:p>
    <w:p w14:paraId="3F7C4BD0" w14:textId="77777777" w:rsidR="00081C2C" w:rsidRDefault="00081C2C" w:rsidP="00081C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36"/>
        <w:rPr>
          <w:rFonts w:eastAsia="Cambria"/>
          <w:color w:val="000000"/>
        </w:rPr>
      </w:pPr>
      <w:r>
        <w:rPr>
          <w:rFonts w:eastAsia="Cambria"/>
          <w:color w:val="000000"/>
        </w:rPr>
        <w:t>*TRANSFER OF PARENTAL RIGHTS AT AGE OF MAJORITY</w:t>
      </w:r>
    </w:p>
    <w:p w14:paraId="1E754CA5" w14:textId="77777777" w:rsidR="00081C2C" w:rsidRPr="00081C2C" w:rsidRDefault="00081C2C" w:rsidP="00081C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
        <w:rPr>
          <w:rFonts w:eastAsia="Cambria"/>
          <w:color w:val="000000"/>
        </w:rPr>
      </w:pPr>
      <w:r w:rsidRPr="00081C2C">
        <w:rPr>
          <w:rFonts w:eastAsia="Cambria"/>
          <w:color w:val="000000"/>
        </w:rPr>
        <w:t>When a young adult with a disability reaches the age of majority (18 years of age) or when a minor is married, under State law (except for a young adult with a disability who has been determined to be incompetent under State law):</w:t>
      </w:r>
    </w:p>
    <w:p w14:paraId="150A26DE" w14:textId="77777777" w:rsidR="00081C2C" w:rsidRPr="00081C2C" w:rsidRDefault="00081C2C" w:rsidP="00081C2C">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6"/>
        <w:rPr>
          <w:rFonts w:eastAsia="Cambria"/>
          <w:color w:val="000000"/>
        </w:rPr>
      </w:pPr>
      <w:r w:rsidRPr="00081C2C">
        <w:rPr>
          <w:rFonts w:eastAsia="Cambria"/>
          <w:color w:val="000000"/>
        </w:rPr>
        <w:t>The school district must provide any notice required by the law to both the young adult and the parents.</w:t>
      </w:r>
    </w:p>
    <w:p w14:paraId="4181CCB8" w14:textId="77777777" w:rsidR="00081C2C" w:rsidRPr="00081C2C" w:rsidRDefault="00081C2C" w:rsidP="00081C2C">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6"/>
        <w:rPr>
          <w:rFonts w:eastAsia="Cambria"/>
          <w:color w:val="000000"/>
        </w:rPr>
      </w:pPr>
      <w:r w:rsidRPr="00081C2C">
        <w:rPr>
          <w:rFonts w:eastAsia="Cambria"/>
          <w:color w:val="000000"/>
        </w:rPr>
        <w:t>All other rights afforded to parents under the IDEA Part B transfer to the young adult.</w:t>
      </w:r>
    </w:p>
    <w:p w14:paraId="2B977FEB" w14:textId="77777777" w:rsidR="00081C2C" w:rsidRPr="00081C2C" w:rsidRDefault="00081C2C" w:rsidP="00081C2C">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6"/>
        <w:rPr>
          <w:rFonts w:eastAsia="Cambria"/>
          <w:color w:val="000000"/>
        </w:rPr>
      </w:pPr>
      <w:r w:rsidRPr="00081C2C">
        <w:rPr>
          <w:rFonts w:eastAsia="Cambria"/>
          <w:color w:val="000000"/>
        </w:rPr>
        <w:t>The school district must notify the individual and the parent(s) of transfer of rights at least one year before the transfer in your student</w:t>
      </w:r>
      <w:r w:rsidR="00F57726">
        <w:rPr>
          <w:rFonts w:eastAsia="Cambria"/>
          <w:color w:val="000000"/>
        </w:rPr>
        <w:t>’</w:t>
      </w:r>
      <w:r w:rsidRPr="00081C2C">
        <w:rPr>
          <w:rFonts w:eastAsia="Cambria"/>
          <w:color w:val="000000"/>
        </w:rPr>
        <w:t>s IEP.</w:t>
      </w:r>
    </w:p>
    <w:p w14:paraId="6E132260" w14:textId="77777777" w:rsidR="00081C2C" w:rsidRPr="00081C2C" w:rsidRDefault="00081C2C" w:rsidP="00081C2C">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6"/>
        <w:rPr>
          <w:rFonts w:eastAsia="Cambria"/>
          <w:color w:val="000000"/>
        </w:rPr>
      </w:pPr>
      <w:r w:rsidRPr="00081C2C">
        <w:rPr>
          <w:rFonts w:eastAsia="Cambria"/>
          <w:color w:val="000000"/>
        </w:rPr>
        <w:t>All rights afforded to parent(s) under this law t</w:t>
      </w:r>
      <w:r>
        <w:rPr>
          <w:rFonts w:eastAsia="Cambria"/>
          <w:color w:val="000000"/>
        </w:rPr>
        <w:t xml:space="preserve">ransfer to young adults who are </w:t>
      </w:r>
      <w:r w:rsidRPr="00081C2C">
        <w:rPr>
          <w:rFonts w:eastAsia="Cambria"/>
          <w:color w:val="000000"/>
        </w:rPr>
        <w:t>incarcerated in</w:t>
      </w:r>
      <w:r w:rsidR="00F57726">
        <w:rPr>
          <w:rFonts w:eastAsia="Cambria"/>
          <w:color w:val="000000"/>
        </w:rPr>
        <w:t xml:space="preserve"> an adult or juvenile federal, s</w:t>
      </w:r>
      <w:r w:rsidRPr="00081C2C">
        <w:rPr>
          <w:rFonts w:eastAsia="Cambria"/>
          <w:color w:val="000000"/>
        </w:rPr>
        <w:t>tate, or local correctional institution.</w:t>
      </w:r>
    </w:p>
    <w:p w14:paraId="6F1AAC11" w14:textId="77777777" w:rsidR="00081C2C" w:rsidRDefault="00081C2C" w:rsidP="00081C2C">
      <w:pPr>
        <w:pStyle w:val="ListParagraph"/>
        <w:ind w:left="936"/>
        <w:outlineLvl w:val="0"/>
        <w:rPr>
          <w:rFonts w:eastAsia="Cambria"/>
          <w:color w:val="000000"/>
        </w:rPr>
      </w:pPr>
    </w:p>
    <w:p w14:paraId="6D47F74B" w14:textId="77777777" w:rsidR="00081C2C" w:rsidRDefault="00081C2C" w:rsidP="00081C2C">
      <w:pPr>
        <w:pStyle w:val="ListParagraph"/>
        <w:ind w:left="216"/>
        <w:outlineLvl w:val="0"/>
        <w:rPr>
          <w:rFonts w:eastAsia="Cambria"/>
          <w:color w:val="000000"/>
        </w:rPr>
      </w:pPr>
      <w:r>
        <w:rPr>
          <w:rFonts w:eastAsia="Cambria"/>
          <w:color w:val="000000"/>
        </w:rPr>
        <w:t>If, under State law, a young adult with a disability who has reached the age of majority has not been determined to be incompetent, but who is determined not to have the ability to provide informed consent with respect to his or her educational program, the State must establish procedures for appointing the parent(s) of the young adult, or if the parent(s) are not available, another appropriate individual, to represent the educational interests of the young adult throughout the period of eligibility of the young adult under this part.</w:t>
      </w:r>
    </w:p>
    <w:p w14:paraId="7CE6E078" w14:textId="77777777" w:rsidR="00081C2C" w:rsidRDefault="00081C2C" w:rsidP="00081C2C">
      <w:pPr>
        <w:pStyle w:val="ListParagraph"/>
        <w:ind w:left="216"/>
        <w:outlineLvl w:val="0"/>
        <w:rPr>
          <w:rFonts w:eastAsia="Cambria"/>
          <w:color w:val="000000"/>
        </w:rPr>
      </w:pPr>
    </w:p>
    <w:p w14:paraId="403E4EE9" w14:textId="77777777" w:rsidR="001D6838" w:rsidRPr="00A11F21" w:rsidRDefault="00081C2C" w:rsidP="00081C2C">
      <w:pPr>
        <w:pStyle w:val="ListParagraph"/>
        <w:ind w:left="216"/>
        <w:outlineLvl w:val="0"/>
      </w:pPr>
      <w:r>
        <w:rPr>
          <w:rFonts w:eastAsia="Cambria"/>
          <w:color w:val="000000"/>
        </w:rPr>
        <w:t>* Taken from the Policies and Procedures for Special Education in Oklahoma (2007).</w:t>
      </w:r>
      <w:r w:rsidR="00075958">
        <w:t xml:space="preserve"> </w:t>
      </w:r>
    </w:p>
    <w:p w14:paraId="3166091A" w14:textId="77777777" w:rsidR="001D6838" w:rsidRDefault="001D6838" w:rsidP="001D6838"/>
    <w:p w14:paraId="3277F6B9" w14:textId="77777777" w:rsidR="001D6838" w:rsidRDefault="001D6838" w:rsidP="001D6838"/>
    <w:p w14:paraId="3F40ED9A" w14:textId="77777777" w:rsidR="001D6838" w:rsidRDefault="001D6838" w:rsidP="001D6838">
      <w:pPr>
        <w:rPr>
          <w:b/>
        </w:rPr>
      </w:pPr>
    </w:p>
    <w:p w14:paraId="38E7F0FB" w14:textId="77777777" w:rsidR="001D6838" w:rsidRDefault="008F48D7" w:rsidP="00911B08">
      <w:pPr>
        <w:outlineLvl w:val="0"/>
        <w:rPr>
          <w:b/>
        </w:rPr>
      </w:pPr>
      <w:r>
        <w:rPr>
          <w:b/>
        </w:rPr>
        <w:br w:type="page"/>
      </w:r>
      <w:r w:rsidR="001D6838">
        <w:rPr>
          <w:b/>
        </w:rPr>
        <w:t>LESSON CLOSURE</w:t>
      </w:r>
    </w:p>
    <w:p w14:paraId="3514A454" w14:textId="77777777" w:rsidR="00B43CE7" w:rsidRPr="0015723C" w:rsidRDefault="00B43CE7" w:rsidP="00B43CE7">
      <w:pPr>
        <w:numPr>
          <w:ilvl w:val="0"/>
          <w:numId w:val="32"/>
        </w:numPr>
      </w:pPr>
      <w:r w:rsidRPr="0015723C">
        <w:t>Ask students to answer the following questions aloud.</w:t>
      </w:r>
    </w:p>
    <w:p w14:paraId="73F0E781" w14:textId="77777777" w:rsidR="00B43CE7" w:rsidRDefault="00B43CE7" w:rsidP="00B43CE7">
      <w:pPr>
        <w:rPr>
          <w:u w:val="single"/>
        </w:rPr>
      </w:pPr>
    </w:p>
    <w:p w14:paraId="7BEE3A84" w14:textId="77777777" w:rsidR="00B43CE7" w:rsidRPr="00C23329" w:rsidRDefault="00B43CE7" w:rsidP="00B43CE7">
      <w:pPr>
        <w:numPr>
          <w:ilvl w:val="0"/>
          <w:numId w:val="31"/>
        </w:numPr>
        <w:tabs>
          <w:tab w:val="clear" w:pos="0"/>
          <w:tab w:val="num" w:pos="504"/>
        </w:tabs>
        <w:ind w:left="720"/>
        <w:rPr>
          <w:i/>
        </w:rPr>
      </w:pPr>
      <w:r w:rsidRPr="00C23329">
        <w:rPr>
          <w:i/>
        </w:rPr>
        <w:t>What is the IDEA?</w:t>
      </w:r>
    </w:p>
    <w:p w14:paraId="7D47E77D" w14:textId="77777777" w:rsidR="00B43CE7" w:rsidRPr="00C23329" w:rsidRDefault="00B43CE7" w:rsidP="00B43CE7">
      <w:pPr>
        <w:rPr>
          <w:i/>
        </w:rPr>
      </w:pPr>
    </w:p>
    <w:p w14:paraId="4A88AB42" w14:textId="77777777" w:rsidR="00B43CE7" w:rsidRPr="00C23329" w:rsidRDefault="00B43CE7" w:rsidP="00B43CE7">
      <w:pPr>
        <w:numPr>
          <w:ilvl w:val="0"/>
          <w:numId w:val="31"/>
        </w:numPr>
        <w:tabs>
          <w:tab w:val="clear" w:pos="0"/>
          <w:tab w:val="num" w:pos="504"/>
        </w:tabs>
        <w:ind w:left="720"/>
        <w:rPr>
          <w:i/>
        </w:rPr>
      </w:pPr>
      <w:r>
        <w:rPr>
          <w:i/>
        </w:rPr>
        <w:t>Is</w:t>
      </w:r>
      <w:r w:rsidRPr="00C23329">
        <w:rPr>
          <w:i/>
        </w:rPr>
        <w:t xml:space="preserve"> the IDEA important to you? Explain why or why not.</w:t>
      </w:r>
    </w:p>
    <w:p w14:paraId="781EDEC3" w14:textId="77777777" w:rsidR="00B43CE7" w:rsidRPr="00C23329" w:rsidRDefault="00B43CE7" w:rsidP="00B43CE7">
      <w:pPr>
        <w:ind w:left="504"/>
        <w:rPr>
          <w:i/>
        </w:rPr>
      </w:pPr>
    </w:p>
    <w:p w14:paraId="5354CC3C" w14:textId="77777777" w:rsidR="00B43CE7" w:rsidRDefault="00B43CE7" w:rsidP="00B43CE7">
      <w:pPr>
        <w:numPr>
          <w:ilvl w:val="0"/>
          <w:numId w:val="31"/>
        </w:numPr>
        <w:tabs>
          <w:tab w:val="clear" w:pos="0"/>
          <w:tab w:val="num" w:pos="504"/>
        </w:tabs>
        <w:ind w:left="720"/>
        <w:rPr>
          <w:i/>
        </w:rPr>
      </w:pPr>
      <w:r w:rsidRPr="00C23329">
        <w:rPr>
          <w:i/>
        </w:rPr>
        <w:t>Does having a law that protects you mean that you can do anything you want? Explain why or why not.</w:t>
      </w:r>
    </w:p>
    <w:p w14:paraId="772BFB20" w14:textId="77777777" w:rsidR="00B43CE7" w:rsidRDefault="00B43CE7" w:rsidP="00B43CE7">
      <w:pPr>
        <w:ind w:left="504"/>
        <w:rPr>
          <w:i/>
        </w:rPr>
      </w:pPr>
    </w:p>
    <w:p w14:paraId="6D4DF8F4" w14:textId="77777777" w:rsidR="00B43CE7" w:rsidRDefault="00B43CE7" w:rsidP="00B43CE7">
      <w:pPr>
        <w:numPr>
          <w:ilvl w:val="0"/>
          <w:numId w:val="31"/>
        </w:numPr>
        <w:tabs>
          <w:tab w:val="clear" w:pos="0"/>
          <w:tab w:val="num" w:pos="504"/>
        </w:tabs>
        <w:ind w:left="720"/>
        <w:rPr>
          <w:i/>
        </w:rPr>
      </w:pPr>
      <w:r>
        <w:rPr>
          <w:i/>
        </w:rPr>
        <w:t>Does anyone have any questions about what we covered today?</w:t>
      </w:r>
    </w:p>
    <w:p w14:paraId="63548C12" w14:textId="77777777" w:rsidR="00B43CE7" w:rsidRDefault="00B43CE7" w:rsidP="00B43CE7">
      <w:pPr>
        <w:ind w:left="504"/>
        <w:rPr>
          <w:i/>
        </w:rPr>
      </w:pPr>
    </w:p>
    <w:p w14:paraId="3D8E69E1" w14:textId="77777777" w:rsidR="009D0C31" w:rsidRDefault="00B43CE7" w:rsidP="00B43CE7">
      <w:pPr>
        <w:numPr>
          <w:ilvl w:val="0"/>
          <w:numId w:val="31"/>
        </w:numPr>
        <w:tabs>
          <w:tab w:val="clear" w:pos="0"/>
          <w:tab w:val="num" w:pos="504"/>
        </w:tabs>
        <w:ind w:left="720"/>
        <w:rPr>
          <w:i/>
        </w:rPr>
      </w:pPr>
      <w:r>
        <w:rPr>
          <w:i/>
        </w:rPr>
        <w:t>Take out your student KWL chart and add your thoughts and questions to your chart.</w:t>
      </w:r>
    </w:p>
    <w:p w14:paraId="1B80A053" w14:textId="77777777" w:rsidR="009D0C31" w:rsidRDefault="009D0C31" w:rsidP="009D0C31">
      <w:pPr>
        <w:rPr>
          <w:i/>
        </w:rPr>
      </w:pPr>
    </w:p>
    <w:p w14:paraId="309363D9" w14:textId="77777777" w:rsidR="001D6838" w:rsidRDefault="001D6838" w:rsidP="001D6838">
      <w:pPr>
        <w:rPr>
          <w:b/>
        </w:rPr>
      </w:pPr>
    </w:p>
    <w:p w14:paraId="216A518D" w14:textId="77777777" w:rsidR="001D6838" w:rsidRPr="0073335D" w:rsidRDefault="001D6838" w:rsidP="00911B08">
      <w:pPr>
        <w:outlineLvl w:val="0"/>
      </w:pPr>
      <w:r w:rsidRPr="004821AF">
        <w:rPr>
          <w:b/>
        </w:rPr>
        <w:t>STUDENT EVALUATION</w:t>
      </w:r>
    </w:p>
    <w:p w14:paraId="06C76046" w14:textId="77777777" w:rsidR="00503008" w:rsidRDefault="00503008" w:rsidP="003E4753">
      <w:pPr>
        <w:numPr>
          <w:ilvl w:val="0"/>
          <w:numId w:val="90"/>
        </w:numPr>
      </w:pPr>
      <w:r>
        <w:t>Participation in class discussion</w:t>
      </w:r>
    </w:p>
    <w:p w14:paraId="29C50CF0" w14:textId="77777777" w:rsidR="00503008" w:rsidRDefault="00503008" w:rsidP="003E4753">
      <w:pPr>
        <w:numPr>
          <w:ilvl w:val="0"/>
          <w:numId w:val="90"/>
        </w:numPr>
      </w:pPr>
      <w:r>
        <w:t>Completed Accommodations and Modifications list (Figure 4.1)</w:t>
      </w:r>
    </w:p>
    <w:p w14:paraId="078E0CD0" w14:textId="77777777" w:rsidR="00503008" w:rsidRDefault="00503008" w:rsidP="003E4753">
      <w:pPr>
        <w:numPr>
          <w:ilvl w:val="0"/>
          <w:numId w:val="90"/>
        </w:numPr>
      </w:pPr>
      <w:r>
        <w:t>Rights and Responsibilities Statement (extension activity)</w:t>
      </w:r>
    </w:p>
    <w:p w14:paraId="6F8E2ED3" w14:textId="77777777" w:rsidR="009D0C31" w:rsidRDefault="00503008" w:rsidP="003E4753">
      <w:pPr>
        <w:numPr>
          <w:ilvl w:val="0"/>
          <w:numId w:val="90"/>
        </w:numPr>
      </w:pPr>
      <w:r>
        <w:t xml:space="preserve">Additions to student KWL chart as necessary </w:t>
      </w:r>
    </w:p>
    <w:p w14:paraId="3CA73563" w14:textId="77777777" w:rsidR="001D6838" w:rsidRDefault="001D6838" w:rsidP="001D6838">
      <w:pPr>
        <w:rPr>
          <w:b/>
        </w:rPr>
        <w:sectPr w:rsidR="001D6838">
          <w:headerReference w:type="default" r:id="rId36"/>
          <w:pgSz w:w="12240" w:h="15840"/>
          <w:pgMar w:top="1440" w:right="1440" w:bottom="1440" w:left="1800" w:header="720" w:footer="720" w:gutter="0"/>
          <w:cols w:space="720"/>
        </w:sectPr>
      </w:pPr>
    </w:p>
    <w:p w14:paraId="75B7DD9F" w14:textId="77777777" w:rsidR="0020461C" w:rsidRDefault="008F4577" w:rsidP="0020461C">
      <w:pPr>
        <w:jc w:val="center"/>
        <w:rPr>
          <w:b/>
          <w:sz w:val="32"/>
        </w:rPr>
      </w:pPr>
      <w:r>
        <w:rPr>
          <w:b/>
          <w:noProof/>
          <w:sz w:val="32"/>
        </w:rPr>
        <w:pict w14:anchorId="31E7B23B">
          <v:roundrect id="AutoShape 10" o:spid="_x0000_s1029" style="position:absolute;left:0;text-align:left;margin-left:6.05pt;margin-top:4.5pt;width:461.2pt;height:67.5pt;z-index:-251657728;visibility:visible;mso-position-horizontal-relative:margin"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" fillcolor="#d8d8d8" strokeweight="1.5pt">
            <v:shadow on="t" opacity="22938f" offset="0"/>
            <v:textbox inset=",7.2pt,,7.2pt"/>
            <w10:wrap anchorx="margin"/>
          </v:roundrect>
        </w:pict>
      </w:r>
    </w:p>
    <w:p w14:paraId="29BE019E" w14:textId="77777777" w:rsidR="0020461C" w:rsidRDefault="009C0EB1" w:rsidP="00911B08">
      <w:pPr>
        <w:jc w:val="center"/>
        <w:outlineLvl w:val="0"/>
        <w:rPr>
          <w:b/>
          <w:sz w:val="32"/>
        </w:rPr>
      </w:pPr>
      <w:r>
        <w:rPr>
          <w:b/>
          <w:sz w:val="32"/>
        </w:rPr>
        <w:t>Lesson 2</w:t>
      </w:r>
    </w:p>
    <w:p w14:paraId="7950D0C1" w14:textId="77777777" w:rsidR="0020461C" w:rsidRPr="00626AA9" w:rsidRDefault="009C0EB1" w:rsidP="0020461C">
      <w:pPr>
        <w:jc w:val="center"/>
        <w:rPr>
          <w:b/>
          <w:sz w:val="32"/>
        </w:rPr>
      </w:pPr>
      <w:r>
        <w:rPr>
          <w:sz w:val="32"/>
        </w:rPr>
        <w:t>Learning About My Rights &amp; Responsibilities After High School</w:t>
      </w:r>
    </w:p>
    <w:p w14:paraId="2C656B75" w14:textId="77777777" w:rsidR="0020461C" w:rsidRDefault="0020461C" w:rsidP="0020461C">
      <w:pPr>
        <w:jc w:val="center"/>
        <w:rPr>
          <w:sz w:val="32"/>
        </w:rPr>
      </w:pPr>
    </w:p>
    <w:p w14:paraId="49D83E58" w14:textId="77777777" w:rsidR="0020461C" w:rsidRDefault="0020461C" w:rsidP="0020461C">
      <w:pPr>
        <w:rPr>
          <w:b/>
        </w:rPr>
      </w:pPr>
    </w:p>
    <w:p w14:paraId="36854758" w14:textId="77777777" w:rsidR="0020461C" w:rsidRPr="0073335D" w:rsidRDefault="0020461C" w:rsidP="00911B08">
      <w:pPr>
        <w:outlineLvl w:val="0"/>
      </w:pPr>
      <w:r>
        <w:rPr>
          <w:b/>
        </w:rPr>
        <w:t xml:space="preserve">TIME: </w:t>
      </w:r>
      <w:r>
        <w:t>45-60 minutes</w:t>
      </w:r>
    </w:p>
    <w:p w14:paraId="320EBA36" w14:textId="77777777" w:rsidR="0020461C" w:rsidRDefault="0020461C" w:rsidP="0020461C">
      <w:pPr>
        <w:rPr>
          <w:b/>
        </w:rPr>
      </w:pPr>
    </w:p>
    <w:p w14:paraId="7A0A68C7" w14:textId="77777777" w:rsidR="0020461C" w:rsidRDefault="0020461C" w:rsidP="00911B08">
      <w:pPr>
        <w:outlineLvl w:val="0"/>
      </w:pPr>
      <w:r>
        <w:rPr>
          <w:b/>
        </w:rPr>
        <w:t>OBJECTIVES</w:t>
      </w:r>
      <w:r w:rsidRPr="00682F59">
        <w:t xml:space="preserve"> </w:t>
      </w:r>
    </w:p>
    <w:p w14:paraId="7C629F36" w14:textId="77777777" w:rsidR="0020461C" w:rsidRDefault="0020461C" w:rsidP="0020461C">
      <w:r>
        <w:t xml:space="preserve">Students will: </w:t>
      </w:r>
    </w:p>
    <w:p w14:paraId="6E82E3CF" w14:textId="77777777" w:rsidR="009C0EB1" w:rsidRDefault="009C0EB1" w:rsidP="000B294E">
      <w:pPr>
        <w:pStyle w:val="ListParagraph"/>
        <w:numPr>
          <w:ilvl w:val="0"/>
          <w:numId w:val="83"/>
        </w:numPr>
      </w:pPr>
      <w:r>
        <w:t>identify</w:t>
      </w:r>
      <w:r w:rsidR="00E405CB">
        <w:t xml:space="preserve"> legal facts that affect</w:t>
      </w:r>
      <w:r>
        <w:t xml:space="preserve"> special education program</w:t>
      </w:r>
      <w:r w:rsidR="00E405CB">
        <w:t>s</w:t>
      </w:r>
    </w:p>
    <w:p w14:paraId="2E6A6C85" w14:textId="77777777" w:rsidR="009C0EB1" w:rsidRDefault="00E405CB" w:rsidP="009C0EB1">
      <w:pPr>
        <w:pStyle w:val="ListParagraph"/>
        <w:numPr>
          <w:ilvl w:val="0"/>
          <w:numId w:val="83"/>
        </w:numPr>
      </w:pPr>
      <w:r>
        <w:t>identify student</w:t>
      </w:r>
      <w:r w:rsidR="009C0EB1">
        <w:t xml:space="preserve"> rights and responsibi</w:t>
      </w:r>
      <w:r w:rsidR="00AD6FB6">
        <w:t>lities in a high school setting</w:t>
      </w:r>
    </w:p>
    <w:p w14:paraId="43D1E895" w14:textId="77777777" w:rsidR="009C0EB1" w:rsidRPr="0059762E" w:rsidRDefault="00E405CB" w:rsidP="009C0EB1">
      <w:pPr>
        <w:pStyle w:val="ListParagraph"/>
        <w:numPr>
          <w:ilvl w:val="0"/>
          <w:numId w:val="83"/>
        </w:numPr>
      </w:pPr>
      <w:r>
        <w:t>identify student</w:t>
      </w:r>
      <w:r w:rsidR="009C0EB1">
        <w:t xml:space="preserve"> rights</w:t>
      </w:r>
      <w:r w:rsidR="00735797">
        <w:t xml:space="preserve"> and responsibilities in a post</w:t>
      </w:r>
      <w:r w:rsidR="00AD6FB6">
        <w:t>secondary setting</w:t>
      </w:r>
    </w:p>
    <w:p w14:paraId="66D473CB" w14:textId="77777777" w:rsidR="009C0EB1" w:rsidRPr="0058231B" w:rsidRDefault="009C0EB1" w:rsidP="009C0EB1">
      <w:pPr>
        <w:pStyle w:val="ListParagraph"/>
        <w:numPr>
          <w:ilvl w:val="0"/>
          <w:numId w:val="83"/>
        </w:numPr>
      </w:pPr>
      <w:r>
        <w:t>identify whom to contact in high school and postschool set</w:t>
      </w:r>
      <w:r w:rsidR="00E405CB">
        <w:t>tings regarding student</w:t>
      </w:r>
      <w:r w:rsidR="00AD6FB6">
        <w:t xml:space="preserve"> rights and responsibilities</w:t>
      </w:r>
    </w:p>
    <w:p w14:paraId="7F6B2083" w14:textId="77777777" w:rsidR="0020461C" w:rsidRPr="00682F59" w:rsidRDefault="0020461C" w:rsidP="0020461C"/>
    <w:p w14:paraId="4BCB45C3" w14:textId="77777777" w:rsidR="0020461C" w:rsidRPr="00682F59" w:rsidRDefault="0020461C" w:rsidP="00911B08">
      <w:pPr>
        <w:outlineLvl w:val="0"/>
      </w:pPr>
      <w:r>
        <w:rPr>
          <w:b/>
        </w:rPr>
        <w:t>MATERIALS</w:t>
      </w:r>
      <w:r w:rsidRPr="00682F59">
        <w:t xml:space="preserve"> </w:t>
      </w:r>
    </w:p>
    <w:p w14:paraId="50403390" w14:textId="77777777" w:rsidR="009C0EB1" w:rsidRDefault="009C0EB1" w:rsidP="000B294E">
      <w:pPr>
        <w:numPr>
          <w:ilvl w:val="0"/>
          <w:numId w:val="84"/>
        </w:numPr>
      </w:pPr>
      <w:r>
        <w:t>Student Me! Book</w:t>
      </w:r>
    </w:p>
    <w:p w14:paraId="4A070077" w14:textId="77777777" w:rsidR="009C0EB1" w:rsidRDefault="009C0EB1" w:rsidP="009C0EB1">
      <w:pPr>
        <w:numPr>
          <w:ilvl w:val="0"/>
          <w:numId w:val="84"/>
        </w:numPr>
      </w:pPr>
      <w:r>
        <w:t xml:space="preserve">Worksheet 4-2: Modifying My Modifications </w:t>
      </w:r>
    </w:p>
    <w:p w14:paraId="09A9B751" w14:textId="77777777" w:rsidR="0020461C" w:rsidRDefault="0020461C" w:rsidP="0020461C">
      <w:pPr>
        <w:rPr>
          <w:b/>
          <w:u w:val="single"/>
        </w:rPr>
      </w:pPr>
    </w:p>
    <w:p w14:paraId="4EEA48FC" w14:textId="77777777" w:rsidR="0020461C" w:rsidRPr="00117FB3" w:rsidRDefault="0020461C" w:rsidP="00911B08">
      <w:pPr>
        <w:outlineLvl w:val="0"/>
        <w:rPr>
          <w:b/>
        </w:rPr>
      </w:pPr>
      <w:r>
        <w:rPr>
          <w:b/>
        </w:rPr>
        <w:t>LESSON OPENING</w:t>
      </w:r>
      <w:r w:rsidRPr="00117FB3">
        <w:t xml:space="preserve"> </w:t>
      </w:r>
    </w:p>
    <w:p w14:paraId="0CFECBFC" w14:textId="77777777" w:rsidR="00FF01BB" w:rsidRDefault="00FF01BB" w:rsidP="00FF01BB">
      <w:pPr>
        <w:numPr>
          <w:ilvl w:val="0"/>
          <w:numId w:val="35"/>
        </w:numPr>
      </w:pPr>
      <w:r>
        <w:t>Ask students to explain the IDEA.</w:t>
      </w:r>
    </w:p>
    <w:p w14:paraId="25E42D42" w14:textId="77777777" w:rsidR="00FF01BB" w:rsidRDefault="00FF01BB" w:rsidP="00FF01BB"/>
    <w:p w14:paraId="3DA904FC" w14:textId="77777777" w:rsidR="00FF01BB" w:rsidRPr="008C3B9A" w:rsidRDefault="00FF01BB" w:rsidP="00FF01BB">
      <w:pPr>
        <w:numPr>
          <w:ilvl w:val="0"/>
          <w:numId w:val="36"/>
        </w:numPr>
        <w:rPr>
          <w:i/>
        </w:rPr>
      </w:pPr>
      <w:r w:rsidRPr="008C3B9A">
        <w:rPr>
          <w:i/>
        </w:rPr>
        <w:t xml:space="preserve">The IDEA is the law that outlines the rights of </w:t>
      </w:r>
      <w:r>
        <w:rPr>
          <w:i/>
        </w:rPr>
        <w:t xml:space="preserve">high school </w:t>
      </w:r>
      <w:r w:rsidRPr="008C3B9A">
        <w:rPr>
          <w:i/>
        </w:rPr>
        <w:t xml:space="preserve">students in special education. It describes how schools must provide </w:t>
      </w:r>
      <w:r>
        <w:rPr>
          <w:i/>
        </w:rPr>
        <w:t>special education</w:t>
      </w:r>
      <w:r w:rsidRPr="008C3B9A">
        <w:rPr>
          <w:i/>
        </w:rPr>
        <w:t xml:space="preserve"> to students </w:t>
      </w:r>
      <w:r>
        <w:rPr>
          <w:i/>
        </w:rPr>
        <w:t>with disabilities.</w:t>
      </w:r>
    </w:p>
    <w:p w14:paraId="18310061" w14:textId="77777777" w:rsidR="00FF01BB" w:rsidRDefault="00FF01BB" w:rsidP="00FF01BB"/>
    <w:p w14:paraId="2AE851FF" w14:textId="77777777" w:rsidR="00FF01BB" w:rsidRPr="008C3B9A" w:rsidRDefault="00FF01BB" w:rsidP="00FF01BB">
      <w:pPr>
        <w:numPr>
          <w:ilvl w:val="0"/>
          <w:numId w:val="37"/>
        </w:numPr>
        <w:rPr>
          <w:i/>
        </w:rPr>
      </w:pPr>
      <w:r w:rsidRPr="008C3B9A">
        <w:rPr>
          <w:i/>
        </w:rPr>
        <w:t>What are the four things from the IDEA that are especially important for you to understand while you are in high school?</w:t>
      </w:r>
      <w:r>
        <w:rPr>
          <w:i/>
        </w:rPr>
        <w:t xml:space="preserve"> </w:t>
      </w:r>
    </w:p>
    <w:p w14:paraId="2D9E656D" w14:textId="77777777" w:rsidR="00FF01BB" w:rsidRDefault="00FF01BB" w:rsidP="00FF01BB"/>
    <w:p w14:paraId="30A5CC82" w14:textId="77777777" w:rsidR="00FF01BB" w:rsidRDefault="00FF01BB" w:rsidP="00FF01BB">
      <w:pPr>
        <w:ind w:left="1440"/>
      </w:pPr>
      <w:r>
        <w:t>FAPE</w:t>
      </w:r>
    </w:p>
    <w:p w14:paraId="63A35CC2" w14:textId="77777777" w:rsidR="00FF01BB" w:rsidRDefault="00FF01BB" w:rsidP="00FF01BB">
      <w:pPr>
        <w:ind w:left="1440"/>
      </w:pPr>
    </w:p>
    <w:p w14:paraId="0D2A6DE6" w14:textId="77777777" w:rsidR="00FF01BB" w:rsidRDefault="00FF01BB" w:rsidP="00FF01BB">
      <w:pPr>
        <w:ind w:left="1440"/>
      </w:pPr>
      <w:r>
        <w:t>Child Find</w:t>
      </w:r>
    </w:p>
    <w:p w14:paraId="2FC6C7DA" w14:textId="77777777" w:rsidR="00FF01BB" w:rsidRDefault="00FF01BB" w:rsidP="00FF01BB">
      <w:pPr>
        <w:ind w:left="1440"/>
      </w:pPr>
    </w:p>
    <w:p w14:paraId="77EDD1FB" w14:textId="77777777" w:rsidR="00FF01BB" w:rsidRDefault="00FF01BB" w:rsidP="00FF01BB">
      <w:pPr>
        <w:ind w:left="1440"/>
      </w:pPr>
      <w:r>
        <w:t>Accommodations</w:t>
      </w:r>
    </w:p>
    <w:p w14:paraId="799D7793" w14:textId="77777777" w:rsidR="00FF01BB" w:rsidRDefault="00FF01BB" w:rsidP="00FF01BB">
      <w:pPr>
        <w:ind w:left="1440"/>
      </w:pPr>
    </w:p>
    <w:p w14:paraId="29014A19" w14:textId="77777777" w:rsidR="00FF01BB" w:rsidRDefault="00735797" w:rsidP="00FF01BB">
      <w:pPr>
        <w:ind w:left="1440"/>
      </w:pPr>
      <w:r>
        <w:t>M</w:t>
      </w:r>
      <w:r w:rsidR="00FF01BB">
        <w:t>odifications</w:t>
      </w:r>
    </w:p>
    <w:p w14:paraId="42278483" w14:textId="77777777" w:rsidR="00FF01BB" w:rsidRPr="00F56BCB" w:rsidRDefault="00FF01BB" w:rsidP="00FF01BB"/>
    <w:p w14:paraId="01135ECD" w14:textId="77777777" w:rsidR="00FF01BB" w:rsidRDefault="00FF01BB" w:rsidP="00FF01BB">
      <w:pPr>
        <w:numPr>
          <w:ilvl w:val="0"/>
          <w:numId w:val="38"/>
        </w:numPr>
      </w:pPr>
      <w:r>
        <w:t>Have students take out their student KWL chart. Provide students time and opportunity to ask questions and discuss what they added to their KWL chart during the last class.</w:t>
      </w:r>
    </w:p>
    <w:p w14:paraId="5F287D57" w14:textId="77777777" w:rsidR="0020461C" w:rsidRDefault="0020461C" w:rsidP="0020461C">
      <w:pPr>
        <w:rPr>
          <w:b/>
        </w:rPr>
      </w:pPr>
    </w:p>
    <w:p w14:paraId="2F5D6C84" w14:textId="77777777" w:rsidR="00177207" w:rsidRDefault="0020461C" w:rsidP="00911B08">
      <w:pPr>
        <w:outlineLvl w:val="0"/>
        <w:rPr>
          <w:b/>
        </w:rPr>
      </w:pPr>
      <w:r>
        <w:rPr>
          <w:b/>
        </w:rPr>
        <w:t>PROCEDURE</w:t>
      </w:r>
    </w:p>
    <w:p w14:paraId="2E18D733" w14:textId="77777777" w:rsidR="00177207" w:rsidRPr="00F220ED" w:rsidRDefault="00177207" w:rsidP="00177207">
      <w:r w:rsidRPr="00F220ED">
        <w:t>1. Introduce, define and discuss the Americans with Disabilities Act (ADA) and Section 504.</w:t>
      </w:r>
    </w:p>
    <w:p w14:paraId="0A0491CD" w14:textId="77777777" w:rsidR="00177207" w:rsidRPr="001E1C53" w:rsidRDefault="00177207" w:rsidP="00177207">
      <w:pPr>
        <w:rPr>
          <w:b/>
        </w:rPr>
      </w:pPr>
    </w:p>
    <w:p w14:paraId="6C5A29E1" w14:textId="77777777" w:rsidR="00177207" w:rsidRDefault="00177207" w:rsidP="00614774">
      <w:pPr>
        <w:numPr>
          <w:ilvl w:val="0"/>
          <w:numId w:val="40"/>
        </w:numPr>
        <w:tabs>
          <w:tab w:val="clear" w:pos="72"/>
          <w:tab w:val="num" w:pos="504"/>
        </w:tabs>
        <w:ind w:left="720"/>
        <w:rPr>
          <w:i/>
        </w:rPr>
      </w:pPr>
      <w:r w:rsidRPr="0069572C">
        <w:rPr>
          <w:i/>
        </w:rPr>
        <w:t>To</w:t>
      </w:r>
      <w:r>
        <w:rPr>
          <w:i/>
        </w:rPr>
        <w:t>day we are going to focus on two</w:t>
      </w:r>
      <w:r w:rsidRPr="0069572C">
        <w:rPr>
          <w:i/>
        </w:rPr>
        <w:t xml:space="preserve"> laws that affect students with disabilities after they graduate from high school. Those two laws are Section 504 and The Americans with Disabilities Act (ADA).</w:t>
      </w:r>
    </w:p>
    <w:p w14:paraId="5A0596B8" w14:textId="77777777" w:rsidR="00177207" w:rsidRDefault="00177207" w:rsidP="002B3822">
      <w:pPr>
        <w:ind w:left="720"/>
        <w:rPr>
          <w:i/>
        </w:rPr>
      </w:pPr>
    </w:p>
    <w:p w14:paraId="237405F5" w14:textId="77777777" w:rsidR="00177207" w:rsidRPr="00343DC1" w:rsidRDefault="00177207" w:rsidP="00614774">
      <w:pPr>
        <w:numPr>
          <w:ilvl w:val="0"/>
          <w:numId w:val="40"/>
        </w:numPr>
        <w:tabs>
          <w:tab w:val="clear" w:pos="72"/>
          <w:tab w:val="num" w:pos="504"/>
        </w:tabs>
        <w:ind w:left="720"/>
        <w:rPr>
          <w:i/>
        </w:rPr>
      </w:pPr>
      <w:r w:rsidRPr="00343DC1">
        <w:rPr>
          <w:i/>
        </w:rPr>
        <w:t>Section 504 is an anti-discrimination law. That means that schools cannot discriminate against students for having a disability. Schools must provide students with disabilities access to education. Access can mean things such as ramps by the doors so a student using a wheelchair can get into the building or it can mean access to assignments. For example, a student who has a visual impairment might need a textbook with enlarged print. Some students might need more time to complete a test than their classmates.</w:t>
      </w:r>
    </w:p>
    <w:p w14:paraId="35155E2C" w14:textId="77777777" w:rsidR="00177207" w:rsidRPr="001D1CCA" w:rsidRDefault="00177207" w:rsidP="002B3822">
      <w:pPr>
        <w:ind w:left="720"/>
        <w:rPr>
          <w:i/>
        </w:rPr>
      </w:pPr>
    </w:p>
    <w:p w14:paraId="0FCA937B" w14:textId="77777777" w:rsidR="00177207" w:rsidRPr="0069572C" w:rsidRDefault="00177207" w:rsidP="00614774">
      <w:pPr>
        <w:numPr>
          <w:ilvl w:val="0"/>
          <w:numId w:val="40"/>
        </w:numPr>
        <w:tabs>
          <w:tab w:val="clear" w:pos="72"/>
          <w:tab w:val="num" w:pos="504"/>
        </w:tabs>
        <w:ind w:left="720"/>
        <w:rPr>
          <w:i/>
        </w:rPr>
      </w:pPr>
      <w:r w:rsidRPr="0069572C">
        <w:rPr>
          <w:i/>
        </w:rPr>
        <w:t>Like Section 504, ADA is a civil rights law that protects people with disabilities by requiring places to be accessible to people with disabilities. ADA is different than Section 504 because it applies to more places</w:t>
      </w:r>
      <w:r w:rsidR="00735797">
        <w:rPr>
          <w:i/>
        </w:rPr>
        <w:t>,</w:t>
      </w:r>
      <w:r w:rsidRPr="0069572C">
        <w:rPr>
          <w:i/>
        </w:rPr>
        <w:t xml:space="preserve"> such as transportation (public buses), telecommunication, as well as schools.</w:t>
      </w:r>
    </w:p>
    <w:p w14:paraId="698892D3" w14:textId="77777777" w:rsidR="00177207" w:rsidRPr="0069572C" w:rsidRDefault="00177207" w:rsidP="002B3822">
      <w:pPr>
        <w:ind w:left="432"/>
        <w:rPr>
          <w:i/>
        </w:rPr>
      </w:pPr>
    </w:p>
    <w:p w14:paraId="37758AE2" w14:textId="77777777" w:rsidR="00177207" w:rsidRDefault="00177207" w:rsidP="00614774">
      <w:pPr>
        <w:numPr>
          <w:ilvl w:val="0"/>
          <w:numId w:val="40"/>
        </w:numPr>
        <w:tabs>
          <w:tab w:val="clear" w:pos="72"/>
          <w:tab w:val="num" w:pos="504"/>
        </w:tabs>
        <w:ind w:left="720"/>
        <w:rPr>
          <w:i/>
        </w:rPr>
      </w:pPr>
      <w:r w:rsidRPr="0069572C">
        <w:rPr>
          <w:i/>
        </w:rPr>
        <w:t xml:space="preserve">Both Section 504 and ADA are anti-discrimination laws that focus on access. </w:t>
      </w:r>
    </w:p>
    <w:p w14:paraId="335DDEF6" w14:textId="77777777" w:rsidR="00177207" w:rsidRDefault="00177207" w:rsidP="002B3822">
      <w:pPr>
        <w:ind w:left="432"/>
        <w:rPr>
          <w:i/>
        </w:rPr>
      </w:pPr>
    </w:p>
    <w:p w14:paraId="333F5B8F" w14:textId="77777777" w:rsidR="00177207" w:rsidRPr="002B3822" w:rsidRDefault="00177207" w:rsidP="00614774">
      <w:pPr>
        <w:numPr>
          <w:ilvl w:val="0"/>
          <w:numId w:val="40"/>
        </w:numPr>
        <w:tabs>
          <w:tab w:val="clear" w:pos="72"/>
          <w:tab w:val="num" w:pos="504"/>
        </w:tabs>
        <w:ind w:left="720"/>
        <w:rPr>
          <w:i/>
        </w:rPr>
      </w:pPr>
      <w:r w:rsidRPr="0069572C">
        <w:rPr>
          <w:i/>
        </w:rPr>
        <w:t>What is something we talked about last time that deals with access?</w:t>
      </w:r>
      <w:r w:rsidR="002B3822">
        <w:rPr>
          <w:i/>
        </w:rPr>
        <w:t xml:space="preserve"> </w:t>
      </w:r>
      <w:r>
        <w:t>Accommodations</w:t>
      </w:r>
    </w:p>
    <w:p w14:paraId="20A84EC6" w14:textId="77777777" w:rsidR="00177207" w:rsidRDefault="00177207" w:rsidP="00177207">
      <w:pPr>
        <w:rPr>
          <w:i/>
        </w:rPr>
      </w:pPr>
    </w:p>
    <w:p w14:paraId="5D5B912C" w14:textId="77777777" w:rsidR="00177207" w:rsidRPr="006B649D" w:rsidRDefault="00177207" w:rsidP="002B3822">
      <w:r>
        <w:rPr>
          <w:b/>
          <w:bCs/>
        </w:rPr>
        <w:t>Discussion point(s):</w:t>
      </w:r>
      <w:r>
        <w:t xml:space="preserve"> Ask the class the following questions. Provide time and opportunity for students to discuss possible answers and ask questions for clarification.</w:t>
      </w:r>
    </w:p>
    <w:p w14:paraId="1CDD3800" w14:textId="77777777" w:rsidR="00177207" w:rsidRPr="006B649D" w:rsidRDefault="00177207" w:rsidP="00177207">
      <w:pPr>
        <w:rPr>
          <w:i/>
        </w:rPr>
      </w:pPr>
    </w:p>
    <w:p w14:paraId="6DBA2ADE" w14:textId="77777777" w:rsidR="00177207" w:rsidRPr="006B649D" w:rsidRDefault="00177207" w:rsidP="00614774">
      <w:pPr>
        <w:numPr>
          <w:ilvl w:val="0"/>
          <w:numId w:val="41"/>
        </w:numPr>
        <w:tabs>
          <w:tab w:val="clear" w:pos="72"/>
          <w:tab w:val="num" w:pos="504"/>
        </w:tabs>
        <w:ind w:left="720"/>
        <w:rPr>
          <w:i/>
        </w:rPr>
      </w:pPr>
      <w:r w:rsidRPr="006B649D">
        <w:rPr>
          <w:i/>
        </w:rPr>
        <w:t>Wh</w:t>
      </w:r>
      <w:r w:rsidR="00735797">
        <w:rPr>
          <w:i/>
        </w:rPr>
        <w:t>at is the difference between</w:t>
      </w:r>
      <w:r w:rsidRPr="006B649D">
        <w:rPr>
          <w:i/>
        </w:rPr>
        <w:t xml:space="preserve"> an accommodation and a modification?</w:t>
      </w:r>
    </w:p>
    <w:p w14:paraId="1A0B82CF" w14:textId="77777777" w:rsidR="00177207" w:rsidRPr="006B649D" w:rsidRDefault="00177207" w:rsidP="00177207">
      <w:pPr>
        <w:ind w:left="432"/>
        <w:rPr>
          <w:i/>
        </w:rPr>
      </w:pPr>
    </w:p>
    <w:p w14:paraId="46A5F1ED" w14:textId="77777777" w:rsidR="00177207" w:rsidRPr="006B649D" w:rsidRDefault="00735797" w:rsidP="00614774">
      <w:pPr>
        <w:numPr>
          <w:ilvl w:val="0"/>
          <w:numId w:val="42"/>
        </w:numPr>
        <w:tabs>
          <w:tab w:val="clear" w:pos="72"/>
          <w:tab w:val="num" w:pos="504"/>
        </w:tabs>
        <w:ind w:left="720"/>
        <w:rPr>
          <w:i/>
        </w:rPr>
      </w:pPr>
      <w:r>
        <w:rPr>
          <w:i/>
        </w:rPr>
        <w:t>Do you</w:t>
      </w:r>
      <w:r w:rsidR="00177207" w:rsidRPr="006B649D">
        <w:rPr>
          <w:i/>
        </w:rPr>
        <w:t xml:space="preserve"> have the right to accommodations and modifications? Explain why or why not.</w:t>
      </w:r>
    </w:p>
    <w:p w14:paraId="673EE9D0" w14:textId="77777777" w:rsidR="00177207" w:rsidRPr="006B649D" w:rsidRDefault="00177207" w:rsidP="00177207">
      <w:pPr>
        <w:ind w:left="432"/>
        <w:rPr>
          <w:i/>
        </w:rPr>
      </w:pPr>
    </w:p>
    <w:p w14:paraId="739CACCC" w14:textId="77777777" w:rsidR="00177207" w:rsidRPr="006B649D" w:rsidRDefault="00177207" w:rsidP="00614774">
      <w:pPr>
        <w:numPr>
          <w:ilvl w:val="0"/>
          <w:numId w:val="42"/>
        </w:numPr>
        <w:tabs>
          <w:tab w:val="clear" w:pos="72"/>
          <w:tab w:val="num" w:pos="504"/>
        </w:tabs>
        <w:ind w:left="720"/>
        <w:rPr>
          <w:i/>
        </w:rPr>
      </w:pPr>
      <w:r w:rsidRPr="006B649D">
        <w:rPr>
          <w:i/>
        </w:rPr>
        <w:t>Do college students with disabilities have the right to accommodations and modifications?</w:t>
      </w:r>
    </w:p>
    <w:p w14:paraId="5C9DFEF3" w14:textId="77777777" w:rsidR="00177207" w:rsidRPr="006B649D" w:rsidRDefault="00177207" w:rsidP="00177207">
      <w:pPr>
        <w:ind w:left="432"/>
        <w:rPr>
          <w:i/>
        </w:rPr>
      </w:pPr>
    </w:p>
    <w:p w14:paraId="344A9F66" w14:textId="77777777" w:rsidR="00177207" w:rsidRPr="006B649D" w:rsidRDefault="00177207" w:rsidP="002B3822">
      <w:pPr>
        <w:rPr>
          <w:i/>
        </w:rPr>
      </w:pPr>
      <w:r>
        <w:rPr>
          <w:b/>
          <w:bCs/>
        </w:rPr>
        <w:t>Discussion point(s):</w:t>
      </w:r>
      <w:r>
        <w:t xml:space="preserve"> </w:t>
      </w:r>
      <w:r w:rsidRPr="006B649D">
        <w:rPr>
          <w:i/>
        </w:rPr>
        <w:t>The two laws that protect students with disabilities at colleges are Section 504 and ADA. Both of these laws require schools to make accommodations and modifications. However, the modifications are not the same as the modifications you get in school now.</w:t>
      </w:r>
    </w:p>
    <w:p w14:paraId="2DD1CDD8" w14:textId="77777777" w:rsidR="00177207" w:rsidRDefault="00177207" w:rsidP="00177207"/>
    <w:p w14:paraId="64D29D60" w14:textId="77777777" w:rsidR="00177207" w:rsidRPr="006B649D" w:rsidRDefault="00177207" w:rsidP="00177207">
      <w:pPr>
        <w:numPr>
          <w:ilvl w:val="0"/>
          <w:numId w:val="43"/>
        </w:numPr>
        <w:rPr>
          <w:i/>
        </w:rPr>
      </w:pPr>
      <w:r w:rsidRPr="006B649D">
        <w:rPr>
          <w:i/>
        </w:rPr>
        <w:t>Look at your list of accommodations and modifica</w:t>
      </w:r>
      <w:r>
        <w:rPr>
          <w:i/>
        </w:rPr>
        <w:t>tions from our last class. Some</w:t>
      </w:r>
      <w:r w:rsidRPr="006B649D">
        <w:rPr>
          <w:i/>
        </w:rPr>
        <w:t>one share one of their modifications with us.</w:t>
      </w:r>
    </w:p>
    <w:p w14:paraId="7EEC57C5" w14:textId="77777777" w:rsidR="00177207" w:rsidRDefault="00177207" w:rsidP="00177207"/>
    <w:p w14:paraId="4BF00FFC" w14:textId="77777777" w:rsidR="00177207" w:rsidRDefault="00177207" w:rsidP="00177207">
      <w:pPr>
        <w:ind w:left="1440"/>
      </w:pPr>
      <w:r>
        <w:t xml:space="preserve">Examples: </w:t>
      </w:r>
    </w:p>
    <w:p w14:paraId="53A21448" w14:textId="77777777" w:rsidR="00177207" w:rsidRDefault="00177207" w:rsidP="00177207">
      <w:pPr>
        <w:numPr>
          <w:ilvl w:val="0"/>
          <w:numId w:val="46"/>
        </w:numPr>
      </w:pPr>
      <w:r>
        <w:t>For Mrs. Smith</w:t>
      </w:r>
      <w:r w:rsidR="00735797">
        <w:t>’</w:t>
      </w:r>
      <w:r>
        <w:t>s Biology class I have three choices on my multiple choice questions instead of four like the other students.</w:t>
      </w:r>
    </w:p>
    <w:p w14:paraId="0BF0F0EA" w14:textId="77777777" w:rsidR="00177207" w:rsidRDefault="00177207" w:rsidP="00177207">
      <w:pPr>
        <w:ind w:left="1440"/>
      </w:pPr>
    </w:p>
    <w:p w14:paraId="355703EB" w14:textId="77777777" w:rsidR="00177207" w:rsidRDefault="00177207" w:rsidP="00177207">
      <w:pPr>
        <w:numPr>
          <w:ilvl w:val="0"/>
          <w:numId w:val="46"/>
        </w:numPr>
      </w:pPr>
      <w:r>
        <w:t>In Mr. Cooper</w:t>
      </w:r>
      <w:r w:rsidR="00735797">
        <w:t>’</w:t>
      </w:r>
      <w:r>
        <w:t>s Social Studies class my report had to be 5 pages instead of 7.</w:t>
      </w:r>
    </w:p>
    <w:p w14:paraId="663E3013" w14:textId="77777777" w:rsidR="00177207" w:rsidRDefault="00177207" w:rsidP="00177207">
      <w:pPr>
        <w:ind w:left="1440" w:firstLine="60"/>
      </w:pPr>
    </w:p>
    <w:p w14:paraId="7AC743B5" w14:textId="77777777" w:rsidR="00177207" w:rsidRDefault="00177207" w:rsidP="00177207">
      <w:pPr>
        <w:numPr>
          <w:ilvl w:val="0"/>
          <w:numId w:val="46"/>
        </w:numPr>
      </w:pPr>
      <w:r>
        <w:t>In Mrs. Brook</w:t>
      </w:r>
      <w:r w:rsidR="00735797">
        <w:t>’</w:t>
      </w:r>
      <w:r>
        <w:t>s Algebra class I complete no more than 15 problems for homework no matter how many are assigned to the class.</w:t>
      </w:r>
    </w:p>
    <w:p w14:paraId="497D6BCB" w14:textId="77777777" w:rsidR="00177207" w:rsidRDefault="00177207" w:rsidP="00177207"/>
    <w:p w14:paraId="6B9D1A18" w14:textId="77777777" w:rsidR="00177207" w:rsidRDefault="00177207" w:rsidP="00177207">
      <w:pPr>
        <w:numPr>
          <w:ilvl w:val="0"/>
          <w:numId w:val="45"/>
        </w:numPr>
        <w:rPr>
          <w:i/>
        </w:rPr>
      </w:pPr>
      <w:r>
        <w:rPr>
          <w:i/>
        </w:rPr>
        <w:t>Do college students have a legal right to</w:t>
      </w:r>
      <w:r w:rsidRPr="006B649D">
        <w:rPr>
          <w:i/>
        </w:rPr>
        <w:t xml:space="preserve"> these types of modifications?</w:t>
      </w:r>
      <w:r>
        <w:rPr>
          <w:i/>
        </w:rPr>
        <w:t xml:space="preserve"> </w:t>
      </w:r>
      <w:r>
        <w:t>NO</w:t>
      </w:r>
    </w:p>
    <w:p w14:paraId="04FEF246" w14:textId="77777777" w:rsidR="00177207" w:rsidRPr="006B649D" w:rsidRDefault="00177207" w:rsidP="00177207">
      <w:pPr>
        <w:rPr>
          <w:i/>
        </w:rPr>
      </w:pPr>
    </w:p>
    <w:p w14:paraId="43A11C1B" w14:textId="77777777" w:rsidR="00177207" w:rsidRDefault="00177207" w:rsidP="00177207">
      <w:pPr>
        <w:numPr>
          <w:ilvl w:val="0"/>
          <w:numId w:val="45"/>
        </w:numPr>
        <w:rPr>
          <w:i/>
        </w:rPr>
      </w:pPr>
      <w:r w:rsidRPr="006B649D">
        <w:rPr>
          <w:i/>
        </w:rPr>
        <w:t>What can you do to prepare for not havi</w:t>
      </w:r>
      <w:r>
        <w:rPr>
          <w:i/>
        </w:rPr>
        <w:t>ng modifications on your school</w:t>
      </w:r>
      <w:r w:rsidRPr="006B649D">
        <w:rPr>
          <w:i/>
        </w:rPr>
        <w:t>work?</w:t>
      </w:r>
    </w:p>
    <w:p w14:paraId="16C005E3" w14:textId="77777777" w:rsidR="00177207" w:rsidRDefault="00177207" w:rsidP="00177207">
      <w:pPr>
        <w:rPr>
          <w:i/>
        </w:rPr>
      </w:pPr>
    </w:p>
    <w:p w14:paraId="5FAE9347" w14:textId="77777777" w:rsidR="00177207" w:rsidRPr="00AD5772" w:rsidRDefault="00177207" w:rsidP="00177207">
      <w:pPr>
        <w:numPr>
          <w:ilvl w:val="0"/>
          <w:numId w:val="47"/>
        </w:numPr>
      </w:pPr>
      <w:r>
        <w:t>Provide students time and opportunity for discussion.</w:t>
      </w:r>
    </w:p>
    <w:p w14:paraId="47550560" w14:textId="77777777" w:rsidR="00177207" w:rsidRDefault="00177207" w:rsidP="00177207">
      <w:pPr>
        <w:rPr>
          <w:i/>
        </w:rPr>
      </w:pPr>
    </w:p>
    <w:p w14:paraId="01586C4B" w14:textId="77777777" w:rsidR="00177207" w:rsidRDefault="00177207" w:rsidP="00177207">
      <w:r>
        <w:rPr>
          <w:b/>
        </w:rPr>
        <w:t xml:space="preserve">Handout: </w:t>
      </w:r>
      <w:r>
        <w:t>Distribute worksheet 4-2: Modifying My Modifications and have students divide into small groups</w:t>
      </w:r>
    </w:p>
    <w:p w14:paraId="383F2B60" w14:textId="77777777" w:rsidR="00177207" w:rsidRPr="006B649D" w:rsidRDefault="00177207" w:rsidP="00177207"/>
    <w:p w14:paraId="6A6FC935" w14:textId="77777777" w:rsidR="00177207" w:rsidRPr="006B649D" w:rsidRDefault="00177207" w:rsidP="00177207">
      <w:pPr>
        <w:numPr>
          <w:ilvl w:val="0"/>
          <w:numId w:val="44"/>
        </w:numPr>
        <w:rPr>
          <w:i/>
        </w:rPr>
      </w:pPr>
      <w:r w:rsidRPr="006B649D">
        <w:rPr>
          <w:i/>
        </w:rPr>
        <w:t>Today you are going to work in small groups to come up with ideas to prepare yourself for when you no longer have the right to the modifications you have now.</w:t>
      </w:r>
    </w:p>
    <w:p w14:paraId="5D86D88F" w14:textId="77777777" w:rsidR="00177207" w:rsidRDefault="00177207" w:rsidP="00177207"/>
    <w:p w14:paraId="334C655D" w14:textId="77777777" w:rsidR="00177207" w:rsidRDefault="00177207" w:rsidP="00177207">
      <w:r>
        <w:t>In your groups you need to:</w:t>
      </w:r>
    </w:p>
    <w:p w14:paraId="14D972FC" w14:textId="77777777" w:rsidR="00177207" w:rsidRDefault="00177207" w:rsidP="00177207">
      <w:pPr>
        <w:numPr>
          <w:ilvl w:val="0"/>
          <w:numId w:val="39"/>
        </w:numPr>
      </w:pPr>
      <w:r>
        <w:t xml:space="preserve">create a list of 2 to 5 modifications the people in your group use or have used in school. </w:t>
      </w:r>
    </w:p>
    <w:p w14:paraId="751CEAFC" w14:textId="77777777" w:rsidR="00177207" w:rsidRDefault="00177207" w:rsidP="00177207">
      <w:pPr>
        <w:numPr>
          <w:ilvl w:val="0"/>
          <w:numId w:val="39"/>
        </w:numPr>
      </w:pPr>
      <w:r>
        <w:t>identify something you or the people in your group can start doing now to be successful without each of the modifications your group identified.</w:t>
      </w:r>
    </w:p>
    <w:p w14:paraId="716FC3A6" w14:textId="77777777" w:rsidR="00177207" w:rsidRDefault="00177207" w:rsidP="00177207">
      <w:pPr>
        <w:numPr>
          <w:ilvl w:val="0"/>
          <w:numId w:val="39"/>
        </w:numPr>
      </w:pPr>
      <w:r>
        <w:t>identify the person or people you or your group member</w:t>
      </w:r>
      <w:r w:rsidR="00E50A33">
        <w:t>s</w:t>
      </w:r>
      <w:r>
        <w:t xml:space="preserve"> </w:t>
      </w:r>
      <w:r w:rsidR="00E50A33">
        <w:t>could</w:t>
      </w:r>
      <w:r>
        <w:t xml:space="preserve"> talk to about changing these modifications</w:t>
      </w:r>
      <w:r w:rsidR="005D6909">
        <w:t>.</w:t>
      </w:r>
    </w:p>
    <w:p w14:paraId="67B1AC1E" w14:textId="77777777" w:rsidR="00177207" w:rsidRDefault="00E50A33" w:rsidP="00177207">
      <w:pPr>
        <w:numPr>
          <w:ilvl w:val="0"/>
          <w:numId w:val="39"/>
        </w:numPr>
      </w:pPr>
      <w:r>
        <w:t xml:space="preserve">choose one of the </w:t>
      </w:r>
      <w:r w:rsidR="00177207">
        <w:t>modifications your group listed</w:t>
      </w:r>
      <w:r w:rsidR="005D6909">
        <w:t>.</w:t>
      </w:r>
    </w:p>
    <w:p w14:paraId="2624DBA2" w14:textId="77777777" w:rsidR="00177207" w:rsidRDefault="00177207" w:rsidP="00177207">
      <w:pPr>
        <w:numPr>
          <w:ilvl w:val="0"/>
          <w:numId w:val="39"/>
        </w:numPr>
      </w:pPr>
      <w:r>
        <w:t>identify the person or people you or your group member</w:t>
      </w:r>
      <w:r w:rsidR="00E50A33">
        <w:t>s</w:t>
      </w:r>
      <w:r>
        <w:t xml:space="preserve"> will </w:t>
      </w:r>
      <w:r w:rsidR="00E50A33">
        <w:t>could</w:t>
      </w:r>
      <w:r>
        <w:t xml:space="preserve"> talk to about changing this modification</w:t>
      </w:r>
      <w:r w:rsidR="005D6909">
        <w:t>.</w:t>
      </w:r>
    </w:p>
    <w:p w14:paraId="6F0A9C6E" w14:textId="77777777" w:rsidR="00177207" w:rsidRDefault="00177207" w:rsidP="00177207">
      <w:pPr>
        <w:numPr>
          <w:ilvl w:val="0"/>
          <w:numId w:val="39"/>
        </w:numPr>
      </w:pPr>
      <w:r>
        <w:t>write a short paragraph describing how you would explain to this person that you no longer want to use the modification(s)</w:t>
      </w:r>
      <w:r w:rsidR="005D6909">
        <w:t>.</w:t>
      </w:r>
      <w:r>
        <w:t xml:space="preserve"> </w:t>
      </w:r>
    </w:p>
    <w:p w14:paraId="3E4CDE05" w14:textId="3B619322" w:rsidR="00177207" w:rsidRDefault="00177207" w:rsidP="00177207">
      <w:r>
        <w:tab/>
      </w:r>
    </w:p>
    <w:p w14:paraId="25EE4DD2" w14:textId="77777777" w:rsidR="00177207" w:rsidRDefault="00177207" w:rsidP="000F20C9">
      <w:pPr>
        <w:numPr>
          <w:ilvl w:val="0"/>
          <w:numId w:val="72"/>
        </w:numPr>
      </w:pPr>
      <w:r>
        <w:t>Have groups share their responses to items d, e, and f with the class.</w:t>
      </w:r>
    </w:p>
    <w:p w14:paraId="422C2943" w14:textId="77777777" w:rsidR="0020461C" w:rsidRDefault="0020461C" w:rsidP="00911B08">
      <w:pPr>
        <w:outlineLvl w:val="0"/>
        <w:rPr>
          <w:b/>
        </w:rPr>
      </w:pPr>
    </w:p>
    <w:p w14:paraId="3337BD1E" w14:textId="77777777" w:rsidR="00A86220" w:rsidRDefault="00A86220" w:rsidP="00A86220">
      <w:r>
        <w:rPr>
          <w:b/>
          <w:bCs/>
        </w:rPr>
        <w:t>Discussion point(s):</w:t>
      </w:r>
      <w:r>
        <w:t xml:space="preserve"> Differences in high schools and colleges</w:t>
      </w:r>
    </w:p>
    <w:p w14:paraId="7C5EF033" w14:textId="77777777" w:rsidR="00A86220" w:rsidRDefault="00A86220" w:rsidP="00A86220"/>
    <w:p w14:paraId="6131DF98" w14:textId="77777777" w:rsidR="00A86220" w:rsidRPr="001E38A2" w:rsidRDefault="005D6909" w:rsidP="00A86220">
      <w:pPr>
        <w:numPr>
          <w:ilvl w:val="0"/>
          <w:numId w:val="48"/>
        </w:numPr>
        <w:rPr>
          <w:i/>
        </w:rPr>
      </w:pPr>
      <w:r>
        <w:rPr>
          <w:i/>
        </w:rPr>
        <w:t>Some</w:t>
      </w:r>
      <w:r w:rsidR="00A86220" w:rsidRPr="001E38A2">
        <w:rPr>
          <w:i/>
        </w:rPr>
        <w:t xml:space="preserve">one tell me who is responsible for finding out if </w:t>
      </w:r>
      <w:r w:rsidR="00A86220">
        <w:rPr>
          <w:i/>
        </w:rPr>
        <w:t>a student has</w:t>
      </w:r>
      <w:r w:rsidR="00A86220" w:rsidRPr="001E38A2">
        <w:rPr>
          <w:i/>
        </w:rPr>
        <w:t xml:space="preserve"> a disability</w:t>
      </w:r>
      <w:r w:rsidR="00A86220">
        <w:rPr>
          <w:i/>
        </w:rPr>
        <w:t xml:space="preserve"> in elementary, middle, or high school</w:t>
      </w:r>
      <w:r w:rsidR="00A86220" w:rsidRPr="001E38A2">
        <w:rPr>
          <w:i/>
        </w:rPr>
        <w:t>.</w:t>
      </w:r>
    </w:p>
    <w:p w14:paraId="515BA8DA" w14:textId="77777777" w:rsidR="00A86220" w:rsidRDefault="00A86220" w:rsidP="00A86220">
      <w:pPr>
        <w:ind w:left="1440"/>
      </w:pPr>
    </w:p>
    <w:p w14:paraId="44699CD8" w14:textId="77777777" w:rsidR="00A86220" w:rsidRDefault="00A86220" w:rsidP="005D6909">
      <w:pPr>
        <w:pStyle w:val="ListParagraph"/>
        <w:numPr>
          <w:ilvl w:val="0"/>
          <w:numId w:val="65"/>
        </w:numPr>
      </w:pPr>
      <w:r>
        <w:t>According to Child Find the school is responsible</w:t>
      </w:r>
      <w:r w:rsidRPr="00240BFB">
        <w:t xml:space="preserve"> </w:t>
      </w:r>
      <w:r>
        <w:t>for testing to see if a student has a disability.</w:t>
      </w:r>
    </w:p>
    <w:p w14:paraId="22B2E8A8" w14:textId="77777777" w:rsidR="00A86220" w:rsidRPr="00240BFB" w:rsidRDefault="00A86220" w:rsidP="00A86220">
      <w:pPr>
        <w:ind w:left="1440"/>
      </w:pPr>
    </w:p>
    <w:p w14:paraId="449434DF" w14:textId="77777777" w:rsidR="00A86220" w:rsidRPr="001E38A2" w:rsidRDefault="00A86220" w:rsidP="00A86220">
      <w:pPr>
        <w:numPr>
          <w:ilvl w:val="0"/>
          <w:numId w:val="48"/>
        </w:numPr>
        <w:rPr>
          <w:i/>
        </w:rPr>
      </w:pPr>
      <w:r w:rsidRPr="001E38A2">
        <w:rPr>
          <w:i/>
        </w:rPr>
        <w:t>Do high school students have to tell their teachers they have a disability</w:t>
      </w:r>
      <w:r>
        <w:rPr>
          <w:i/>
        </w:rPr>
        <w:t xml:space="preserve"> in order to get accommodations</w:t>
      </w:r>
      <w:r w:rsidRPr="001E38A2">
        <w:rPr>
          <w:i/>
        </w:rPr>
        <w:t>?</w:t>
      </w:r>
    </w:p>
    <w:p w14:paraId="04BD1F90" w14:textId="77777777" w:rsidR="00A86220" w:rsidRDefault="00A86220" w:rsidP="005D6909">
      <w:pPr>
        <w:pStyle w:val="ListParagraph"/>
        <w:numPr>
          <w:ilvl w:val="1"/>
          <w:numId w:val="48"/>
        </w:numPr>
      </w:pPr>
      <w:r>
        <w:t xml:space="preserve">No, students do not have to tell anyone about their disability. </w:t>
      </w:r>
    </w:p>
    <w:p w14:paraId="667094E7" w14:textId="77777777" w:rsidR="00A86220" w:rsidRDefault="00A86220" w:rsidP="00A86220"/>
    <w:p w14:paraId="080D4799" w14:textId="77777777" w:rsidR="00A86220" w:rsidRDefault="00A86220" w:rsidP="00614774">
      <w:pPr>
        <w:numPr>
          <w:ilvl w:val="0"/>
          <w:numId w:val="49"/>
        </w:numPr>
        <w:tabs>
          <w:tab w:val="clear" w:pos="72"/>
          <w:tab w:val="num" w:pos="288"/>
        </w:tabs>
        <w:ind w:left="504"/>
      </w:pPr>
      <w:r w:rsidRPr="001E38A2">
        <w:rPr>
          <w:i/>
        </w:rPr>
        <w:t>This is very different in colleges and universities. Once you enter college</w:t>
      </w:r>
      <w:r w:rsidR="005D6909">
        <w:rPr>
          <w:i/>
        </w:rPr>
        <w:t>,</w:t>
      </w:r>
      <w:r w:rsidRPr="001E38A2">
        <w:rPr>
          <w:i/>
        </w:rPr>
        <w:t xml:space="preserve"> you are responsible for telling certain people about your disability</w:t>
      </w:r>
      <w:r>
        <w:rPr>
          <w:i/>
        </w:rPr>
        <w:t xml:space="preserve"> if you want accommodations</w:t>
      </w:r>
      <w:r w:rsidRPr="001E38A2">
        <w:rPr>
          <w:i/>
        </w:rPr>
        <w:t>. You are also the one responsible for requesting accommodations in your classes</w:t>
      </w:r>
      <w:r>
        <w:t>.</w:t>
      </w:r>
    </w:p>
    <w:p w14:paraId="5C8A0CEB" w14:textId="77777777" w:rsidR="00A86220" w:rsidRPr="001E38A2" w:rsidRDefault="00A86220" w:rsidP="00614774">
      <w:pPr>
        <w:numPr>
          <w:ilvl w:val="0"/>
          <w:numId w:val="50"/>
        </w:numPr>
        <w:tabs>
          <w:tab w:val="clear" w:pos="72"/>
          <w:tab w:val="num" w:pos="288"/>
        </w:tabs>
        <w:ind w:left="504"/>
        <w:rPr>
          <w:i/>
        </w:rPr>
      </w:pPr>
      <w:r w:rsidRPr="001E38A2">
        <w:rPr>
          <w:i/>
        </w:rPr>
        <w:t>Who are some people in college you would need to tell about your disability?</w:t>
      </w:r>
    </w:p>
    <w:p w14:paraId="371E766E" w14:textId="77777777" w:rsidR="00A86220" w:rsidRDefault="00A86220" w:rsidP="00A86220">
      <w:pPr>
        <w:ind w:left="1224"/>
      </w:pPr>
    </w:p>
    <w:p w14:paraId="26B21DD9" w14:textId="77777777" w:rsidR="00A86220" w:rsidRPr="001E38A2" w:rsidRDefault="00A86220" w:rsidP="005D6909">
      <w:pPr>
        <w:pStyle w:val="ListParagraph"/>
        <w:numPr>
          <w:ilvl w:val="0"/>
          <w:numId w:val="66"/>
        </w:numPr>
      </w:pPr>
      <w:r w:rsidRPr="001E38A2">
        <w:t>Instructors/professors</w:t>
      </w:r>
    </w:p>
    <w:p w14:paraId="1A2FD70A" w14:textId="77777777" w:rsidR="00A86220" w:rsidRPr="005D6909" w:rsidRDefault="00A86220" w:rsidP="005D6909">
      <w:pPr>
        <w:pStyle w:val="ListParagraph"/>
        <w:numPr>
          <w:ilvl w:val="0"/>
          <w:numId w:val="66"/>
        </w:numPr>
        <w:rPr>
          <w:i/>
        </w:rPr>
      </w:pPr>
      <w:r w:rsidRPr="001E38A2">
        <w:t>Disability Resource Center</w:t>
      </w:r>
    </w:p>
    <w:p w14:paraId="38595FDE" w14:textId="77777777" w:rsidR="00A86220" w:rsidRPr="001E38A2" w:rsidRDefault="00A86220" w:rsidP="00A86220">
      <w:pPr>
        <w:ind w:left="216"/>
        <w:rPr>
          <w:i/>
        </w:rPr>
      </w:pPr>
    </w:p>
    <w:p w14:paraId="57BF9B31" w14:textId="77777777" w:rsidR="00A86220" w:rsidRDefault="00A86220" w:rsidP="00614774">
      <w:pPr>
        <w:numPr>
          <w:ilvl w:val="0"/>
          <w:numId w:val="50"/>
        </w:numPr>
        <w:tabs>
          <w:tab w:val="clear" w:pos="72"/>
          <w:tab w:val="num" w:pos="288"/>
        </w:tabs>
        <w:ind w:left="504"/>
        <w:rPr>
          <w:i/>
        </w:rPr>
      </w:pPr>
      <w:r w:rsidRPr="001E38A2">
        <w:rPr>
          <w:i/>
        </w:rPr>
        <w:t>What information do you need to know to be able to tell others about your disability?</w:t>
      </w:r>
    </w:p>
    <w:p w14:paraId="6CB194F1" w14:textId="77777777" w:rsidR="00A86220" w:rsidRDefault="00A86220" w:rsidP="00A86220">
      <w:pPr>
        <w:ind w:left="936"/>
      </w:pPr>
    </w:p>
    <w:p w14:paraId="73ABE233" w14:textId="77777777" w:rsidR="00A86220" w:rsidRDefault="00A86220" w:rsidP="005D6909">
      <w:pPr>
        <w:pStyle w:val="ListParagraph"/>
        <w:numPr>
          <w:ilvl w:val="0"/>
          <w:numId w:val="67"/>
        </w:numPr>
      </w:pPr>
      <w:r>
        <w:t>Name of your disability</w:t>
      </w:r>
    </w:p>
    <w:p w14:paraId="2411BA16" w14:textId="77777777" w:rsidR="00A86220" w:rsidRDefault="00A86220" w:rsidP="005D6909">
      <w:pPr>
        <w:pStyle w:val="ListParagraph"/>
        <w:numPr>
          <w:ilvl w:val="0"/>
          <w:numId w:val="67"/>
        </w:numPr>
      </w:pPr>
      <w:r>
        <w:t>How your disability affects your learning</w:t>
      </w:r>
    </w:p>
    <w:p w14:paraId="571CA5B3" w14:textId="77777777" w:rsidR="00A86220" w:rsidRPr="00240BFB" w:rsidRDefault="00A86220" w:rsidP="005D6909">
      <w:pPr>
        <w:pStyle w:val="ListParagraph"/>
        <w:numPr>
          <w:ilvl w:val="0"/>
          <w:numId w:val="67"/>
        </w:numPr>
      </w:pPr>
      <w:r>
        <w:t>The accommodations you need for school</w:t>
      </w:r>
    </w:p>
    <w:p w14:paraId="010D975A" w14:textId="77777777" w:rsidR="00A86220" w:rsidRPr="001E38A2" w:rsidRDefault="00A86220" w:rsidP="00A86220">
      <w:pPr>
        <w:ind w:left="216"/>
        <w:rPr>
          <w:i/>
        </w:rPr>
      </w:pPr>
    </w:p>
    <w:p w14:paraId="01740A93" w14:textId="77777777" w:rsidR="00A86220" w:rsidRPr="001E38A2" w:rsidRDefault="00A86220" w:rsidP="00614774">
      <w:pPr>
        <w:numPr>
          <w:ilvl w:val="0"/>
          <w:numId w:val="50"/>
        </w:numPr>
        <w:tabs>
          <w:tab w:val="clear" w:pos="72"/>
          <w:tab w:val="num" w:pos="288"/>
        </w:tabs>
        <w:ind w:left="504"/>
        <w:rPr>
          <w:i/>
        </w:rPr>
      </w:pPr>
      <w:r w:rsidRPr="001E38A2">
        <w:rPr>
          <w:i/>
        </w:rPr>
        <w:t>Will you need proof/documentation that you have a disability?</w:t>
      </w:r>
    </w:p>
    <w:p w14:paraId="5BC669B1" w14:textId="77777777" w:rsidR="00A86220" w:rsidRDefault="00A86220" w:rsidP="00A86220">
      <w:pPr>
        <w:ind w:left="936"/>
      </w:pPr>
    </w:p>
    <w:p w14:paraId="65D18ACB" w14:textId="77777777" w:rsidR="00A86220" w:rsidRPr="00240BFB" w:rsidRDefault="00A86220" w:rsidP="005D6909">
      <w:pPr>
        <w:pStyle w:val="ListParagraph"/>
        <w:numPr>
          <w:ilvl w:val="0"/>
          <w:numId w:val="69"/>
        </w:numPr>
      </w:pPr>
      <w:r>
        <w:t xml:space="preserve">Yes, when you go to college you will need the results of your testing to show you have a disability. </w:t>
      </w:r>
    </w:p>
    <w:p w14:paraId="32C67705" w14:textId="77777777" w:rsidR="00A86220" w:rsidRPr="001E38A2" w:rsidRDefault="00A86220" w:rsidP="00A86220">
      <w:pPr>
        <w:ind w:left="216"/>
        <w:rPr>
          <w:i/>
        </w:rPr>
      </w:pPr>
    </w:p>
    <w:p w14:paraId="02D0DC87" w14:textId="77777777" w:rsidR="00A86220" w:rsidRPr="001E38A2" w:rsidRDefault="00A86220" w:rsidP="00614774">
      <w:pPr>
        <w:numPr>
          <w:ilvl w:val="0"/>
          <w:numId w:val="50"/>
        </w:numPr>
        <w:tabs>
          <w:tab w:val="clear" w:pos="72"/>
          <w:tab w:val="num" w:pos="288"/>
        </w:tabs>
        <w:ind w:left="504"/>
        <w:rPr>
          <w:i/>
        </w:rPr>
      </w:pPr>
      <w:r w:rsidRPr="001E38A2">
        <w:rPr>
          <w:i/>
        </w:rPr>
        <w:t>What happens if you do not have documentation?</w:t>
      </w:r>
    </w:p>
    <w:p w14:paraId="21A8D520" w14:textId="77777777" w:rsidR="00A86220" w:rsidRDefault="00A86220" w:rsidP="00A86220">
      <w:pPr>
        <w:ind w:left="936"/>
      </w:pPr>
    </w:p>
    <w:p w14:paraId="6504FB4D" w14:textId="77777777" w:rsidR="002B3822" w:rsidRDefault="00A86220" w:rsidP="005D6909">
      <w:pPr>
        <w:pStyle w:val="ListParagraph"/>
        <w:numPr>
          <w:ilvl w:val="0"/>
          <w:numId w:val="68"/>
        </w:numPr>
      </w:pPr>
      <w:r>
        <w:t>If you do not have your test results</w:t>
      </w:r>
      <w:r w:rsidR="005D6909">
        <w:t>,</w:t>
      </w:r>
      <w:r>
        <w:t xml:space="preserve"> you will have to get tested before the school will provide accommodations. Colleges and universities are not responsible for paying for your testing.</w:t>
      </w:r>
    </w:p>
    <w:p w14:paraId="0B299F2E" w14:textId="77777777" w:rsidR="002B3822" w:rsidRDefault="002B3822" w:rsidP="002B3822">
      <w:pPr>
        <w:ind w:left="720"/>
      </w:pPr>
    </w:p>
    <w:p w14:paraId="56CC51E5" w14:textId="77777777" w:rsidR="00A86220" w:rsidRPr="002B3822" w:rsidRDefault="00A86220" w:rsidP="002B3822">
      <w:pPr>
        <w:pStyle w:val="ListParagraph"/>
        <w:numPr>
          <w:ilvl w:val="0"/>
          <w:numId w:val="64"/>
        </w:numPr>
      </w:pPr>
      <w:r w:rsidRPr="002B3822">
        <w:rPr>
          <w:i/>
        </w:rPr>
        <w:t>What are some things you can do while you are in high school to make sure you have the documentation you need in college?</w:t>
      </w:r>
    </w:p>
    <w:p w14:paraId="776EA225" w14:textId="77777777" w:rsidR="00A86220" w:rsidRDefault="00A86220" w:rsidP="00A86220">
      <w:pPr>
        <w:ind w:left="720"/>
      </w:pPr>
    </w:p>
    <w:p w14:paraId="6A4F4B1E" w14:textId="77777777" w:rsidR="00A86220" w:rsidRDefault="00A86220" w:rsidP="005D6909">
      <w:pPr>
        <w:pStyle w:val="ListParagraph"/>
        <w:numPr>
          <w:ilvl w:val="0"/>
          <w:numId w:val="70"/>
        </w:numPr>
      </w:pPr>
      <w:r>
        <w:t>Know what is on my IEP</w:t>
      </w:r>
    </w:p>
    <w:p w14:paraId="7F01AA77" w14:textId="77777777" w:rsidR="00A86220" w:rsidRPr="00240BFB" w:rsidRDefault="00A86220" w:rsidP="005D6909">
      <w:pPr>
        <w:pStyle w:val="ListParagraph"/>
        <w:numPr>
          <w:ilvl w:val="0"/>
          <w:numId w:val="70"/>
        </w:numPr>
      </w:pPr>
      <w:r>
        <w:t>Get a copy of my most recent testing</w:t>
      </w:r>
    </w:p>
    <w:p w14:paraId="7DF59EFF" w14:textId="77777777" w:rsidR="00A86220" w:rsidRDefault="00A86220" w:rsidP="00A86220">
      <w:pPr>
        <w:rPr>
          <w:b/>
        </w:rPr>
      </w:pPr>
    </w:p>
    <w:p w14:paraId="52E1A1EF" w14:textId="77777777" w:rsidR="0020461C" w:rsidRDefault="00A86220" w:rsidP="0020461C">
      <w:r w:rsidRPr="002C22C9">
        <w:rPr>
          <w:b/>
        </w:rPr>
        <w:t xml:space="preserve">Note to teacher: </w:t>
      </w:r>
      <w:r w:rsidRPr="002C22C9">
        <w:t>Have students</w:t>
      </w:r>
      <w:r w:rsidRPr="002C22C9">
        <w:rPr>
          <w:b/>
        </w:rPr>
        <w:t xml:space="preserve"> </w:t>
      </w:r>
      <w:r w:rsidRPr="002C22C9">
        <w:t xml:space="preserve">create a section in </w:t>
      </w:r>
      <w:r w:rsidR="005D6909">
        <w:t>their</w:t>
      </w:r>
      <w:r w:rsidRPr="002C22C9">
        <w:t xml:space="preserve"> Me! Book to include a copy of their most recent testing.</w:t>
      </w:r>
    </w:p>
    <w:p w14:paraId="350E2D0F" w14:textId="77777777" w:rsidR="0020461C" w:rsidRDefault="0020461C" w:rsidP="0020461C"/>
    <w:p w14:paraId="7BE36D1D" w14:textId="77777777" w:rsidR="0020461C" w:rsidRDefault="0020461C" w:rsidP="00911B08">
      <w:pPr>
        <w:outlineLvl w:val="0"/>
        <w:rPr>
          <w:b/>
        </w:rPr>
      </w:pPr>
      <w:r>
        <w:rPr>
          <w:b/>
        </w:rPr>
        <w:t>LESSON CLOSURE</w:t>
      </w:r>
    </w:p>
    <w:p w14:paraId="5EDDFB7A" w14:textId="77777777" w:rsidR="00A86220" w:rsidRPr="00555FE6" w:rsidRDefault="00A86220" w:rsidP="00614774">
      <w:pPr>
        <w:numPr>
          <w:ilvl w:val="0"/>
          <w:numId w:val="51"/>
        </w:numPr>
        <w:tabs>
          <w:tab w:val="clear" w:pos="72"/>
          <w:tab w:val="num" w:pos="0"/>
        </w:tabs>
        <w:ind w:left="216"/>
        <w:rPr>
          <w:i/>
        </w:rPr>
      </w:pPr>
      <w:r w:rsidRPr="00555FE6">
        <w:rPr>
          <w:i/>
        </w:rPr>
        <w:t>Today we learned about Section 504 and ADA. We discussed the differences in the modifications you get in school now and the modifications you have a right to in college.</w:t>
      </w:r>
    </w:p>
    <w:p w14:paraId="05056099" w14:textId="77777777" w:rsidR="00A86220" w:rsidRPr="00555FE6" w:rsidRDefault="00A86220" w:rsidP="002B3822">
      <w:pPr>
        <w:rPr>
          <w:i/>
        </w:rPr>
      </w:pPr>
    </w:p>
    <w:p w14:paraId="3A5788ED" w14:textId="77777777" w:rsidR="00A86220" w:rsidRPr="00555FE6" w:rsidRDefault="00A86220" w:rsidP="00614774">
      <w:pPr>
        <w:numPr>
          <w:ilvl w:val="0"/>
          <w:numId w:val="51"/>
        </w:numPr>
        <w:tabs>
          <w:tab w:val="clear" w:pos="72"/>
          <w:tab w:val="num" w:pos="0"/>
        </w:tabs>
        <w:ind w:left="216"/>
        <w:rPr>
          <w:i/>
        </w:rPr>
      </w:pPr>
      <w:r w:rsidRPr="00555FE6">
        <w:rPr>
          <w:i/>
        </w:rPr>
        <w:t>What inform</w:t>
      </w:r>
      <w:r>
        <w:rPr>
          <w:i/>
        </w:rPr>
        <w:t>ation do you need to tell educators</w:t>
      </w:r>
      <w:r w:rsidRPr="00555FE6">
        <w:rPr>
          <w:i/>
        </w:rPr>
        <w:t xml:space="preserve"> about your </w:t>
      </w:r>
      <w:r>
        <w:rPr>
          <w:i/>
        </w:rPr>
        <w:t>disability when you self-advocate for accommodations at school</w:t>
      </w:r>
      <w:r w:rsidRPr="00555FE6">
        <w:rPr>
          <w:i/>
        </w:rPr>
        <w:t>?</w:t>
      </w:r>
    </w:p>
    <w:p w14:paraId="4B2CC08B" w14:textId="77777777" w:rsidR="00A86220" w:rsidRDefault="00A86220" w:rsidP="005D6909">
      <w:pPr>
        <w:pStyle w:val="ListParagraph"/>
        <w:numPr>
          <w:ilvl w:val="1"/>
          <w:numId w:val="71"/>
        </w:numPr>
      </w:pPr>
      <w:r>
        <w:t>Name of your disability</w:t>
      </w:r>
    </w:p>
    <w:p w14:paraId="0EE3632D" w14:textId="77777777" w:rsidR="00A86220" w:rsidRDefault="00A86220" w:rsidP="005D6909">
      <w:pPr>
        <w:pStyle w:val="ListParagraph"/>
        <w:numPr>
          <w:ilvl w:val="1"/>
          <w:numId w:val="71"/>
        </w:numPr>
      </w:pPr>
      <w:r>
        <w:t>How your disability affects your learning</w:t>
      </w:r>
    </w:p>
    <w:p w14:paraId="44605E2F" w14:textId="77777777" w:rsidR="00A86220" w:rsidRDefault="00A86220" w:rsidP="005D6909">
      <w:pPr>
        <w:pStyle w:val="ListParagraph"/>
        <w:numPr>
          <w:ilvl w:val="1"/>
          <w:numId w:val="71"/>
        </w:numPr>
      </w:pPr>
      <w:r>
        <w:t>The accommodations you need for school</w:t>
      </w:r>
    </w:p>
    <w:p w14:paraId="400A0AB0" w14:textId="77777777" w:rsidR="00A86220" w:rsidRPr="00240BFB" w:rsidRDefault="00A86220" w:rsidP="005D6909">
      <w:pPr>
        <w:pStyle w:val="ListParagraph"/>
        <w:numPr>
          <w:ilvl w:val="1"/>
          <w:numId w:val="71"/>
        </w:numPr>
      </w:pPr>
      <w:r>
        <w:t>A copy of your testing to prove you have a disability (postsecondary settings)</w:t>
      </w:r>
    </w:p>
    <w:p w14:paraId="5C48E511" w14:textId="77777777" w:rsidR="00A86220" w:rsidRPr="00555FE6" w:rsidRDefault="00A86220" w:rsidP="002B3822">
      <w:pPr>
        <w:rPr>
          <w:i/>
        </w:rPr>
      </w:pPr>
    </w:p>
    <w:p w14:paraId="5BDF5190" w14:textId="77777777" w:rsidR="00A86220" w:rsidRDefault="00A86220" w:rsidP="00614774">
      <w:pPr>
        <w:numPr>
          <w:ilvl w:val="0"/>
          <w:numId w:val="52"/>
        </w:numPr>
        <w:ind w:left="360"/>
      </w:pPr>
      <w:r>
        <w:t>Provide students time and opportunity to ask questions and add to their KWL chart as needed.</w:t>
      </w:r>
    </w:p>
    <w:p w14:paraId="2148D7B5" w14:textId="77777777" w:rsidR="00A86220" w:rsidRDefault="00A86220" w:rsidP="00A86220">
      <w:pPr>
        <w:ind w:left="360"/>
      </w:pPr>
    </w:p>
    <w:p w14:paraId="0287FECB" w14:textId="77777777" w:rsidR="00A86220" w:rsidRDefault="005D6909" w:rsidP="00614774">
      <w:pPr>
        <w:numPr>
          <w:ilvl w:val="0"/>
          <w:numId w:val="52"/>
        </w:numPr>
        <w:ind w:left="360"/>
      </w:pPr>
      <w:r>
        <w:t>Provide students an</w:t>
      </w:r>
      <w:r w:rsidR="00A86220">
        <w:t xml:space="preserve"> opportunity to share the information on their KWL chart with the class.</w:t>
      </w:r>
    </w:p>
    <w:p w14:paraId="36466286" w14:textId="77777777" w:rsidR="00A86220" w:rsidRDefault="00A86220" w:rsidP="00A86220"/>
    <w:p w14:paraId="453E9209" w14:textId="77777777" w:rsidR="00A86220" w:rsidRDefault="00A86220" w:rsidP="00614774">
      <w:pPr>
        <w:numPr>
          <w:ilvl w:val="0"/>
          <w:numId w:val="51"/>
        </w:numPr>
        <w:tabs>
          <w:tab w:val="clear" w:pos="72"/>
          <w:tab w:val="num" w:pos="288"/>
        </w:tabs>
        <w:ind w:left="504"/>
        <w:rPr>
          <w:i/>
        </w:rPr>
      </w:pPr>
      <w:r w:rsidRPr="00555FE6">
        <w:rPr>
          <w:i/>
        </w:rPr>
        <w:t>Next time we are going to talk about planning and preparing for your future and the importance of understanding your rights and responsibilities for your future.</w:t>
      </w:r>
    </w:p>
    <w:p w14:paraId="0C754E92" w14:textId="77777777" w:rsidR="00A86220" w:rsidRDefault="00A86220" w:rsidP="00A86220">
      <w:pPr>
        <w:ind w:left="504"/>
        <w:rPr>
          <w:i/>
        </w:rPr>
      </w:pPr>
    </w:p>
    <w:p w14:paraId="0B53EEB7" w14:textId="77777777" w:rsidR="00A86220" w:rsidRPr="002C22C9" w:rsidRDefault="00A86220" w:rsidP="00614774">
      <w:pPr>
        <w:numPr>
          <w:ilvl w:val="0"/>
          <w:numId w:val="51"/>
        </w:numPr>
        <w:tabs>
          <w:tab w:val="clear" w:pos="72"/>
          <w:tab w:val="num" w:pos="288"/>
        </w:tabs>
        <w:ind w:left="504"/>
        <w:rPr>
          <w:i/>
        </w:rPr>
      </w:pPr>
      <w:r>
        <w:rPr>
          <w:i/>
        </w:rPr>
        <w:t xml:space="preserve"> Between now and then I need each of you to think about what you want to do after high school. </w:t>
      </w:r>
    </w:p>
    <w:p w14:paraId="2DF99462" w14:textId="77777777" w:rsidR="00A86220" w:rsidRDefault="00A86220" w:rsidP="00614774">
      <w:pPr>
        <w:numPr>
          <w:ilvl w:val="1"/>
          <w:numId w:val="53"/>
        </w:numPr>
        <w:ind w:left="1656"/>
        <w:rPr>
          <w:i/>
        </w:rPr>
      </w:pPr>
      <w:r w:rsidRPr="002C22C9">
        <w:rPr>
          <w:i/>
        </w:rPr>
        <w:t xml:space="preserve">Where do you want to live? </w:t>
      </w:r>
    </w:p>
    <w:p w14:paraId="5ABE4C64" w14:textId="77777777" w:rsidR="00A86220" w:rsidRDefault="00A86220" w:rsidP="00614774">
      <w:pPr>
        <w:numPr>
          <w:ilvl w:val="1"/>
          <w:numId w:val="53"/>
        </w:numPr>
        <w:ind w:left="1656"/>
        <w:rPr>
          <w:i/>
        </w:rPr>
      </w:pPr>
      <w:r w:rsidRPr="002C22C9">
        <w:rPr>
          <w:i/>
        </w:rPr>
        <w:t xml:space="preserve">Where do you want to work? </w:t>
      </w:r>
    </w:p>
    <w:p w14:paraId="51857B88" w14:textId="77777777" w:rsidR="00A86220" w:rsidRPr="002C22C9" w:rsidRDefault="00A86220" w:rsidP="00614774">
      <w:pPr>
        <w:numPr>
          <w:ilvl w:val="1"/>
          <w:numId w:val="53"/>
        </w:numPr>
        <w:ind w:left="1656"/>
        <w:rPr>
          <w:i/>
        </w:rPr>
      </w:pPr>
      <w:r w:rsidRPr="002C22C9">
        <w:rPr>
          <w:i/>
        </w:rPr>
        <w:t>Where do you want to go to school?</w:t>
      </w:r>
    </w:p>
    <w:p w14:paraId="08E0FD22" w14:textId="77777777" w:rsidR="0020461C" w:rsidRDefault="0020461C" w:rsidP="0020461C">
      <w:pPr>
        <w:rPr>
          <w:b/>
        </w:rPr>
      </w:pPr>
    </w:p>
    <w:p w14:paraId="3A5BA3F8" w14:textId="77777777" w:rsidR="0020461C" w:rsidRPr="0073335D" w:rsidRDefault="0020461C" w:rsidP="00911B08">
      <w:pPr>
        <w:outlineLvl w:val="0"/>
      </w:pPr>
      <w:r w:rsidRPr="004821AF">
        <w:rPr>
          <w:b/>
        </w:rPr>
        <w:t>STUDENT EVALUATION</w:t>
      </w:r>
    </w:p>
    <w:p w14:paraId="68AE37C9" w14:textId="77777777" w:rsidR="00A86220" w:rsidRDefault="00A86220" w:rsidP="003E4753">
      <w:pPr>
        <w:pStyle w:val="ListParagraph"/>
        <w:numPr>
          <w:ilvl w:val="0"/>
          <w:numId w:val="91"/>
        </w:numPr>
      </w:pPr>
      <w:r>
        <w:t xml:space="preserve">Completion of </w:t>
      </w:r>
      <w:r w:rsidR="00D032CD">
        <w:t>worksheet 4-2</w:t>
      </w:r>
      <w:r>
        <w:t>: Modifying My Modifications</w:t>
      </w:r>
    </w:p>
    <w:p w14:paraId="7E9EF9ED" w14:textId="77777777" w:rsidR="00A86220" w:rsidRDefault="00A86220" w:rsidP="003E4753">
      <w:pPr>
        <w:pStyle w:val="ListParagraph"/>
        <w:numPr>
          <w:ilvl w:val="0"/>
          <w:numId w:val="91"/>
        </w:numPr>
      </w:pPr>
      <w:r>
        <w:t>Verbal participation during class discussion</w:t>
      </w:r>
    </w:p>
    <w:p w14:paraId="33E6E61F" w14:textId="77777777" w:rsidR="00A86220" w:rsidRDefault="00A86220" w:rsidP="003E4753">
      <w:pPr>
        <w:pStyle w:val="ListParagraph"/>
        <w:numPr>
          <w:ilvl w:val="0"/>
          <w:numId w:val="91"/>
        </w:numPr>
      </w:pPr>
      <w:r>
        <w:t>Add to student KWL chart as necessary</w:t>
      </w:r>
    </w:p>
    <w:p w14:paraId="3C16F1D4" w14:textId="77777777" w:rsidR="0020461C" w:rsidRDefault="0020461C" w:rsidP="0020461C">
      <w:pPr>
        <w:rPr>
          <w:b/>
        </w:rPr>
      </w:pPr>
    </w:p>
    <w:p w14:paraId="57481F31" w14:textId="77777777" w:rsidR="0020461C" w:rsidRDefault="0020461C" w:rsidP="0020461C">
      <w:pPr>
        <w:rPr>
          <w:b/>
        </w:rPr>
      </w:pPr>
    </w:p>
    <w:p w14:paraId="04E17817" w14:textId="77777777" w:rsidR="0020461C" w:rsidRDefault="0020461C" w:rsidP="0020461C">
      <w:pPr>
        <w:rPr>
          <w:b/>
        </w:rPr>
        <w:sectPr w:rsidR="0020461C">
          <w:headerReference w:type="default" r:id="rId37"/>
          <w:pgSz w:w="12240" w:h="15840"/>
          <w:pgMar w:top="1440" w:right="1440" w:bottom="1440" w:left="1800" w:header="720" w:footer="720" w:gutter="0"/>
          <w:cols w:space="720"/>
        </w:sectPr>
      </w:pPr>
    </w:p>
    <w:p w14:paraId="58C8C34D" w14:textId="77777777" w:rsidR="0020461C" w:rsidRDefault="008F4577" w:rsidP="0020461C">
      <w:pPr>
        <w:jc w:val="center"/>
        <w:rPr>
          <w:b/>
          <w:sz w:val="32"/>
        </w:rPr>
      </w:pPr>
      <w:r>
        <w:rPr>
          <w:b/>
          <w:noProof/>
          <w:sz w:val="32"/>
        </w:rPr>
        <w:pict w14:anchorId="20AD5B80">
          <v:roundrect id="AutoShape 12" o:spid="_x0000_s1028" style="position:absolute;left:0;text-align:left;margin-left:6.05pt;margin-top:4.5pt;width:461.2pt;height:67.5pt;z-index:-251655680;visibility:visible;mso-position-horizontal-relative:margin"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" fillcolor="#d8d8d8" strokeweight="1.5pt">
            <v:shadow on="t" opacity="22938f" offset="0"/>
            <v:textbox inset=",7.2pt,,7.2pt"/>
            <w10:wrap anchorx="margin"/>
          </v:roundrect>
        </w:pict>
      </w:r>
    </w:p>
    <w:p w14:paraId="28F93C9D" w14:textId="77777777" w:rsidR="0020461C" w:rsidRDefault="000E4206" w:rsidP="00911B08">
      <w:pPr>
        <w:jc w:val="center"/>
        <w:outlineLvl w:val="0"/>
        <w:rPr>
          <w:b/>
          <w:sz w:val="32"/>
        </w:rPr>
      </w:pPr>
      <w:r>
        <w:rPr>
          <w:b/>
          <w:sz w:val="32"/>
        </w:rPr>
        <w:t>Lesson 3</w:t>
      </w:r>
    </w:p>
    <w:p w14:paraId="7C970C21" w14:textId="77777777" w:rsidR="0020461C" w:rsidRPr="00626AA9" w:rsidRDefault="000E4206" w:rsidP="0020461C">
      <w:pPr>
        <w:jc w:val="center"/>
        <w:rPr>
          <w:b/>
          <w:sz w:val="32"/>
        </w:rPr>
      </w:pPr>
      <w:r>
        <w:rPr>
          <w:sz w:val="32"/>
        </w:rPr>
        <w:t>Where Do I Go From Here?</w:t>
      </w:r>
    </w:p>
    <w:p w14:paraId="49B93790" w14:textId="77777777" w:rsidR="0020461C" w:rsidRDefault="0020461C" w:rsidP="0020461C">
      <w:pPr>
        <w:jc w:val="center"/>
        <w:rPr>
          <w:sz w:val="32"/>
        </w:rPr>
      </w:pPr>
    </w:p>
    <w:p w14:paraId="6195669A" w14:textId="77777777" w:rsidR="0020461C" w:rsidRDefault="0020461C" w:rsidP="0020461C">
      <w:pPr>
        <w:rPr>
          <w:b/>
        </w:rPr>
      </w:pPr>
    </w:p>
    <w:p w14:paraId="5484D736" w14:textId="77777777" w:rsidR="0020461C" w:rsidRPr="0073335D" w:rsidRDefault="0020461C" w:rsidP="00911B08">
      <w:pPr>
        <w:outlineLvl w:val="0"/>
      </w:pPr>
      <w:r>
        <w:rPr>
          <w:b/>
        </w:rPr>
        <w:t xml:space="preserve">TIME: </w:t>
      </w:r>
      <w:r>
        <w:t>45-60 minutes</w:t>
      </w:r>
    </w:p>
    <w:p w14:paraId="07411A79" w14:textId="77777777" w:rsidR="0020461C" w:rsidRDefault="0020461C" w:rsidP="0020461C">
      <w:pPr>
        <w:rPr>
          <w:b/>
        </w:rPr>
      </w:pPr>
    </w:p>
    <w:p w14:paraId="67A13DFD" w14:textId="77777777" w:rsidR="0020461C" w:rsidRDefault="0020461C" w:rsidP="00911B08">
      <w:pPr>
        <w:outlineLvl w:val="0"/>
      </w:pPr>
      <w:r>
        <w:rPr>
          <w:b/>
        </w:rPr>
        <w:t>OBJECTIVES</w:t>
      </w:r>
      <w:r w:rsidRPr="00682F59">
        <w:t xml:space="preserve"> </w:t>
      </w:r>
    </w:p>
    <w:p w14:paraId="2FD40F4B" w14:textId="77777777" w:rsidR="0020461C" w:rsidRDefault="0020461C" w:rsidP="0020461C">
      <w:r>
        <w:t xml:space="preserve">Students will: </w:t>
      </w:r>
    </w:p>
    <w:p w14:paraId="755B77CD" w14:textId="77777777" w:rsidR="00973750" w:rsidRDefault="00973750" w:rsidP="005B168D">
      <w:pPr>
        <w:pStyle w:val="ListParagraph"/>
        <w:numPr>
          <w:ilvl w:val="0"/>
          <w:numId w:val="86"/>
        </w:numPr>
      </w:pPr>
      <w:r>
        <w:t>identi</w:t>
      </w:r>
      <w:r w:rsidR="00E50A33">
        <w:t>fy legal facts that affect</w:t>
      </w:r>
      <w:r>
        <w:t xml:space="preserve"> special education program</w:t>
      </w:r>
      <w:r w:rsidR="00E50A33">
        <w:t>s</w:t>
      </w:r>
    </w:p>
    <w:p w14:paraId="510FDF38" w14:textId="77777777" w:rsidR="00973750" w:rsidRDefault="00973750" w:rsidP="00973750">
      <w:pPr>
        <w:pStyle w:val="ListParagraph"/>
        <w:numPr>
          <w:ilvl w:val="0"/>
          <w:numId w:val="86"/>
        </w:numPr>
      </w:pPr>
      <w:r>
        <w:t>identify their rights and responsibi</w:t>
      </w:r>
      <w:r w:rsidR="00AD6FB6">
        <w:t>lities in a high school setting</w:t>
      </w:r>
    </w:p>
    <w:p w14:paraId="68F348F9" w14:textId="77777777" w:rsidR="00973750" w:rsidRPr="0059762E" w:rsidRDefault="00973750" w:rsidP="00973750">
      <w:pPr>
        <w:pStyle w:val="ListParagraph"/>
        <w:numPr>
          <w:ilvl w:val="0"/>
          <w:numId w:val="86"/>
        </w:numPr>
      </w:pPr>
      <w:r>
        <w:t>identify their rights</w:t>
      </w:r>
      <w:r w:rsidR="00BB3151">
        <w:t xml:space="preserve"> and responsibilities in a post</w:t>
      </w:r>
      <w:r w:rsidR="00AD6FB6">
        <w:t>secondary setting</w:t>
      </w:r>
    </w:p>
    <w:p w14:paraId="58436C4C" w14:textId="77777777" w:rsidR="00973750" w:rsidRPr="0058231B" w:rsidRDefault="00973750" w:rsidP="00973750">
      <w:pPr>
        <w:pStyle w:val="ListParagraph"/>
        <w:numPr>
          <w:ilvl w:val="0"/>
          <w:numId w:val="86"/>
        </w:numPr>
      </w:pPr>
      <w:r>
        <w:t>identify whom to contact in high school and postschool settings regarding th</w:t>
      </w:r>
      <w:r w:rsidR="00AD6FB6">
        <w:t>eir rights and responsibilities</w:t>
      </w:r>
    </w:p>
    <w:p w14:paraId="2D9E7268" w14:textId="77777777" w:rsidR="0020461C" w:rsidRPr="00682F59" w:rsidRDefault="0020461C" w:rsidP="0020461C"/>
    <w:p w14:paraId="3297CE9B" w14:textId="77777777" w:rsidR="0020461C" w:rsidRPr="00682F59" w:rsidRDefault="0020461C" w:rsidP="00911B08">
      <w:pPr>
        <w:outlineLvl w:val="0"/>
      </w:pPr>
      <w:r>
        <w:rPr>
          <w:b/>
        </w:rPr>
        <w:t>MATERIALS</w:t>
      </w:r>
      <w:r w:rsidRPr="00682F59">
        <w:t xml:space="preserve"> </w:t>
      </w:r>
    </w:p>
    <w:p w14:paraId="04DDED73" w14:textId="77777777" w:rsidR="00D032CD" w:rsidRDefault="00D032CD" w:rsidP="005B168D">
      <w:pPr>
        <w:numPr>
          <w:ilvl w:val="0"/>
          <w:numId w:val="88"/>
        </w:numPr>
      </w:pPr>
      <w:r>
        <w:t xml:space="preserve">Worksheet 4-3: Where do I go from here? </w:t>
      </w:r>
    </w:p>
    <w:p w14:paraId="50EAFFC9" w14:textId="295656B8" w:rsidR="00D032CD" w:rsidRDefault="00D032CD" w:rsidP="005B168D">
      <w:pPr>
        <w:numPr>
          <w:ilvl w:val="0"/>
          <w:numId w:val="88"/>
        </w:numPr>
      </w:pPr>
      <w:r>
        <w:t>Colored pencils, makers, etc</w:t>
      </w:r>
      <w:r w:rsidR="002D5538">
        <w:t>.</w:t>
      </w:r>
      <w:r>
        <w:t xml:space="preserve"> for student illustrations</w:t>
      </w:r>
    </w:p>
    <w:p w14:paraId="6263A5E6" w14:textId="77777777" w:rsidR="0020461C" w:rsidRDefault="0020461C" w:rsidP="0020461C">
      <w:pPr>
        <w:rPr>
          <w:b/>
          <w:u w:val="single"/>
        </w:rPr>
      </w:pPr>
    </w:p>
    <w:p w14:paraId="23E04744" w14:textId="77777777" w:rsidR="0020461C" w:rsidRPr="00117FB3" w:rsidRDefault="0020461C" w:rsidP="00911B08">
      <w:pPr>
        <w:outlineLvl w:val="0"/>
        <w:rPr>
          <w:b/>
        </w:rPr>
      </w:pPr>
      <w:r>
        <w:rPr>
          <w:b/>
        </w:rPr>
        <w:t>LESSON OPENING</w:t>
      </w:r>
      <w:r w:rsidRPr="00117FB3">
        <w:t xml:space="preserve"> </w:t>
      </w:r>
    </w:p>
    <w:p w14:paraId="6E1AC5F4" w14:textId="77777777" w:rsidR="00D032CD" w:rsidRDefault="00D032CD" w:rsidP="00D032CD">
      <w:pPr>
        <w:numPr>
          <w:ilvl w:val="0"/>
          <w:numId w:val="51"/>
        </w:numPr>
        <w:rPr>
          <w:i/>
        </w:rPr>
      </w:pPr>
      <w:r>
        <w:rPr>
          <w:i/>
        </w:rPr>
        <w:t xml:space="preserve">During our last class </w:t>
      </w:r>
      <w:r w:rsidRPr="00555FE6">
        <w:rPr>
          <w:i/>
        </w:rPr>
        <w:t>we learned about Section 504 and ADA. We discussed the differences in the modifications you get in school now and the modifications you have a right to in college.</w:t>
      </w:r>
    </w:p>
    <w:p w14:paraId="14292212" w14:textId="77777777" w:rsidR="00D032CD" w:rsidRDefault="00D032CD" w:rsidP="00D032CD">
      <w:pPr>
        <w:ind w:left="288"/>
        <w:rPr>
          <w:i/>
        </w:rPr>
      </w:pPr>
    </w:p>
    <w:p w14:paraId="090CCCE8" w14:textId="77777777" w:rsidR="00D032CD" w:rsidRPr="00555FE6" w:rsidRDefault="00D032CD" w:rsidP="00D032CD">
      <w:pPr>
        <w:numPr>
          <w:ilvl w:val="0"/>
          <w:numId w:val="51"/>
        </w:numPr>
        <w:rPr>
          <w:i/>
        </w:rPr>
      </w:pPr>
      <w:r>
        <w:rPr>
          <w:i/>
        </w:rPr>
        <w:t>Someone tell me how modifications are different in college than in high school.</w:t>
      </w:r>
    </w:p>
    <w:p w14:paraId="4B1D94E1" w14:textId="77777777" w:rsidR="00D032CD" w:rsidRPr="00555FE6" w:rsidRDefault="00D032CD" w:rsidP="00D032CD">
      <w:pPr>
        <w:rPr>
          <w:i/>
        </w:rPr>
      </w:pPr>
    </w:p>
    <w:p w14:paraId="48E56935" w14:textId="77777777" w:rsidR="00D032CD" w:rsidRPr="00555FE6" w:rsidRDefault="00D032CD" w:rsidP="00D032CD">
      <w:pPr>
        <w:numPr>
          <w:ilvl w:val="0"/>
          <w:numId w:val="51"/>
        </w:numPr>
        <w:rPr>
          <w:i/>
        </w:rPr>
      </w:pPr>
      <w:r w:rsidRPr="00555FE6">
        <w:rPr>
          <w:i/>
        </w:rPr>
        <w:t>What information do you need to tell people about your disability?</w:t>
      </w:r>
    </w:p>
    <w:p w14:paraId="2401FE8E" w14:textId="77777777" w:rsidR="00D032CD" w:rsidRDefault="00D032CD" w:rsidP="00D032CD">
      <w:pPr>
        <w:ind w:left="720"/>
      </w:pPr>
    </w:p>
    <w:p w14:paraId="7B8F616D" w14:textId="77777777" w:rsidR="00D032CD" w:rsidRDefault="00D032CD" w:rsidP="00BB3151">
      <w:pPr>
        <w:pStyle w:val="ListParagraph"/>
        <w:numPr>
          <w:ilvl w:val="0"/>
          <w:numId w:val="65"/>
        </w:numPr>
      </w:pPr>
      <w:r>
        <w:t>Name of your disability</w:t>
      </w:r>
    </w:p>
    <w:p w14:paraId="46999C9E" w14:textId="77777777" w:rsidR="00D032CD" w:rsidRDefault="00D032CD" w:rsidP="00BB3151">
      <w:pPr>
        <w:pStyle w:val="ListParagraph"/>
        <w:numPr>
          <w:ilvl w:val="0"/>
          <w:numId w:val="65"/>
        </w:numPr>
      </w:pPr>
      <w:r>
        <w:t>How your disability affects your learning</w:t>
      </w:r>
    </w:p>
    <w:p w14:paraId="0E1A235B" w14:textId="77777777" w:rsidR="00D032CD" w:rsidRDefault="00D032CD" w:rsidP="00BB3151">
      <w:pPr>
        <w:pStyle w:val="ListParagraph"/>
        <w:numPr>
          <w:ilvl w:val="0"/>
          <w:numId w:val="65"/>
        </w:numPr>
      </w:pPr>
      <w:r>
        <w:t>The accommodations you need for school</w:t>
      </w:r>
    </w:p>
    <w:p w14:paraId="1BCB1840" w14:textId="77777777" w:rsidR="00D032CD" w:rsidRPr="00240BFB" w:rsidRDefault="00D032CD" w:rsidP="00BB3151">
      <w:pPr>
        <w:pStyle w:val="ListParagraph"/>
        <w:numPr>
          <w:ilvl w:val="0"/>
          <w:numId w:val="65"/>
        </w:numPr>
      </w:pPr>
      <w:r>
        <w:t>A copy of your testing to prove you have a disability</w:t>
      </w:r>
    </w:p>
    <w:p w14:paraId="596E1FF2" w14:textId="77777777" w:rsidR="00D032CD" w:rsidRPr="00555FE6" w:rsidRDefault="00D032CD" w:rsidP="00D032CD">
      <w:pPr>
        <w:rPr>
          <w:i/>
        </w:rPr>
      </w:pPr>
    </w:p>
    <w:p w14:paraId="70CC78CD" w14:textId="77777777" w:rsidR="00D032CD" w:rsidRDefault="00D032CD" w:rsidP="00D032CD">
      <w:pPr>
        <w:numPr>
          <w:ilvl w:val="0"/>
          <w:numId w:val="55"/>
        </w:numPr>
        <w:rPr>
          <w:i/>
        </w:rPr>
      </w:pPr>
      <w:r>
        <w:rPr>
          <w:i/>
        </w:rPr>
        <w:t xml:space="preserve">Today we are going to talk about how you might use this information in your life after high school. </w:t>
      </w:r>
    </w:p>
    <w:p w14:paraId="6F435445" w14:textId="77777777" w:rsidR="00D032CD" w:rsidRDefault="00D032CD" w:rsidP="00D032CD">
      <w:pPr>
        <w:ind w:left="360"/>
        <w:rPr>
          <w:i/>
        </w:rPr>
      </w:pPr>
    </w:p>
    <w:p w14:paraId="0504C864" w14:textId="77777777" w:rsidR="00D032CD" w:rsidRPr="002C17DB" w:rsidRDefault="00D032CD" w:rsidP="00D032CD">
      <w:pPr>
        <w:numPr>
          <w:ilvl w:val="0"/>
          <w:numId w:val="55"/>
        </w:numPr>
      </w:pPr>
      <w:r w:rsidRPr="002C17DB">
        <w:rPr>
          <w:i/>
        </w:rPr>
        <w:t>First, let</w:t>
      </w:r>
      <w:r w:rsidR="00BB3151">
        <w:rPr>
          <w:i/>
        </w:rPr>
        <w:t>’</w:t>
      </w:r>
      <w:r w:rsidRPr="002C17DB">
        <w:rPr>
          <w:i/>
        </w:rPr>
        <w:t>s take a minute to review and add to our KWL chart. Let</w:t>
      </w:r>
      <w:r w:rsidR="00BB3151">
        <w:rPr>
          <w:i/>
        </w:rPr>
        <w:t>’</w:t>
      </w:r>
      <w:r w:rsidRPr="002C17DB">
        <w:rPr>
          <w:i/>
        </w:rPr>
        <w:t>s look at what we wrote on the chart during the last class and then we c</w:t>
      </w:r>
      <w:r>
        <w:rPr>
          <w:i/>
        </w:rPr>
        <w:t>an add things for today’s topic.</w:t>
      </w:r>
    </w:p>
    <w:p w14:paraId="23885868" w14:textId="77777777" w:rsidR="00D032CD" w:rsidRDefault="00D032CD" w:rsidP="00D032CD">
      <w:pPr>
        <w:rPr>
          <w:i/>
        </w:rPr>
      </w:pPr>
    </w:p>
    <w:p w14:paraId="5F99E2BD" w14:textId="77777777" w:rsidR="00D032CD" w:rsidRPr="005762EB" w:rsidRDefault="00D032CD" w:rsidP="00D032CD">
      <w:pPr>
        <w:numPr>
          <w:ilvl w:val="0"/>
          <w:numId w:val="56"/>
        </w:numPr>
      </w:pPr>
      <w:r>
        <w:t>Provide students time to discuss and write entries.</w:t>
      </w:r>
    </w:p>
    <w:p w14:paraId="2D9C643F" w14:textId="77777777" w:rsidR="0020461C" w:rsidRDefault="0020461C" w:rsidP="0020461C">
      <w:pPr>
        <w:rPr>
          <w:b/>
        </w:rPr>
      </w:pPr>
    </w:p>
    <w:p w14:paraId="63BE9AD4" w14:textId="77777777" w:rsidR="0020461C" w:rsidRDefault="005D10DB" w:rsidP="00911B08">
      <w:pPr>
        <w:outlineLvl w:val="0"/>
        <w:rPr>
          <w:b/>
        </w:rPr>
      </w:pPr>
      <w:r>
        <w:rPr>
          <w:b/>
        </w:rPr>
        <w:br w:type="page"/>
      </w:r>
      <w:r w:rsidR="0020461C">
        <w:rPr>
          <w:b/>
        </w:rPr>
        <w:t>PROCEDURE</w:t>
      </w:r>
    </w:p>
    <w:p w14:paraId="22469DF8" w14:textId="77777777" w:rsidR="005D10DB" w:rsidRPr="003276F9" w:rsidRDefault="005D10DB" w:rsidP="00BB3151">
      <w:pPr>
        <w:pStyle w:val="ListParagraph"/>
        <w:numPr>
          <w:ilvl w:val="0"/>
          <w:numId w:val="73"/>
        </w:numPr>
      </w:pPr>
      <w:r w:rsidRPr="003276F9">
        <w:t xml:space="preserve">Complete </w:t>
      </w:r>
      <w:r>
        <w:t>worksheet 4-3:</w:t>
      </w:r>
      <w:r w:rsidRPr="003276F9">
        <w:t>Where do I go from here? Planning guide</w:t>
      </w:r>
    </w:p>
    <w:p w14:paraId="0A26FC9A" w14:textId="77777777" w:rsidR="005D10DB" w:rsidRDefault="005D10DB" w:rsidP="005D10DB">
      <w:pPr>
        <w:ind w:left="360"/>
        <w:rPr>
          <w:b/>
        </w:rPr>
      </w:pPr>
    </w:p>
    <w:p w14:paraId="14B55AB1" w14:textId="77777777" w:rsidR="005D10DB" w:rsidRDefault="005D10DB" w:rsidP="005D10DB">
      <w:pPr>
        <w:rPr>
          <w:b/>
        </w:rPr>
      </w:pPr>
      <w:r>
        <w:rPr>
          <w:b/>
        </w:rPr>
        <w:t>Handout:</w:t>
      </w:r>
      <w:r>
        <w:t xml:space="preserve"> Distribute worksheet 4-3: Where do I go from here? Planning guide.</w:t>
      </w:r>
    </w:p>
    <w:p w14:paraId="0C64FB5D" w14:textId="77777777" w:rsidR="005D10DB" w:rsidRDefault="005D10DB" w:rsidP="005D10DB">
      <w:pPr>
        <w:ind w:left="2520"/>
      </w:pPr>
    </w:p>
    <w:p w14:paraId="190BE811" w14:textId="77777777" w:rsidR="005D10DB" w:rsidRDefault="005D10DB" w:rsidP="00614774">
      <w:pPr>
        <w:numPr>
          <w:ilvl w:val="0"/>
          <w:numId w:val="51"/>
        </w:numPr>
        <w:tabs>
          <w:tab w:val="clear" w:pos="72"/>
          <w:tab w:val="num" w:pos="720"/>
        </w:tabs>
        <w:ind w:left="936"/>
        <w:rPr>
          <w:i/>
        </w:rPr>
      </w:pPr>
      <w:r>
        <w:rPr>
          <w:i/>
        </w:rPr>
        <w:t>At the end of our last lesson I asked each of you to think about three things. Someone tell me what those three things are.</w:t>
      </w:r>
    </w:p>
    <w:p w14:paraId="78D2A060" w14:textId="77777777" w:rsidR="005D10DB" w:rsidRDefault="005D10DB" w:rsidP="00BB3151">
      <w:pPr>
        <w:ind w:left="936"/>
        <w:rPr>
          <w:i/>
        </w:rPr>
      </w:pPr>
    </w:p>
    <w:p w14:paraId="435F78AA" w14:textId="77777777" w:rsidR="005D10DB" w:rsidRDefault="005D10DB" w:rsidP="00614774">
      <w:pPr>
        <w:numPr>
          <w:ilvl w:val="1"/>
          <w:numId w:val="58"/>
        </w:numPr>
        <w:ind w:left="1728"/>
      </w:pPr>
      <w:r w:rsidRPr="005724E9">
        <w:t xml:space="preserve">Where do you want to live? </w:t>
      </w:r>
    </w:p>
    <w:p w14:paraId="40A4D9EA" w14:textId="77777777" w:rsidR="005D10DB" w:rsidRDefault="005D10DB" w:rsidP="00614774">
      <w:pPr>
        <w:numPr>
          <w:ilvl w:val="1"/>
          <w:numId w:val="58"/>
        </w:numPr>
        <w:ind w:left="1728"/>
      </w:pPr>
      <w:r w:rsidRPr="005724E9">
        <w:t xml:space="preserve">Where do you want to work? </w:t>
      </w:r>
    </w:p>
    <w:p w14:paraId="0F48BCC7" w14:textId="77777777" w:rsidR="005D10DB" w:rsidRPr="00555FE6" w:rsidRDefault="005D10DB" w:rsidP="00614774">
      <w:pPr>
        <w:numPr>
          <w:ilvl w:val="1"/>
          <w:numId w:val="58"/>
        </w:numPr>
        <w:ind w:left="1728"/>
        <w:rPr>
          <w:i/>
        </w:rPr>
      </w:pPr>
      <w:r w:rsidRPr="005724E9">
        <w:t>Where do you want to go to school</w:t>
      </w:r>
      <w:r>
        <w:rPr>
          <w:i/>
        </w:rPr>
        <w:t>?</w:t>
      </w:r>
    </w:p>
    <w:p w14:paraId="747EDECE" w14:textId="77777777" w:rsidR="005D10DB" w:rsidRDefault="005D10DB" w:rsidP="00BB3151">
      <w:pPr>
        <w:ind w:left="648"/>
      </w:pPr>
    </w:p>
    <w:p w14:paraId="42366DBC" w14:textId="77777777" w:rsidR="005D10DB" w:rsidRDefault="005D10DB" w:rsidP="00614774">
      <w:pPr>
        <w:numPr>
          <w:ilvl w:val="0"/>
          <w:numId w:val="57"/>
        </w:numPr>
        <w:ind w:left="1080"/>
        <w:rPr>
          <w:i/>
        </w:rPr>
      </w:pPr>
      <w:r w:rsidRPr="00E52DB9">
        <w:rPr>
          <w:i/>
        </w:rPr>
        <w:t>Today we are going talk about these three things and then each of you will create an illustration of your fu</w:t>
      </w:r>
      <w:r>
        <w:rPr>
          <w:i/>
        </w:rPr>
        <w:t>ture. Before you create</w:t>
      </w:r>
      <w:r w:rsidRPr="00E52DB9">
        <w:rPr>
          <w:i/>
        </w:rPr>
        <w:t xml:space="preserve"> your illustration</w:t>
      </w:r>
      <w:r w:rsidR="00BB3151">
        <w:rPr>
          <w:i/>
        </w:rPr>
        <w:t>s,</w:t>
      </w:r>
      <w:r w:rsidRPr="00E52DB9">
        <w:rPr>
          <w:i/>
        </w:rPr>
        <w:t xml:space="preserve"> you need to plan what you want</w:t>
      </w:r>
      <w:r>
        <w:rPr>
          <w:i/>
        </w:rPr>
        <w:t xml:space="preserve"> to include. To help you plan</w:t>
      </w:r>
      <w:r w:rsidR="00BB3151">
        <w:rPr>
          <w:i/>
        </w:rPr>
        <w:t>,</w:t>
      </w:r>
      <w:r>
        <w:rPr>
          <w:i/>
        </w:rPr>
        <w:t xml:space="preserve"> you each need to fill in this planning guide</w:t>
      </w:r>
      <w:r w:rsidR="00BB3151">
        <w:rPr>
          <w:i/>
        </w:rPr>
        <w:t>.</w:t>
      </w:r>
      <w:r w:rsidRPr="00E52DB9">
        <w:rPr>
          <w:i/>
        </w:rPr>
        <w:t xml:space="preserve"> </w:t>
      </w:r>
    </w:p>
    <w:p w14:paraId="3D1CAA87" w14:textId="77777777" w:rsidR="005D10DB" w:rsidRDefault="005D10DB" w:rsidP="005D10DB">
      <w:pPr>
        <w:ind w:left="72"/>
        <w:rPr>
          <w:i/>
        </w:rPr>
      </w:pPr>
    </w:p>
    <w:p w14:paraId="0FC6BFBB" w14:textId="77777777" w:rsidR="005D10DB" w:rsidRDefault="005D10DB" w:rsidP="00BB3151">
      <w:pPr>
        <w:pStyle w:val="ListParagraph"/>
        <w:numPr>
          <w:ilvl w:val="0"/>
          <w:numId w:val="74"/>
        </w:numPr>
      </w:pPr>
      <w:r>
        <w:t>Provide students time and opportunity to complete worksheet 4-3</w:t>
      </w:r>
      <w:r w:rsidR="00BB3151">
        <w:t>.</w:t>
      </w:r>
    </w:p>
    <w:p w14:paraId="56B635BC" w14:textId="77777777" w:rsidR="005D10DB" w:rsidRDefault="005D10DB" w:rsidP="005D10DB">
      <w:pPr>
        <w:ind w:left="72"/>
      </w:pPr>
    </w:p>
    <w:p w14:paraId="27384E1B" w14:textId="77777777" w:rsidR="005D10DB" w:rsidRPr="00CA6835" w:rsidRDefault="005D10DB" w:rsidP="00BB3151">
      <w:pPr>
        <w:pStyle w:val="ListParagraph"/>
        <w:numPr>
          <w:ilvl w:val="0"/>
          <w:numId w:val="73"/>
        </w:numPr>
      </w:pPr>
      <w:r w:rsidRPr="00CA6835">
        <w:t>Have students create a picture, poster, or comic strip illustrating their life two years after they finish high school.</w:t>
      </w:r>
    </w:p>
    <w:p w14:paraId="36192F5C" w14:textId="77777777" w:rsidR="005D10DB" w:rsidRDefault="005D10DB" w:rsidP="005D10DB"/>
    <w:p w14:paraId="7F3AB62F" w14:textId="77777777" w:rsidR="005D10DB" w:rsidRDefault="005D10DB" w:rsidP="005D10DB">
      <w:r>
        <w:t>The illustration must include at least two of the three experiences included on</w:t>
      </w:r>
      <w:r w:rsidR="00E50A33">
        <w:t xml:space="preserve"> worksheet 4-3</w:t>
      </w:r>
      <w:r>
        <w:t>.</w:t>
      </w:r>
    </w:p>
    <w:p w14:paraId="0A6C1A25" w14:textId="77777777" w:rsidR="005D10DB" w:rsidRDefault="005D10DB" w:rsidP="00BB3151">
      <w:pPr>
        <w:pStyle w:val="ListParagraph"/>
        <w:numPr>
          <w:ilvl w:val="3"/>
          <w:numId w:val="75"/>
        </w:numPr>
      </w:pPr>
      <w:r>
        <w:t>Education</w:t>
      </w:r>
    </w:p>
    <w:p w14:paraId="7033B4A9" w14:textId="77777777" w:rsidR="005D10DB" w:rsidRDefault="005D10DB" w:rsidP="00BB3151">
      <w:pPr>
        <w:pStyle w:val="ListParagraph"/>
        <w:numPr>
          <w:ilvl w:val="3"/>
          <w:numId w:val="75"/>
        </w:numPr>
      </w:pPr>
      <w:r>
        <w:t>Work/career</w:t>
      </w:r>
    </w:p>
    <w:p w14:paraId="0AA6B295" w14:textId="77777777" w:rsidR="005D10DB" w:rsidRPr="005724E9" w:rsidRDefault="005D10DB" w:rsidP="00BB3151">
      <w:pPr>
        <w:pStyle w:val="ListParagraph"/>
        <w:numPr>
          <w:ilvl w:val="3"/>
          <w:numId w:val="75"/>
        </w:numPr>
      </w:pPr>
      <w:r>
        <w:t>Living arrangements</w:t>
      </w:r>
    </w:p>
    <w:p w14:paraId="381DA2EB" w14:textId="77777777" w:rsidR="005D10DB" w:rsidRDefault="005D10DB" w:rsidP="005D10DB">
      <w:pPr>
        <w:rPr>
          <w:b/>
        </w:rPr>
      </w:pPr>
    </w:p>
    <w:p w14:paraId="63FFF254" w14:textId="77777777" w:rsidR="005D10DB" w:rsidRDefault="005D10DB" w:rsidP="00BB3151">
      <w:pPr>
        <w:pStyle w:val="ListParagraph"/>
        <w:numPr>
          <w:ilvl w:val="0"/>
          <w:numId w:val="74"/>
        </w:numPr>
      </w:pPr>
      <w:r>
        <w:t xml:space="preserve">Provide students time to complete their illustration and </w:t>
      </w:r>
      <w:r w:rsidR="00E50A33">
        <w:t xml:space="preserve">present to </w:t>
      </w:r>
      <w:r>
        <w:t>the class.</w:t>
      </w:r>
    </w:p>
    <w:p w14:paraId="6D005C00" w14:textId="77777777" w:rsidR="005D10DB" w:rsidRPr="005D10DB" w:rsidRDefault="005D10DB" w:rsidP="005D10DB">
      <w:pPr>
        <w:ind w:left="72"/>
      </w:pPr>
    </w:p>
    <w:p w14:paraId="41D663E3" w14:textId="77777777" w:rsidR="0020461C" w:rsidRDefault="0020461C" w:rsidP="0020461C">
      <w:pPr>
        <w:rPr>
          <w:b/>
        </w:rPr>
      </w:pPr>
    </w:p>
    <w:p w14:paraId="58C2C6EB" w14:textId="77777777" w:rsidR="0020461C" w:rsidRDefault="008F4577" w:rsidP="0020461C">
      <w:pPr>
        <w:rPr>
          <w:b/>
        </w:rPr>
      </w:pPr>
      <w:r>
        <w:rPr>
          <w:noProof/>
        </w:rPr>
        <w:pict w14:anchorId="359BFDB7">
          <v:roundrect id="AutoShape 11" o:spid="_x0000_s1027" style="position:absolute;margin-left:.75pt;margin-top:-.95pt;width:466.5pt;height:124.95pt;z-index:-251656704;visibility:visible;mso-position-horizontal-relative:margin" arcsize="4824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" filled="f" fillcolor="#9bc1ff" strokeweight="1.5pt">
            <v:fill color2="#3f80cd" focus="100%" type="gradient">
              <o:fill v:ext="view" type="gradientUnscaled"/>
            </v:fill>
            <v:shadow opacity="22938f" offset="0"/>
            <v:textbox inset=",7.2pt,,7.2pt"/>
            <w10:wrap anchorx="margin"/>
          </v:roundrect>
        </w:pict>
      </w:r>
    </w:p>
    <w:p w14:paraId="4355FBD7" w14:textId="77777777" w:rsidR="00130571" w:rsidRDefault="0020461C" w:rsidP="00130571">
      <w:pPr>
        <w:pStyle w:val="ListParagraph"/>
        <w:ind w:left="360"/>
      </w:pPr>
      <w:r>
        <w:rPr>
          <w:b/>
          <w:bCs/>
        </w:rPr>
        <w:t>Extension Activity:</w:t>
      </w:r>
      <w:r w:rsidR="005D10DB">
        <w:rPr>
          <w:b/>
          <w:bCs/>
        </w:rPr>
        <w:t xml:space="preserve"> </w:t>
      </w:r>
      <w:r w:rsidR="005D10DB">
        <w:t xml:space="preserve">Use </w:t>
      </w:r>
      <w:r w:rsidR="005D10DB">
        <w:rPr>
          <w:i/>
        </w:rPr>
        <w:t>Making the Transition from High School to College for Students with Disabilities</w:t>
      </w:r>
      <w:r w:rsidR="00E50A33">
        <w:rPr>
          <w:i/>
        </w:rPr>
        <w:t>: Transition Checklist</w:t>
      </w:r>
      <w:r w:rsidR="00130571">
        <w:t xml:space="preserve"> (NCLD, 2008</w:t>
      </w:r>
      <w:r w:rsidR="005D10DB">
        <w:t xml:space="preserve">) to </w:t>
      </w:r>
      <w:r w:rsidR="00130571">
        <w:t xml:space="preserve">review the differences in student rights and responsibilities at high school and college. </w:t>
      </w:r>
      <w:r w:rsidR="003D1EC0">
        <w:t xml:space="preserve">Have students include this handout in their ME! Book as a resource. </w:t>
      </w:r>
      <w:r w:rsidR="00130571">
        <w:t xml:space="preserve">This handout is included </w:t>
      </w:r>
      <w:r w:rsidR="00E50A33">
        <w:t>with the unit materials and is also available for</w:t>
      </w:r>
      <w:r w:rsidR="00130571">
        <w:t xml:space="preserve"> downloaded at </w:t>
      </w:r>
      <w:hyperlink r:id="rId38" w:history="1">
        <w:r w:rsidR="007C5125" w:rsidRPr="002A33E6">
          <w:rPr>
            <w:rStyle w:val="Hyperlink"/>
          </w:rPr>
          <w:t>http://www.ncld.org/publications-a-more/checklists-worksheets-a-forms</w:t>
        </w:r>
      </w:hyperlink>
      <w:r w:rsidR="007C5125">
        <w:t xml:space="preserve"> </w:t>
      </w:r>
      <w:r w:rsidR="00130571">
        <w:t>.</w:t>
      </w:r>
      <w:r w:rsidR="00130571" w:rsidRPr="00130571">
        <w:rPr>
          <w:bCs/>
        </w:rPr>
        <w:t xml:space="preserve"> </w:t>
      </w:r>
      <w:r w:rsidR="00130571">
        <w:rPr>
          <w:bCs/>
        </w:rPr>
        <w:t>You may find many of the resources available at the NCLD website helpful to you and your students.</w:t>
      </w:r>
    </w:p>
    <w:p w14:paraId="54AB321C" w14:textId="77777777" w:rsidR="0020461C" w:rsidRDefault="0020461C" w:rsidP="00130571">
      <w:pPr>
        <w:pStyle w:val="ListParagraph"/>
        <w:ind w:left="360"/>
        <w:outlineLvl w:val="0"/>
      </w:pPr>
    </w:p>
    <w:p w14:paraId="46AE2F31" w14:textId="77777777" w:rsidR="0020461C" w:rsidRDefault="0020461C" w:rsidP="0020461C"/>
    <w:p w14:paraId="23554E88" w14:textId="77777777" w:rsidR="0020461C" w:rsidRDefault="0020461C" w:rsidP="0020461C">
      <w:pPr>
        <w:rPr>
          <w:b/>
        </w:rPr>
      </w:pPr>
    </w:p>
    <w:p w14:paraId="1AB2882E" w14:textId="77777777" w:rsidR="0020461C" w:rsidRDefault="0020461C" w:rsidP="00911B08">
      <w:pPr>
        <w:outlineLvl w:val="0"/>
        <w:rPr>
          <w:b/>
        </w:rPr>
      </w:pPr>
      <w:r>
        <w:rPr>
          <w:b/>
        </w:rPr>
        <w:t>LESSON CLOSURE</w:t>
      </w:r>
    </w:p>
    <w:p w14:paraId="4E1F1F35" w14:textId="77777777" w:rsidR="005D10DB" w:rsidRDefault="005D10DB" w:rsidP="005D10DB">
      <w:r>
        <w:rPr>
          <w:b/>
        </w:rPr>
        <w:t xml:space="preserve">Critical thinking: </w:t>
      </w:r>
      <w:r>
        <w:t>Reread the following scenario to students. Have them discuss the solutions they identified at the beginning of this unit. Provide students time to brainstorm additional solutions they may have thought of after learning the inform</w:t>
      </w:r>
      <w:r w:rsidR="009C0FF7">
        <w:t>ation from Unit 4</w:t>
      </w:r>
      <w:r>
        <w:t>.</w:t>
      </w:r>
    </w:p>
    <w:p w14:paraId="1AFD0D92" w14:textId="77777777" w:rsidR="005D10DB" w:rsidRDefault="005D10DB" w:rsidP="005D10DB"/>
    <w:p w14:paraId="78FE614B" w14:textId="77777777" w:rsidR="005D10DB" w:rsidRDefault="005D10DB" w:rsidP="005D10DB"/>
    <w:p w14:paraId="51E7707B" w14:textId="77777777" w:rsidR="005D10DB" w:rsidRPr="009C0FF7" w:rsidRDefault="005D10DB" w:rsidP="005D10DB">
      <w:pPr>
        <w:ind w:left="360"/>
        <w:rPr>
          <w:i/>
        </w:rPr>
      </w:pPr>
      <w:r w:rsidRPr="009C0FF7">
        <w:rPr>
          <w:i/>
        </w:rPr>
        <w:t>You have just started your first semester and the University of Oklahoma and are very excited about all of the fun things that go along with being a college student. Three weeks into the first semester</w:t>
      </w:r>
      <w:r w:rsidR="002F6BE8">
        <w:rPr>
          <w:i/>
        </w:rPr>
        <w:t>,</w:t>
      </w:r>
      <w:r w:rsidRPr="009C0FF7">
        <w:rPr>
          <w:i/>
        </w:rPr>
        <w:t xml:space="preserve"> you fail your History exam and do poorly on you Algebra test. You are concerned about your GPA and you know you need some accommodations on your exams. You are confused because there are no special education teachers at college and none of your professors are asking you if you need help. What do you do?</w:t>
      </w:r>
    </w:p>
    <w:p w14:paraId="36D310CD" w14:textId="77777777" w:rsidR="005D10DB" w:rsidRDefault="005D10DB" w:rsidP="005D10DB"/>
    <w:p w14:paraId="5A385473" w14:textId="77777777" w:rsidR="005D10DB" w:rsidRDefault="005D10DB" w:rsidP="009C0FF7">
      <w:pPr>
        <w:pStyle w:val="ListParagraph"/>
        <w:numPr>
          <w:ilvl w:val="0"/>
          <w:numId w:val="47"/>
        </w:numPr>
      </w:pPr>
      <w:r>
        <w:t>Discuss question</w:t>
      </w:r>
      <w:r w:rsidR="002F6BE8">
        <w:t>s</w:t>
      </w:r>
      <w:r>
        <w:t xml:space="preserve"> from student KWL charts that were not answered during this Unit</w:t>
      </w:r>
      <w:r w:rsidR="002F6BE8">
        <w:t>.</w:t>
      </w:r>
    </w:p>
    <w:p w14:paraId="3E0CA0A9" w14:textId="77777777" w:rsidR="005D10DB" w:rsidRDefault="005D10DB" w:rsidP="005D10DB"/>
    <w:p w14:paraId="057C47EB" w14:textId="77777777" w:rsidR="005D10DB" w:rsidRDefault="005D10DB" w:rsidP="009C0FF7">
      <w:pPr>
        <w:pStyle w:val="ListParagraph"/>
        <w:numPr>
          <w:ilvl w:val="0"/>
          <w:numId w:val="47"/>
        </w:numPr>
      </w:pPr>
      <w:r>
        <w:t>Provide students time and opportunity to add to their KWL chart as needed.</w:t>
      </w:r>
    </w:p>
    <w:p w14:paraId="0BDFB1A8" w14:textId="77777777" w:rsidR="005D10DB" w:rsidRDefault="005D10DB" w:rsidP="005D10DB"/>
    <w:p w14:paraId="1FAF1EC0" w14:textId="77777777" w:rsidR="00E24F7E" w:rsidRDefault="005D10DB" w:rsidP="009C0FF7">
      <w:pPr>
        <w:pStyle w:val="ListParagraph"/>
        <w:numPr>
          <w:ilvl w:val="0"/>
          <w:numId w:val="47"/>
        </w:numPr>
      </w:pPr>
      <w:r>
        <w:t>Have students plac</w:t>
      </w:r>
      <w:r w:rsidR="00B7073F">
        <w:t>e their illustration in their ME</w:t>
      </w:r>
      <w:r>
        <w:t>! Book</w:t>
      </w:r>
      <w:r w:rsidR="002F6BE8">
        <w:t>.</w:t>
      </w:r>
    </w:p>
    <w:p w14:paraId="1C3B5F61" w14:textId="77777777" w:rsidR="00614774" w:rsidRDefault="00614774" w:rsidP="00614774"/>
    <w:p w14:paraId="2CC6C57C" w14:textId="77777777" w:rsidR="00E24F7E" w:rsidRPr="009D0C31" w:rsidRDefault="00E24F7E" w:rsidP="00614774">
      <w:r w:rsidRPr="00614774">
        <w:rPr>
          <w:b/>
        </w:rPr>
        <w:t xml:space="preserve">Handout: </w:t>
      </w:r>
      <w:r>
        <w:t>Distribute Unit 4 Knowledge Quiz for completion by each student.</w:t>
      </w:r>
    </w:p>
    <w:p w14:paraId="6092F731" w14:textId="77777777" w:rsidR="005D10DB" w:rsidRPr="00ED2CF3" w:rsidRDefault="005D10DB" w:rsidP="00E24F7E">
      <w:pPr>
        <w:pStyle w:val="ListParagraph"/>
        <w:ind w:left="360"/>
      </w:pPr>
    </w:p>
    <w:p w14:paraId="01220825" w14:textId="77777777" w:rsidR="0020461C" w:rsidRDefault="0020461C" w:rsidP="0020461C">
      <w:pPr>
        <w:rPr>
          <w:b/>
        </w:rPr>
      </w:pPr>
    </w:p>
    <w:p w14:paraId="119F11CA" w14:textId="77777777" w:rsidR="0020461C" w:rsidRPr="0073335D" w:rsidRDefault="0020461C" w:rsidP="00911B08">
      <w:pPr>
        <w:outlineLvl w:val="0"/>
      </w:pPr>
      <w:r w:rsidRPr="004821AF">
        <w:rPr>
          <w:b/>
        </w:rPr>
        <w:t>STUDENT EVALUATION</w:t>
      </w:r>
    </w:p>
    <w:p w14:paraId="1E7A3B84" w14:textId="77777777" w:rsidR="005D10DB" w:rsidRDefault="00AD6FB6" w:rsidP="003E4753">
      <w:pPr>
        <w:numPr>
          <w:ilvl w:val="0"/>
          <w:numId w:val="92"/>
        </w:numPr>
      </w:pPr>
      <w:r>
        <w:t>Completion of worksheet 4-3</w:t>
      </w:r>
      <w:r w:rsidR="005D10DB">
        <w:t>: Where do I go from here? Planning guide.</w:t>
      </w:r>
    </w:p>
    <w:p w14:paraId="524A00B8" w14:textId="77777777" w:rsidR="005D10DB" w:rsidRDefault="005D10DB" w:rsidP="003E4753">
      <w:pPr>
        <w:numPr>
          <w:ilvl w:val="0"/>
          <w:numId w:val="92"/>
        </w:numPr>
      </w:pPr>
      <w:r>
        <w:t>Illustration</w:t>
      </w:r>
    </w:p>
    <w:p w14:paraId="7C0A7928" w14:textId="77777777" w:rsidR="005D10DB" w:rsidRDefault="005D10DB" w:rsidP="003E4753">
      <w:pPr>
        <w:numPr>
          <w:ilvl w:val="0"/>
          <w:numId w:val="92"/>
        </w:numPr>
      </w:pPr>
      <w:r>
        <w:t>Presentation of illustration</w:t>
      </w:r>
    </w:p>
    <w:p w14:paraId="38D6E1AD" w14:textId="77777777" w:rsidR="00E24F7E" w:rsidRDefault="005D10DB" w:rsidP="003E4753">
      <w:pPr>
        <w:numPr>
          <w:ilvl w:val="0"/>
          <w:numId w:val="92"/>
        </w:numPr>
      </w:pPr>
      <w:r>
        <w:t>Participation during class discussion</w:t>
      </w:r>
    </w:p>
    <w:p w14:paraId="269C844A" w14:textId="77777777" w:rsidR="002F6BE8" w:rsidRDefault="00E24F7E" w:rsidP="003E4753">
      <w:pPr>
        <w:numPr>
          <w:ilvl w:val="0"/>
          <w:numId w:val="92"/>
        </w:numPr>
      </w:pPr>
      <w:r>
        <w:t>Unit 4 Knowledge Quiz</w:t>
      </w:r>
    </w:p>
    <w:p w14:paraId="5D8BC793" w14:textId="77777777" w:rsidR="002F6BE8" w:rsidRDefault="002F6BE8" w:rsidP="002F6BE8">
      <w:pPr>
        <w:sectPr w:rsidR="002F6BE8">
          <w:headerReference w:type="default" r:id="rId39"/>
          <w:footerReference w:type="default" r:id="rId40"/>
          <w:pgSz w:w="12240" w:h="15840"/>
          <w:pgMar w:top="1440" w:right="1440" w:bottom="1440" w:left="1800" w:header="720" w:footer="720" w:gutter="0"/>
          <w:cols w:space="720"/>
        </w:sectPr>
      </w:pPr>
    </w:p>
    <w:p w14:paraId="56743130" w14:textId="77777777" w:rsidR="002F6BE8" w:rsidRDefault="002F6BE8" w:rsidP="002F6BE8"/>
    <w:sectPr w:rsidR="002F6BE8" w:rsidSect="002F6BE8">
      <w:type w:val="continuous"/>
      <w:pgSz w:w="12240" w:h="15840"/>
      <w:pgMar w:top="1440" w:right="144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B8BD249" w14:textId="77777777" w:rsidR="007B1ABE" w:rsidRDefault="007B1ABE">
      <w:r>
        <w:separator/>
      </w:r>
    </w:p>
  </w:endnote>
  <w:endnote w:type="continuationSeparator" w:id="0">
    <w:p w14:paraId="45198D3F" w14:textId="77777777" w:rsidR="007B1ABE" w:rsidRDefault="007B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7BD62" w14:textId="77777777" w:rsidR="0064307D" w:rsidRDefault="0064307D" w:rsidP="00E143ED">
    <w:pPr>
      <w:pStyle w:val="Footer"/>
      <w:pBdr>
        <w:bottom w:val="single" w:sz="12" w:space="1" w:color="auto"/>
      </w:pBdr>
      <w:jc w:val="center"/>
    </w:pPr>
  </w:p>
  <w:p w14:paraId="28090ABB" w14:textId="77777777" w:rsidR="0064307D" w:rsidRDefault="0064307D" w:rsidP="00E143ED">
    <w:pPr>
      <w:pStyle w:val="Footer"/>
      <w:jc w:val="center"/>
    </w:pPr>
    <w:r>
      <w:t>Unit 4: Understanding My Rights &amp; Responsibilities</w:t>
    </w:r>
  </w:p>
  <w:p w14:paraId="7DED7DA1" w14:textId="77777777" w:rsidR="0064307D" w:rsidRDefault="00581B9B" w:rsidP="00E143ED">
    <w:pPr>
      <w:pStyle w:val="Footer"/>
      <w:jc w:val="right"/>
      <w:rPr>
        <w:rStyle w:val="PageNumber"/>
      </w:rPr>
    </w:pPr>
    <w:r>
      <w:rPr>
        <w:rStyle w:val="PageNumber"/>
      </w:rPr>
      <w:fldChar w:fldCharType="begin"/>
    </w:r>
    <w:r w:rsidR="0064307D">
      <w:rPr>
        <w:rStyle w:val="PageNumber"/>
      </w:rPr>
      <w:instrText xml:space="preserve"> PAGE </w:instrText>
    </w:r>
    <w:r>
      <w:rPr>
        <w:rStyle w:val="PageNumber"/>
      </w:rPr>
      <w:fldChar w:fldCharType="separate"/>
    </w:r>
    <w:r w:rsidR="008F4577">
      <w:rPr>
        <w:rStyle w:val="PageNumber"/>
        <w:noProof/>
      </w:rPr>
      <w:t>1</w:t>
    </w:r>
    <w:r>
      <w:rPr>
        <w:rStyle w:val="PageNumber"/>
      </w:rPr>
      <w:fldChar w:fldCharType="end"/>
    </w:r>
  </w:p>
  <w:p w14:paraId="59FC2C80" w14:textId="77777777" w:rsidR="008F4577" w:rsidRPr="008F4577" w:rsidRDefault="008F4577" w:rsidP="008F4577">
    <w:pPr>
      <w:ind w:right="360"/>
      <w:rPr>
        <w:rFonts w:ascii="Cambria" w:eastAsia="ＭＳ 明朝" w:hAnsi="Cambria"/>
        <w:i/>
        <w:sz w:val="18"/>
        <w:szCs w:val="18"/>
      </w:rPr>
    </w:pPr>
    <w:r w:rsidRPr="008F4577">
      <w:rPr>
        <w:rFonts w:ascii="Cambria" w:eastAsia="ＭＳ 明朝" w:hAnsi="Cambria"/>
        <w:i/>
        <w:sz w:val="18"/>
        <w:szCs w:val="18"/>
      </w:rPr>
      <w:t>ME! Lessons for Teaching Self-Awareness and Self-Advocacy – Updated 9/14</w:t>
    </w:r>
  </w:p>
  <w:p w14:paraId="776CB646" w14:textId="3A441439" w:rsidR="008F4577" w:rsidRDefault="008F4577" w:rsidP="008F4577">
    <w:pPr>
      <w:pStyle w:val="Footer"/>
    </w:pPr>
    <w:r w:rsidRPr="008F4577">
      <w:rPr>
        <w:rFonts w:ascii="Cambria" w:eastAsia="ＭＳ 明朝" w:hAnsi="Cambria"/>
        <w:i/>
        <w:sz w:val="18"/>
        <w:szCs w:val="18"/>
      </w:rPr>
      <w:t>© 2015 Board of Regents of The University of Oklahoma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77397" w14:textId="77777777" w:rsidR="0064307D" w:rsidRDefault="0064307D" w:rsidP="00995E67">
    <w:pPr>
      <w:pStyle w:val="Footer"/>
      <w:pBdr>
        <w:bottom w:val="single" w:sz="12" w:space="1" w:color="auto"/>
      </w:pBdr>
      <w:jc w:val="center"/>
    </w:pPr>
  </w:p>
  <w:p w14:paraId="67DA2059" w14:textId="77777777" w:rsidR="0064307D" w:rsidRDefault="0064307D" w:rsidP="00995E67">
    <w:pPr>
      <w:pStyle w:val="Footer"/>
      <w:jc w:val="center"/>
    </w:pPr>
    <w:r>
      <w:t>Unit 4: Understanding My Rights &amp; Responsibilities</w:t>
    </w:r>
  </w:p>
  <w:p w14:paraId="3617F4E3" w14:textId="77777777" w:rsidR="0064307D" w:rsidRDefault="00581B9B" w:rsidP="00995E67">
    <w:pPr>
      <w:pStyle w:val="Footer"/>
      <w:jc w:val="right"/>
    </w:pPr>
    <w:r>
      <w:rPr>
        <w:rStyle w:val="PageNumber"/>
      </w:rPr>
      <w:fldChar w:fldCharType="begin"/>
    </w:r>
    <w:r w:rsidR="0064307D">
      <w:rPr>
        <w:rStyle w:val="PageNumber"/>
      </w:rPr>
      <w:instrText xml:space="preserve"> PAGE </w:instrText>
    </w:r>
    <w:r>
      <w:rPr>
        <w:rStyle w:val="PageNumber"/>
      </w:rPr>
      <w:fldChar w:fldCharType="separate"/>
    </w:r>
    <w:r w:rsidR="008F4577">
      <w:rPr>
        <w:rStyle w:val="PageNumber"/>
        <w:noProof/>
      </w:rPr>
      <w:t>24</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3C612282" w14:textId="77777777" w:rsidR="007B1ABE" w:rsidRDefault="007B1ABE">
      <w:r>
        <w:separator/>
      </w:r>
    </w:p>
  </w:footnote>
  <w:footnote w:type="continuationSeparator" w:id="0">
    <w:p w14:paraId="3D3782F4" w14:textId="77777777" w:rsidR="007B1ABE" w:rsidRDefault="007B1A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6FCD7" w14:textId="77777777" w:rsidR="0064307D" w:rsidRPr="00F13D2B" w:rsidRDefault="0064307D" w:rsidP="00F13D2B">
    <w:pPr>
      <w:pStyle w:val="Header"/>
      <w:jc w:val="right"/>
      <w:rPr>
        <w:i/>
      </w:rPr>
    </w:pPr>
    <w:r>
      <w:t xml:space="preserve">Lesson 1 – </w:t>
    </w:r>
    <w:r>
      <w:rPr>
        <w:i/>
      </w:rPr>
      <w:t>Learning About My Rights &amp; Responsibilities in High School</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E846A" w14:textId="77777777" w:rsidR="0064307D" w:rsidRPr="00F13D2B" w:rsidRDefault="0064307D" w:rsidP="00F13D2B">
    <w:pPr>
      <w:pStyle w:val="Header"/>
      <w:jc w:val="right"/>
      <w:rPr>
        <w:i/>
      </w:rPr>
    </w:pPr>
    <w:r>
      <w:t xml:space="preserve">Lesson 2 – </w:t>
    </w:r>
    <w:r>
      <w:rPr>
        <w:i/>
      </w:rPr>
      <w:t>Learning About My Rights &amp; Responsibilities After High School</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F808E" w14:textId="77777777" w:rsidR="0064307D" w:rsidRPr="00995E67" w:rsidRDefault="0064307D" w:rsidP="00F13D2B">
    <w:pPr>
      <w:pStyle w:val="Header"/>
      <w:jc w:val="right"/>
      <w:rPr>
        <w:i/>
      </w:rPr>
    </w:pPr>
    <w:r>
      <w:t xml:space="preserve">Lesson 3 – </w:t>
    </w:r>
    <w:r>
      <w:rPr>
        <w:i/>
      </w:rPr>
      <w:t>Where Do I Go From Here?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24255F2"/>
    <w:multiLevelType w:val="hybridMultilevel"/>
    <w:tmpl w:val="C1E86AA4"/>
    <w:lvl w:ilvl="0" w:tplc="117E8542">
      <w:start w:val="1"/>
      <w:numFmt w:val="bullet"/>
      <w:lvlText w:val="o"/>
      <w:lvlJc w:val="left"/>
      <w:pPr>
        <w:tabs>
          <w:tab w:val="num" w:pos="288"/>
        </w:tabs>
        <w:ind w:left="504" w:hanging="216"/>
      </w:pPr>
      <w:rPr>
        <w:rFonts w:ascii="Courier New" w:hAnsi="Courier New"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nsid w:val="02594B2D"/>
    <w:multiLevelType w:val="hybridMultilevel"/>
    <w:tmpl w:val="9AB0DA0C"/>
    <w:lvl w:ilvl="0" w:tplc="23CA53D8">
      <w:start w:val="1"/>
      <w:numFmt w:val="bullet"/>
      <w:lvlText w:val=""/>
      <w:lvlJc w:val="left"/>
      <w:pPr>
        <w:ind w:left="216" w:hanging="216"/>
      </w:pPr>
      <w:rPr>
        <w:rFonts w:ascii="Symbol" w:hAnsi="Symbol" w:hint="default"/>
      </w:rPr>
    </w:lvl>
    <w:lvl w:ilvl="1" w:tplc="04090003" w:tentative="1">
      <w:start w:val="1"/>
      <w:numFmt w:val="bullet"/>
      <w:lvlText w:val="o"/>
      <w:lvlJc w:val="left"/>
      <w:pPr>
        <w:ind w:left="936" w:hanging="360"/>
      </w:pPr>
      <w:rPr>
        <w:rFonts w:ascii="Courier New" w:hAnsi="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2">
    <w:nsid w:val="03324834"/>
    <w:multiLevelType w:val="hybridMultilevel"/>
    <w:tmpl w:val="99585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8E0221"/>
    <w:multiLevelType w:val="hybridMultilevel"/>
    <w:tmpl w:val="22AC99AE"/>
    <w:lvl w:ilvl="0" w:tplc="A5DEBAE8">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nsid w:val="044D2077"/>
    <w:multiLevelType w:val="hybridMultilevel"/>
    <w:tmpl w:val="6228FF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62D2509"/>
    <w:multiLevelType w:val="hybridMultilevel"/>
    <w:tmpl w:val="B178FFDA"/>
    <w:lvl w:ilvl="0" w:tplc="117E8542">
      <w:start w:val="1"/>
      <w:numFmt w:val="bullet"/>
      <w:lvlText w:val="o"/>
      <w:lvlJc w:val="left"/>
      <w:pPr>
        <w:tabs>
          <w:tab w:val="num" w:pos="792"/>
        </w:tabs>
        <w:ind w:left="1008" w:hanging="216"/>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66161F4"/>
    <w:multiLevelType w:val="hybridMultilevel"/>
    <w:tmpl w:val="CC80EE7E"/>
    <w:lvl w:ilvl="0" w:tplc="04090005">
      <w:start w:val="1"/>
      <w:numFmt w:val="bullet"/>
      <w:lvlText w:val="o"/>
      <w:lvlJc w:val="left"/>
      <w:pPr>
        <w:ind w:left="576" w:hanging="360"/>
      </w:pPr>
      <w:rPr>
        <w:rFonts w:ascii="Courier New" w:hAnsi="Courier New" w:hint="default"/>
      </w:rPr>
    </w:lvl>
    <w:lvl w:ilvl="1" w:tplc="04090003" w:tentative="1">
      <w:start w:val="1"/>
      <w:numFmt w:val="bullet"/>
      <w:lvlText w:val="o"/>
      <w:lvlJc w:val="left"/>
      <w:pPr>
        <w:ind w:left="1296" w:hanging="360"/>
      </w:pPr>
      <w:rPr>
        <w:rFonts w:ascii="Courier New" w:hAnsi="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
    <w:nsid w:val="0B613344"/>
    <w:multiLevelType w:val="hybridMultilevel"/>
    <w:tmpl w:val="DBD290F4"/>
    <w:lvl w:ilvl="0" w:tplc="A5DEBAE8">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0B2F63"/>
    <w:multiLevelType w:val="hybridMultilevel"/>
    <w:tmpl w:val="462ECE8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09413A"/>
    <w:multiLevelType w:val="hybridMultilevel"/>
    <w:tmpl w:val="D08067BE"/>
    <w:lvl w:ilvl="0" w:tplc="117E8542">
      <w:start w:val="1"/>
      <w:numFmt w:val="bullet"/>
      <w:lvlText w:val="o"/>
      <w:lvlJc w:val="left"/>
      <w:pPr>
        <w:tabs>
          <w:tab w:val="num" w:pos="360"/>
        </w:tabs>
        <w:ind w:left="576" w:hanging="216"/>
      </w:pPr>
      <w:rPr>
        <w:rFonts w:ascii="Courier New" w:hAnsi="Courier New"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11906B51"/>
    <w:multiLevelType w:val="hybridMultilevel"/>
    <w:tmpl w:val="2926F5CC"/>
    <w:lvl w:ilvl="0" w:tplc="4F06FDD2">
      <w:start w:val="1"/>
      <w:numFmt w:val="bullet"/>
      <w:lvlText w:val="–"/>
      <w:lvlJc w:val="left"/>
      <w:pPr>
        <w:ind w:left="1440" w:hanging="360"/>
      </w:pPr>
      <w:rPr>
        <w:rFonts w:ascii="Courier New" w:hAnsi="Courier New" w:hint="default"/>
      </w:rPr>
    </w:lvl>
    <w:lvl w:ilvl="1" w:tplc="04090003">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7541AFD"/>
    <w:multiLevelType w:val="hybridMultilevel"/>
    <w:tmpl w:val="3304A50C"/>
    <w:lvl w:ilvl="0" w:tplc="117E8542">
      <w:start w:val="1"/>
      <w:numFmt w:val="bullet"/>
      <w:lvlText w:val="o"/>
      <w:lvlJc w:val="left"/>
      <w:pPr>
        <w:tabs>
          <w:tab w:val="num" w:pos="360"/>
        </w:tabs>
        <w:ind w:left="576" w:hanging="216"/>
      </w:pPr>
      <w:rPr>
        <w:rFonts w:ascii="Courier New" w:hAnsi="Courier New"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nsid w:val="182B61D8"/>
    <w:multiLevelType w:val="hybridMultilevel"/>
    <w:tmpl w:val="B9AC9050"/>
    <w:lvl w:ilvl="0" w:tplc="117E8542">
      <w:start w:val="1"/>
      <w:numFmt w:val="bullet"/>
      <w:lvlText w:val="–"/>
      <w:lvlJc w:val="left"/>
      <w:pPr>
        <w:tabs>
          <w:tab w:val="num" w:pos="1368"/>
        </w:tabs>
        <w:ind w:left="1584" w:hanging="216"/>
      </w:pPr>
      <w:rPr>
        <w:rFonts w:ascii="Courier New" w:hAnsi="Courier New" w:hint="default"/>
        <w:sz w:val="28"/>
      </w:rPr>
    </w:lvl>
    <w:lvl w:ilvl="1" w:tplc="04090003">
      <w:start w:val="1"/>
      <w:numFmt w:val="bullet"/>
      <w:lvlText w:val="o"/>
      <w:lvlJc w:val="left"/>
      <w:pPr>
        <w:ind w:left="2736" w:hanging="360"/>
      </w:pPr>
      <w:rPr>
        <w:rFonts w:ascii="Courier New" w:hAnsi="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3">
    <w:nsid w:val="197B282A"/>
    <w:multiLevelType w:val="hybridMultilevel"/>
    <w:tmpl w:val="850E044C"/>
    <w:lvl w:ilvl="0" w:tplc="117E8542">
      <w:start w:val="1"/>
      <w:numFmt w:val="bullet"/>
      <w:lvlText w:val="o"/>
      <w:lvlJc w:val="left"/>
      <w:pPr>
        <w:tabs>
          <w:tab w:val="num" w:pos="72"/>
        </w:tabs>
        <w:ind w:left="288" w:hanging="216"/>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7F5BD4"/>
    <w:multiLevelType w:val="hybridMultilevel"/>
    <w:tmpl w:val="5D3C41BC"/>
    <w:lvl w:ilvl="0" w:tplc="117E8542">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nsid w:val="1BBF315B"/>
    <w:multiLevelType w:val="hybridMultilevel"/>
    <w:tmpl w:val="7FEE666C"/>
    <w:lvl w:ilvl="0" w:tplc="117E8542">
      <w:start w:val="1"/>
      <w:numFmt w:val="bullet"/>
      <w:lvlText w:val="o"/>
      <w:lvlJc w:val="left"/>
      <w:pPr>
        <w:tabs>
          <w:tab w:val="num" w:pos="72"/>
        </w:tabs>
        <w:ind w:left="288" w:hanging="216"/>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101A88"/>
    <w:multiLevelType w:val="hybridMultilevel"/>
    <w:tmpl w:val="E8661976"/>
    <w:lvl w:ilvl="0" w:tplc="04090005">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D840A46"/>
    <w:multiLevelType w:val="hybridMultilevel"/>
    <w:tmpl w:val="8B441F38"/>
    <w:lvl w:ilvl="0" w:tplc="A5DEBAE8">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1F483DD3"/>
    <w:multiLevelType w:val="hybridMultilevel"/>
    <w:tmpl w:val="2DCA030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11537C"/>
    <w:multiLevelType w:val="hybridMultilevel"/>
    <w:tmpl w:val="08424B9A"/>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761330"/>
    <w:multiLevelType w:val="hybridMultilevel"/>
    <w:tmpl w:val="A69E8C46"/>
    <w:lvl w:ilvl="0" w:tplc="04090005">
      <w:start w:val="1"/>
      <w:numFmt w:val="bullet"/>
      <w:lvlText w:val="–"/>
      <w:lvlJc w:val="left"/>
      <w:pPr>
        <w:ind w:left="36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6F6579"/>
    <w:multiLevelType w:val="hybridMultilevel"/>
    <w:tmpl w:val="6CE61AEC"/>
    <w:lvl w:ilvl="0" w:tplc="04090005">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46619EA"/>
    <w:multiLevelType w:val="hybridMultilevel"/>
    <w:tmpl w:val="B4CA17C0"/>
    <w:lvl w:ilvl="0" w:tplc="117E8542">
      <w:start w:val="1"/>
      <w:numFmt w:val="bullet"/>
      <w:lvlText w:val="o"/>
      <w:lvlJc w:val="left"/>
      <w:pPr>
        <w:tabs>
          <w:tab w:val="num" w:pos="72"/>
        </w:tabs>
        <w:ind w:left="288" w:hanging="216"/>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2E0B79"/>
    <w:multiLevelType w:val="hybridMultilevel"/>
    <w:tmpl w:val="A31ABF24"/>
    <w:lvl w:ilvl="0" w:tplc="4F06FDD2">
      <w:start w:val="1"/>
      <w:numFmt w:val="bullet"/>
      <w:lvlText w:val="–"/>
      <w:lvlJc w:val="left"/>
      <w:pPr>
        <w:ind w:left="1440" w:hanging="360"/>
      </w:pPr>
      <w:rPr>
        <w:rFonts w:ascii="Courier New" w:hAnsi="Courier New" w:hint="default"/>
        <w:sz w:val="28"/>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C601201"/>
    <w:multiLevelType w:val="hybridMultilevel"/>
    <w:tmpl w:val="4C3E7E80"/>
    <w:lvl w:ilvl="0" w:tplc="117E8542">
      <w:start w:val="1"/>
      <w:numFmt w:val="bullet"/>
      <w:lvlText w:val=""/>
      <w:lvlJc w:val="left"/>
      <w:pPr>
        <w:tabs>
          <w:tab w:val="num" w:pos="0"/>
        </w:tabs>
        <w:ind w:left="216" w:hanging="216"/>
      </w:pPr>
      <w:rPr>
        <w:rFonts w:ascii="Symbol" w:hAnsi="Symbol" w:hint="default"/>
      </w:rPr>
    </w:lvl>
    <w:lvl w:ilvl="1" w:tplc="04090003">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5">
    <w:nsid w:val="2D095E9D"/>
    <w:multiLevelType w:val="hybridMultilevel"/>
    <w:tmpl w:val="4EFC7D12"/>
    <w:lvl w:ilvl="0" w:tplc="A5DEBAE8">
      <w:start w:val="1"/>
      <w:numFmt w:val="bullet"/>
      <w:lvlText w:val="–"/>
      <w:lvlJc w:val="left"/>
      <w:pPr>
        <w:ind w:left="180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DD74CEF"/>
    <w:multiLevelType w:val="hybridMultilevel"/>
    <w:tmpl w:val="606A26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E6C1DFE"/>
    <w:multiLevelType w:val="hybridMultilevel"/>
    <w:tmpl w:val="95766CEE"/>
    <w:lvl w:ilvl="0" w:tplc="4F06FDD2">
      <w:start w:val="1"/>
      <w:numFmt w:val="bullet"/>
      <w:lvlText w:val="–"/>
      <w:lvlJc w:val="left"/>
      <w:pPr>
        <w:ind w:left="2160" w:hanging="360"/>
      </w:pPr>
      <w:rPr>
        <w:rFonts w:ascii="Courier New" w:hAnsi="Courier New" w:hint="default"/>
        <w:sz w:val="28"/>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2ECF0804"/>
    <w:multiLevelType w:val="hybridMultilevel"/>
    <w:tmpl w:val="A0462784"/>
    <w:lvl w:ilvl="0" w:tplc="117E8542">
      <w:start w:val="1"/>
      <w:numFmt w:val="bullet"/>
      <w:lvlText w:val="–"/>
      <w:lvlJc w:val="left"/>
      <w:pPr>
        <w:tabs>
          <w:tab w:val="num" w:pos="1440"/>
        </w:tabs>
        <w:ind w:left="1656" w:hanging="216"/>
      </w:pPr>
      <w:rPr>
        <w:rFonts w:ascii="Courier New" w:hAnsi="Courier New" w:hint="default"/>
        <w:sz w:val="28"/>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2F80065C"/>
    <w:multiLevelType w:val="hybridMultilevel"/>
    <w:tmpl w:val="377E4BDA"/>
    <w:lvl w:ilvl="0" w:tplc="04090003">
      <w:start w:val="1"/>
      <w:numFmt w:val="bullet"/>
      <w:lvlText w:val="–"/>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F883FF4"/>
    <w:multiLevelType w:val="hybridMultilevel"/>
    <w:tmpl w:val="6228FF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FC67454"/>
    <w:multiLevelType w:val="hybridMultilevel"/>
    <w:tmpl w:val="E8661976"/>
    <w:lvl w:ilvl="0" w:tplc="04090005">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0AF7730"/>
    <w:multiLevelType w:val="hybridMultilevel"/>
    <w:tmpl w:val="5B5410F4"/>
    <w:lvl w:ilvl="0" w:tplc="A5DEBAE8">
      <w:start w:val="1"/>
      <w:numFmt w:val="bullet"/>
      <w:lvlText w:val="–"/>
      <w:lvlJc w:val="left"/>
      <w:pPr>
        <w:ind w:left="360" w:hanging="360"/>
      </w:pPr>
      <w:rPr>
        <w:rFonts w:ascii="Courier New" w:hAnsi="Courier New"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3">
    <w:nsid w:val="31820CE0"/>
    <w:multiLevelType w:val="hybridMultilevel"/>
    <w:tmpl w:val="7D54A38A"/>
    <w:lvl w:ilvl="0" w:tplc="0409000F">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1C87963"/>
    <w:multiLevelType w:val="hybridMultilevel"/>
    <w:tmpl w:val="1BF263F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5">
    <w:nsid w:val="32F471FC"/>
    <w:multiLevelType w:val="hybridMultilevel"/>
    <w:tmpl w:val="3E5EF188"/>
    <w:lvl w:ilvl="0" w:tplc="23CA53D8">
      <w:start w:val="1"/>
      <w:numFmt w:val="bullet"/>
      <w:lvlText w:val=""/>
      <w:lvlJc w:val="left"/>
      <w:pPr>
        <w:ind w:left="216" w:hanging="216"/>
      </w:pPr>
      <w:rPr>
        <w:rFonts w:ascii="Symbol" w:hAnsi="Symbol" w:hint="default"/>
      </w:rPr>
    </w:lvl>
    <w:lvl w:ilvl="1" w:tplc="04090003" w:tentative="1">
      <w:start w:val="1"/>
      <w:numFmt w:val="bullet"/>
      <w:lvlText w:val="o"/>
      <w:lvlJc w:val="left"/>
      <w:pPr>
        <w:ind w:left="936" w:hanging="360"/>
      </w:pPr>
      <w:rPr>
        <w:rFonts w:ascii="Courier New" w:hAnsi="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36">
    <w:nsid w:val="336E3D50"/>
    <w:multiLevelType w:val="hybridMultilevel"/>
    <w:tmpl w:val="A0462784"/>
    <w:lvl w:ilvl="0" w:tplc="117E8542">
      <w:start w:val="1"/>
      <w:numFmt w:val="bullet"/>
      <w:lvlText w:val="–"/>
      <w:lvlJc w:val="left"/>
      <w:pPr>
        <w:tabs>
          <w:tab w:val="num" w:pos="1440"/>
        </w:tabs>
        <w:ind w:left="1656" w:hanging="216"/>
      </w:pPr>
      <w:rPr>
        <w:rFonts w:ascii="Courier New" w:hAnsi="Courier New" w:hint="default"/>
        <w:sz w:val="28"/>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349043EC"/>
    <w:multiLevelType w:val="hybridMultilevel"/>
    <w:tmpl w:val="FAE02AC6"/>
    <w:lvl w:ilvl="0" w:tplc="117E8542">
      <w:start w:val="1"/>
      <w:numFmt w:val="bullet"/>
      <w:lvlText w:val="o"/>
      <w:lvlJc w:val="left"/>
      <w:pPr>
        <w:tabs>
          <w:tab w:val="num" w:pos="360"/>
        </w:tabs>
        <w:ind w:left="576" w:hanging="216"/>
      </w:pPr>
      <w:rPr>
        <w:rFonts w:ascii="Courier New" w:hAnsi="Courier New"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nsid w:val="36CE3077"/>
    <w:multiLevelType w:val="hybridMultilevel"/>
    <w:tmpl w:val="ABDCADF6"/>
    <w:lvl w:ilvl="0" w:tplc="117E8542">
      <w:start w:val="1"/>
      <w:numFmt w:val="bullet"/>
      <w:lvlText w:val="o"/>
      <w:lvlJc w:val="left"/>
      <w:pPr>
        <w:tabs>
          <w:tab w:val="num" w:pos="360"/>
        </w:tabs>
        <w:ind w:left="576" w:hanging="216"/>
      </w:pPr>
      <w:rPr>
        <w:rFonts w:ascii="Courier New" w:hAnsi="Courier New" w:hint="default"/>
      </w:rPr>
    </w:lvl>
    <w:lvl w:ilvl="1" w:tplc="04090003">
      <w:start w:val="1"/>
      <w:numFmt w:val="bullet"/>
      <w:lvlText w:val="–"/>
      <w:lvlJc w:val="left"/>
      <w:pPr>
        <w:ind w:left="1728" w:hanging="360"/>
      </w:pPr>
      <w:rPr>
        <w:rFonts w:ascii="Courier New" w:hAnsi="Courier New" w:hint="default"/>
        <w:sz w:val="28"/>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9">
    <w:nsid w:val="36EF3D72"/>
    <w:multiLevelType w:val="hybridMultilevel"/>
    <w:tmpl w:val="FCC6FCD4"/>
    <w:lvl w:ilvl="0" w:tplc="4F06FDD2">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73231B9"/>
    <w:multiLevelType w:val="hybridMultilevel"/>
    <w:tmpl w:val="81A641F6"/>
    <w:lvl w:ilvl="0" w:tplc="117E8542">
      <w:start w:val="1"/>
      <w:numFmt w:val="bullet"/>
      <w:lvlText w:val="o"/>
      <w:lvlJc w:val="left"/>
      <w:pPr>
        <w:tabs>
          <w:tab w:val="num" w:pos="216"/>
        </w:tabs>
        <w:ind w:left="432" w:hanging="216"/>
      </w:pPr>
      <w:rPr>
        <w:rFonts w:ascii="Courier New" w:hAnsi="Courier New"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1">
    <w:nsid w:val="38C50B03"/>
    <w:multiLevelType w:val="hybridMultilevel"/>
    <w:tmpl w:val="74A678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3A452FF3"/>
    <w:multiLevelType w:val="hybridMultilevel"/>
    <w:tmpl w:val="749036AA"/>
    <w:lvl w:ilvl="0" w:tplc="117E8542">
      <w:start w:val="1"/>
      <w:numFmt w:val="bullet"/>
      <w:lvlText w:val="o"/>
      <w:lvlJc w:val="left"/>
      <w:pPr>
        <w:tabs>
          <w:tab w:val="num" w:pos="792"/>
        </w:tabs>
        <w:ind w:left="1008" w:hanging="216"/>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3A70205C"/>
    <w:multiLevelType w:val="hybridMultilevel"/>
    <w:tmpl w:val="669C0830"/>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A8A7706"/>
    <w:multiLevelType w:val="hybridMultilevel"/>
    <w:tmpl w:val="EAAA2E88"/>
    <w:lvl w:ilvl="0" w:tplc="117E8542">
      <w:start w:val="1"/>
      <w:numFmt w:val="bullet"/>
      <w:lvlText w:val=""/>
      <w:lvlJc w:val="left"/>
      <w:pPr>
        <w:tabs>
          <w:tab w:val="num" w:pos="792"/>
        </w:tabs>
        <w:ind w:left="1008" w:hanging="216"/>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3B00357A"/>
    <w:multiLevelType w:val="hybridMultilevel"/>
    <w:tmpl w:val="B3E4AFDA"/>
    <w:lvl w:ilvl="0" w:tplc="A5DEBAE8">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6">
    <w:nsid w:val="3B572737"/>
    <w:multiLevelType w:val="hybridMultilevel"/>
    <w:tmpl w:val="BB8205AE"/>
    <w:lvl w:ilvl="0" w:tplc="117E8542">
      <w:start w:val="1"/>
      <w:numFmt w:val="bullet"/>
      <w:lvlText w:val="o"/>
      <w:lvlJc w:val="left"/>
      <w:pPr>
        <w:tabs>
          <w:tab w:val="num" w:pos="72"/>
        </w:tabs>
        <w:ind w:left="288" w:hanging="216"/>
      </w:pPr>
      <w:rPr>
        <w:rFonts w:ascii="Courier New" w:hAnsi="Courier New" w:hint="default"/>
      </w:rPr>
    </w:lvl>
    <w:lvl w:ilvl="1" w:tplc="04090003">
      <w:start w:val="1"/>
      <w:numFmt w:val="bullet"/>
      <w:lvlText w:val="–"/>
      <w:lvlJc w:val="left"/>
      <w:pPr>
        <w:ind w:left="1440" w:hanging="360"/>
      </w:pPr>
      <w:rPr>
        <w:rFonts w:ascii="Courier New" w:hAnsi="Courier New"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C7B0D77"/>
    <w:multiLevelType w:val="hybridMultilevel"/>
    <w:tmpl w:val="1160066C"/>
    <w:lvl w:ilvl="0" w:tplc="4F06FDD2">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CD626EF"/>
    <w:multiLevelType w:val="hybridMultilevel"/>
    <w:tmpl w:val="B3D2FF66"/>
    <w:lvl w:ilvl="0" w:tplc="04090005">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3D256949"/>
    <w:multiLevelType w:val="hybridMultilevel"/>
    <w:tmpl w:val="B178FFDA"/>
    <w:lvl w:ilvl="0" w:tplc="117E8542">
      <w:start w:val="1"/>
      <w:numFmt w:val="bullet"/>
      <w:lvlText w:val="o"/>
      <w:lvlJc w:val="left"/>
      <w:pPr>
        <w:tabs>
          <w:tab w:val="num" w:pos="792"/>
        </w:tabs>
        <w:ind w:left="1008" w:hanging="216"/>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3DC86014"/>
    <w:multiLevelType w:val="hybridMultilevel"/>
    <w:tmpl w:val="30F69FB4"/>
    <w:lvl w:ilvl="0" w:tplc="0409000F">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3F7778B0"/>
    <w:multiLevelType w:val="hybridMultilevel"/>
    <w:tmpl w:val="EA624B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43780740"/>
    <w:multiLevelType w:val="hybridMultilevel"/>
    <w:tmpl w:val="3A72AF6A"/>
    <w:lvl w:ilvl="0" w:tplc="117E8542">
      <w:start w:val="1"/>
      <w:numFmt w:val="bullet"/>
      <w:lvlText w:val=""/>
      <w:lvlJc w:val="left"/>
      <w:pPr>
        <w:tabs>
          <w:tab w:val="num" w:pos="72"/>
        </w:tabs>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4B221E3"/>
    <w:multiLevelType w:val="hybridMultilevel"/>
    <w:tmpl w:val="25D6ED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454536F7"/>
    <w:multiLevelType w:val="hybridMultilevel"/>
    <w:tmpl w:val="AC221E06"/>
    <w:lvl w:ilvl="0" w:tplc="117E8542">
      <w:start w:val="1"/>
      <w:numFmt w:val="bullet"/>
      <w:lvlText w:val=""/>
      <w:lvlJc w:val="left"/>
      <w:pPr>
        <w:tabs>
          <w:tab w:val="num" w:pos="72"/>
        </w:tabs>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77D4F78"/>
    <w:multiLevelType w:val="hybridMultilevel"/>
    <w:tmpl w:val="2920053E"/>
    <w:lvl w:ilvl="0" w:tplc="04090005">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48B4679D"/>
    <w:multiLevelType w:val="hybridMultilevel"/>
    <w:tmpl w:val="B8D08EC4"/>
    <w:lvl w:ilvl="0" w:tplc="117E8542">
      <w:start w:val="1"/>
      <w:numFmt w:val="bullet"/>
      <w:lvlText w:val="o"/>
      <w:lvlJc w:val="left"/>
      <w:pPr>
        <w:tabs>
          <w:tab w:val="num" w:pos="72"/>
        </w:tabs>
        <w:ind w:left="288" w:hanging="216"/>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94B0225"/>
    <w:multiLevelType w:val="hybridMultilevel"/>
    <w:tmpl w:val="0002A9AA"/>
    <w:lvl w:ilvl="0" w:tplc="117E8542">
      <w:start w:val="1"/>
      <w:numFmt w:val="bullet"/>
      <w:lvlText w:val="o"/>
      <w:lvlJc w:val="left"/>
      <w:pPr>
        <w:tabs>
          <w:tab w:val="num" w:pos="288"/>
        </w:tabs>
        <w:ind w:left="504" w:hanging="216"/>
      </w:pPr>
      <w:rPr>
        <w:rFonts w:ascii="Courier New" w:hAnsi="Courier New"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58">
    <w:nsid w:val="4AA73044"/>
    <w:multiLevelType w:val="hybridMultilevel"/>
    <w:tmpl w:val="9AB0DA0C"/>
    <w:lvl w:ilvl="0" w:tplc="23CA53D8">
      <w:start w:val="1"/>
      <w:numFmt w:val="bullet"/>
      <w:lvlText w:val="o"/>
      <w:lvlJc w:val="left"/>
      <w:pPr>
        <w:ind w:left="576" w:hanging="216"/>
      </w:pPr>
      <w:rPr>
        <w:rFonts w:ascii="Courier New" w:hAnsi="Courier New" w:hint="default"/>
      </w:rPr>
    </w:lvl>
    <w:lvl w:ilvl="1" w:tplc="04090003" w:tentative="1">
      <w:start w:val="1"/>
      <w:numFmt w:val="bullet"/>
      <w:lvlText w:val="o"/>
      <w:lvlJc w:val="left"/>
      <w:pPr>
        <w:ind w:left="1296" w:hanging="360"/>
      </w:pPr>
      <w:rPr>
        <w:rFonts w:ascii="Courier New" w:hAnsi="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59">
    <w:nsid w:val="4B734B2B"/>
    <w:multiLevelType w:val="hybridMultilevel"/>
    <w:tmpl w:val="FEEC65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DB555B1"/>
    <w:multiLevelType w:val="hybridMultilevel"/>
    <w:tmpl w:val="74AEAC3A"/>
    <w:lvl w:ilvl="0" w:tplc="4F06FDD2">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E9441D6"/>
    <w:multiLevelType w:val="hybridMultilevel"/>
    <w:tmpl w:val="B4CA17C0"/>
    <w:lvl w:ilvl="0" w:tplc="117E8542">
      <w:start w:val="1"/>
      <w:numFmt w:val="bullet"/>
      <w:lvlText w:val="o"/>
      <w:lvlJc w:val="left"/>
      <w:pPr>
        <w:tabs>
          <w:tab w:val="num" w:pos="72"/>
        </w:tabs>
        <w:ind w:left="288" w:hanging="216"/>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F953A6D"/>
    <w:multiLevelType w:val="hybridMultilevel"/>
    <w:tmpl w:val="BC6E534E"/>
    <w:lvl w:ilvl="0" w:tplc="117E8542">
      <w:start w:val="1"/>
      <w:numFmt w:val="bullet"/>
      <w:lvlText w:val="o"/>
      <w:lvlJc w:val="left"/>
      <w:pPr>
        <w:tabs>
          <w:tab w:val="num" w:pos="72"/>
        </w:tabs>
        <w:ind w:left="288" w:hanging="216"/>
      </w:pPr>
      <w:rPr>
        <w:rFonts w:ascii="Courier New" w:hAnsi="Courier New" w:hint="default"/>
      </w:rPr>
    </w:lvl>
    <w:lvl w:ilvl="1" w:tplc="04090003">
      <w:start w:val="1"/>
      <w:numFmt w:val="bullet"/>
      <w:lvlText w:val="–"/>
      <w:lvlJc w:val="left"/>
      <w:pPr>
        <w:ind w:left="1440" w:hanging="360"/>
      </w:pPr>
      <w:rPr>
        <w:rFonts w:ascii="Courier New" w:hAnsi="Courier New" w:hint="default"/>
        <w:sz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0FC1C56"/>
    <w:multiLevelType w:val="hybridMultilevel"/>
    <w:tmpl w:val="73F4EBF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164241A"/>
    <w:multiLevelType w:val="hybridMultilevel"/>
    <w:tmpl w:val="417C991E"/>
    <w:lvl w:ilvl="0" w:tplc="4F06FDD2">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Courier New" w:hAnsi="Courier New" w:hint="default"/>
        <w:sz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2DD3998"/>
    <w:multiLevelType w:val="hybridMultilevel"/>
    <w:tmpl w:val="7A4085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3EB35FC"/>
    <w:multiLevelType w:val="hybridMultilevel"/>
    <w:tmpl w:val="EA624B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567A4C5F"/>
    <w:multiLevelType w:val="hybridMultilevel"/>
    <w:tmpl w:val="254E8B4E"/>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567E7A6B"/>
    <w:multiLevelType w:val="hybridMultilevel"/>
    <w:tmpl w:val="25D6ED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57EC3419"/>
    <w:multiLevelType w:val="hybridMultilevel"/>
    <w:tmpl w:val="D884C972"/>
    <w:lvl w:ilvl="0" w:tplc="117E8542">
      <w:start w:val="1"/>
      <w:numFmt w:val="bullet"/>
      <w:lvlText w:val="–"/>
      <w:lvlJc w:val="left"/>
      <w:pPr>
        <w:tabs>
          <w:tab w:val="num" w:pos="1368"/>
        </w:tabs>
        <w:ind w:left="1584" w:hanging="216"/>
      </w:pPr>
      <w:rPr>
        <w:rFonts w:ascii="Courier New" w:hAnsi="Courier New" w:hint="default"/>
        <w:sz w:val="28"/>
      </w:rPr>
    </w:lvl>
    <w:lvl w:ilvl="1" w:tplc="04090003">
      <w:start w:val="1"/>
      <w:numFmt w:val="bullet"/>
      <w:lvlText w:val="o"/>
      <w:lvlJc w:val="left"/>
      <w:pPr>
        <w:ind w:left="2736" w:hanging="360"/>
      </w:pPr>
      <w:rPr>
        <w:rFonts w:ascii="Courier New" w:hAnsi="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70">
    <w:nsid w:val="582B2CFD"/>
    <w:multiLevelType w:val="hybridMultilevel"/>
    <w:tmpl w:val="25D6ED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5BA5079E"/>
    <w:multiLevelType w:val="hybridMultilevel"/>
    <w:tmpl w:val="7BDE56C8"/>
    <w:lvl w:ilvl="0" w:tplc="04090001">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5C143DA8"/>
    <w:multiLevelType w:val="hybridMultilevel"/>
    <w:tmpl w:val="303022C6"/>
    <w:lvl w:ilvl="0" w:tplc="4F06FDD2">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DCA4E98"/>
    <w:multiLevelType w:val="hybridMultilevel"/>
    <w:tmpl w:val="25D6ED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5FE8017C"/>
    <w:multiLevelType w:val="hybridMultilevel"/>
    <w:tmpl w:val="A69E8C46"/>
    <w:lvl w:ilvl="0" w:tplc="04090005">
      <w:start w:val="1"/>
      <w:numFmt w:val="bullet"/>
      <w:lvlText w:val="o"/>
      <w:lvlJc w:val="left"/>
      <w:pPr>
        <w:ind w:left="36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68127C9"/>
    <w:multiLevelType w:val="hybridMultilevel"/>
    <w:tmpl w:val="399EF1B8"/>
    <w:lvl w:ilvl="0" w:tplc="4F06FDD2">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72D6D37"/>
    <w:multiLevelType w:val="hybridMultilevel"/>
    <w:tmpl w:val="42BA4DAC"/>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69176138"/>
    <w:multiLevelType w:val="hybridMultilevel"/>
    <w:tmpl w:val="B5C032E2"/>
    <w:lvl w:ilvl="0" w:tplc="4F06FDD2">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78">
    <w:nsid w:val="6D75684D"/>
    <w:multiLevelType w:val="hybridMultilevel"/>
    <w:tmpl w:val="399EF1B8"/>
    <w:lvl w:ilvl="0" w:tplc="4F06FDD2">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0C756DD"/>
    <w:multiLevelType w:val="hybridMultilevel"/>
    <w:tmpl w:val="F08CEBD4"/>
    <w:lvl w:ilvl="0" w:tplc="117E8542">
      <w:start w:val="1"/>
      <w:numFmt w:val="bullet"/>
      <w:lvlText w:val="o"/>
      <w:lvlJc w:val="left"/>
      <w:pPr>
        <w:tabs>
          <w:tab w:val="num" w:pos="0"/>
        </w:tabs>
        <w:ind w:left="216" w:hanging="216"/>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1BF7035"/>
    <w:multiLevelType w:val="hybridMultilevel"/>
    <w:tmpl w:val="9AB0DA0C"/>
    <w:lvl w:ilvl="0" w:tplc="23CA53D8">
      <w:start w:val="1"/>
      <w:numFmt w:val="bullet"/>
      <w:lvlText w:val="o"/>
      <w:lvlJc w:val="left"/>
      <w:pPr>
        <w:ind w:left="432" w:hanging="216"/>
      </w:pPr>
      <w:rPr>
        <w:rFonts w:ascii="Courier New" w:hAnsi="Courier New" w:hint="default"/>
      </w:rPr>
    </w:lvl>
    <w:lvl w:ilvl="1" w:tplc="04090003" w:tentative="1">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1">
    <w:nsid w:val="73321CE1"/>
    <w:multiLevelType w:val="hybridMultilevel"/>
    <w:tmpl w:val="36B063B0"/>
    <w:lvl w:ilvl="0" w:tplc="4F06FD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44728E1"/>
    <w:multiLevelType w:val="hybridMultilevel"/>
    <w:tmpl w:val="F91653DE"/>
    <w:lvl w:ilvl="0" w:tplc="4F06FDD2">
      <w:start w:val="1"/>
      <w:numFmt w:val="bullet"/>
      <w:lvlText w:val=""/>
      <w:lvlJc w:val="left"/>
      <w:pPr>
        <w:ind w:left="360" w:hanging="360"/>
      </w:pPr>
      <w:rPr>
        <w:rFonts w:ascii="Symbol" w:hAnsi="Symbol" w:hint="default"/>
      </w:rPr>
    </w:lvl>
    <w:lvl w:ilvl="1" w:tplc="04090003">
      <w:start w:val="1"/>
      <w:numFmt w:val="bullet"/>
      <w:lvlText w:val="–"/>
      <w:lvlJc w:val="left"/>
      <w:pPr>
        <w:ind w:left="1080" w:hanging="360"/>
      </w:pPr>
      <w:rPr>
        <w:rFonts w:ascii="Courier New" w:hAnsi="Courier New" w:hint="default"/>
        <w:sz w:val="2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52264A4"/>
    <w:multiLevelType w:val="hybridMultilevel"/>
    <w:tmpl w:val="0DD4C4D0"/>
    <w:lvl w:ilvl="0" w:tplc="3BE06760">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4">
    <w:nsid w:val="75A45811"/>
    <w:multiLevelType w:val="hybridMultilevel"/>
    <w:tmpl w:val="B8D08EC4"/>
    <w:lvl w:ilvl="0" w:tplc="117E8542">
      <w:start w:val="1"/>
      <w:numFmt w:val="bullet"/>
      <w:lvlText w:val="o"/>
      <w:lvlJc w:val="left"/>
      <w:pPr>
        <w:tabs>
          <w:tab w:val="num" w:pos="72"/>
        </w:tabs>
        <w:ind w:left="288" w:hanging="216"/>
      </w:pPr>
      <w:rPr>
        <w:rFonts w:ascii="Courier New" w:hAnsi="Courier New" w:hint="default"/>
      </w:rPr>
    </w:lvl>
    <w:lvl w:ilvl="1" w:tplc="04090003">
      <w:start w:val="1"/>
      <w:numFmt w:val="bullet"/>
      <w:lvlText w:val="–"/>
      <w:lvlJc w:val="left"/>
      <w:pPr>
        <w:ind w:left="1440" w:hanging="360"/>
      </w:pPr>
      <w:rPr>
        <w:rFonts w:ascii="Courier New" w:hAnsi="Courier New"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9B60981"/>
    <w:multiLevelType w:val="hybridMultilevel"/>
    <w:tmpl w:val="468CB6DA"/>
    <w:lvl w:ilvl="0" w:tplc="4F06FD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7A0A1D75"/>
    <w:multiLevelType w:val="hybridMultilevel"/>
    <w:tmpl w:val="99585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7A6B2653"/>
    <w:multiLevelType w:val="hybridMultilevel"/>
    <w:tmpl w:val="48E29496"/>
    <w:lvl w:ilvl="0" w:tplc="04090003">
      <w:start w:val="1"/>
      <w:numFmt w:val="bullet"/>
      <w:lvlText w:val="o"/>
      <w:lvlJc w:val="left"/>
      <w:pPr>
        <w:ind w:left="432"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AC34CB8"/>
    <w:multiLevelType w:val="hybridMultilevel"/>
    <w:tmpl w:val="C8001B1A"/>
    <w:lvl w:ilvl="0" w:tplc="117E8542">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9">
    <w:nsid w:val="7C6C0F88"/>
    <w:multiLevelType w:val="hybridMultilevel"/>
    <w:tmpl w:val="258230D4"/>
    <w:lvl w:ilvl="0" w:tplc="117E8542">
      <w:start w:val="1"/>
      <w:numFmt w:val="bullet"/>
      <w:lvlText w:val="–"/>
      <w:lvlJc w:val="left"/>
      <w:pPr>
        <w:tabs>
          <w:tab w:val="num" w:pos="1440"/>
        </w:tabs>
        <w:ind w:left="1656" w:hanging="216"/>
      </w:pPr>
      <w:rPr>
        <w:rFonts w:ascii="Courier New" w:hAnsi="Courier New" w:hint="default"/>
        <w:sz w:val="28"/>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0">
    <w:nsid w:val="7D4F10F8"/>
    <w:multiLevelType w:val="hybridMultilevel"/>
    <w:tmpl w:val="770A1C96"/>
    <w:lvl w:ilvl="0" w:tplc="04090005">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7FDC6A29"/>
    <w:multiLevelType w:val="hybridMultilevel"/>
    <w:tmpl w:val="1062C2E2"/>
    <w:lvl w:ilvl="0" w:tplc="23CA53D8">
      <w:start w:val="1"/>
      <w:numFmt w:val="bullet"/>
      <w:lvlText w:val=""/>
      <w:lvlJc w:val="left"/>
      <w:pPr>
        <w:ind w:left="216" w:hanging="216"/>
      </w:pPr>
      <w:rPr>
        <w:rFonts w:ascii="Symbol" w:hAnsi="Symbol" w:hint="default"/>
      </w:rPr>
    </w:lvl>
    <w:lvl w:ilvl="1" w:tplc="04090003" w:tentative="1">
      <w:start w:val="1"/>
      <w:numFmt w:val="bullet"/>
      <w:lvlText w:val="o"/>
      <w:lvlJc w:val="left"/>
      <w:pPr>
        <w:ind w:left="936" w:hanging="360"/>
      </w:pPr>
      <w:rPr>
        <w:rFonts w:ascii="Courier New" w:hAnsi="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hint="default"/>
      </w:rPr>
    </w:lvl>
    <w:lvl w:ilvl="8" w:tplc="04090005" w:tentative="1">
      <w:start w:val="1"/>
      <w:numFmt w:val="bullet"/>
      <w:lvlText w:val=""/>
      <w:lvlJc w:val="left"/>
      <w:pPr>
        <w:ind w:left="5976" w:hanging="360"/>
      </w:pPr>
      <w:rPr>
        <w:rFonts w:ascii="Wingdings" w:hAnsi="Wingdings" w:hint="default"/>
      </w:rPr>
    </w:lvl>
  </w:abstractNum>
  <w:num w:numId="1">
    <w:abstractNumId w:val="86"/>
  </w:num>
  <w:num w:numId="2">
    <w:abstractNumId w:val="4"/>
  </w:num>
  <w:num w:numId="3">
    <w:abstractNumId w:val="21"/>
  </w:num>
  <w:num w:numId="4">
    <w:abstractNumId w:val="74"/>
  </w:num>
  <w:num w:numId="5">
    <w:abstractNumId w:val="81"/>
  </w:num>
  <w:num w:numId="6">
    <w:abstractNumId w:val="78"/>
  </w:num>
  <w:num w:numId="7">
    <w:abstractNumId w:val="50"/>
  </w:num>
  <w:num w:numId="8">
    <w:abstractNumId w:val="33"/>
  </w:num>
  <w:num w:numId="9">
    <w:abstractNumId w:val="80"/>
  </w:num>
  <w:num w:numId="10">
    <w:abstractNumId w:val="91"/>
  </w:num>
  <w:num w:numId="11">
    <w:abstractNumId w:val="35"/>
  </w:num>
  <w:num w:numId="12">
    <w:abstractNumId w:val="58"/>
  </w:num>
  <w:num w:numId="13">
    <w:abstractNumId w:val="31"/>
  </w:num>
  <w:num w:numId="14">
    <w:abstractNumId w:val="90"/>
  </w:num>
  <w:num w:numId="15">
    <w:abstractNumId w:val="16"/>
  </w:num>
  <w:num w:numId="16">
    <w:abstractNumId w:val="48"/>
  </w:num>
  <w:num w:numId="17">
    <w:abstractNumId w:val="55"/>
  </w:num>
  <w:num w:numId="18">
    <w:abstractNumId w:val="6"/>
  </w:num>
  <w:num w:numId="19">
    <w:abstractNumId w:val="14"/>
  </w:num>
  <w:num w:numId="20">
    <w:abstractNumId w:val="88"/>
  </w:num>
  <w:num w:numId="21">
    <w:abstractNumId w:val="40"/>
  </w:num>
  <w:num w:numId="22">
    <w:abstractNumId w:val="42"/>
  </w:num>
  <w:num w:numId="23">
    <w:abstractNumId w:val="44"/>
  </w:num>
  <w:num w:numId="24">
    <w:abstractNumId w:val="49"/>
  </w:num>
  <w:num w:numId="25">
    <w:abstractNumId w:val="5"/>
  </w:num>
  <w:num w:numId="26">
    <w:abstractNumId w:val="1"/>
  </w:num>
  <w:num w:numId="27">
    <w:abstractNumId w:val="23"/>
  </w:num>
  <w:num w:numId="28">
    <w:abstractNumId w:val="10"/>
  </w:num>
  <w:num w:numId="29">
    <w:abstractNumId w:val="64"/>
  </w:num>
  <w:num w:numId="30">
    <w:abstractNumId w:val="77"/>
  </w:num>
  <w:num w:numId="31">
    <w:abstractNumId w:val="79"/>
  </w:num>
  <w:num w:numId="32">
    <w:abstractNumId w:val="54"/>
  </w:num>
  <w:num w:numId="33">
    <w:abstractNumId w:val="70"/>
  </w:num>
  <w:num w:numId="34">
    <w:abstractNumId w:val="66"/>
  </w:num>
  <w:num w:numId="35">
    <w:abstractNumId w:val="52"/>
  </w:num>
  <w:num w:numId="36">
    <w:abstractNumId w:val="0"/>
  </w:num>
  <w:num w:numId="37">
    <w:abstractNumId w:val="57"/>
  </w:num>
  <w:num w:numId="38">
    <w:abstractNumId w:val="24"/>
  </w:num>
  <w:num w:numId="39">
    <w:abstractNumId w:val="67"/>
  </w:num>
  <w:num w:numId="40">
    <w:abstractNumId w:val="13"/>
  </w:num>
  <w:num w:numId="41">
    <w:abstractNumId w:val="22"/>
  </w:num>
  <w:num w:numId="42">
    <w:abstractNumId w:val="61"/>
  </w:num>
  <w:num w:numId="43">
    <w:abstractNumId w:val="11"/>
  </w:num>
  <w:num w:numId="44">
    <w:abstractNumId w:val="37"/>
  </w:num>
  <w:num w:numId="45">
    <w:abstractNumId w:val="9"/>
  </w:num>
  <w:num w:numId="46">
    <w:abstractNumId w:val="27"/>
  </w:num>
  <w:num w:numId="47">
    <w:abstractNumId w:val="85"/>
  </w:num>
  <w:num w:numId="48">
    <w:abstractNumId w:val="38"/>
  </w:num>
  <w:num w:numId="49">
    <w:abstractNumId w:val="15"/>
  </w:num>
  <w:num w:numId="50">
    <w:abstractNumId w:val="62"/>
  </w:num>
  <w:num w:numId="51">
    <w:abstractNumId w:val="56"/>
  </w:num>
  <w:num w:numId="52">
    <w:abstractNumId w:val="83"/>
  </w:num>
  <w:num w:numId="53">
    <w:abstractNumId w:val="46"/>
  </w:num>
  <w:num w:numId="54">
    <w:abstractNumId w:val="73"/>
  </w:num>
  <w:num w:numId="55">
    <w:abstractNumId w:val="71"/>
  </w:num>
  <w:num w:numId="56">
    <w:abstractNumId w:val="76"/>
  </w:num>
  <w:num w:numId="57">
    <w:abstractNumId w:val="87"/>
  </w:num>
  <w:num w:numId="58">
    <w:abstractNumId w:val="82"/>
  </w:num>
  <w:num w:numId="59">
    <w:abstractNumId w:val="72"/>
  </w:num>
  <w:num w:numId="60">
    <w:abstractNumId w:val="47"/>
  </w:num>
  <w:num w:numId="61">
    <w:abstractNumId w:val="60"/>
  </w:num>
  <w:num w:numId="62">
    <w:abstractNumId w:val="39"/>
  </w:num>
  <w:num w:numId="63">
    <w:abstractNumId w:val="29"/>
  </w:num>
  <w:num w:numId="64">
    <w:abstractNumId w:val="34"/>
  </w:num>
  <w:num w:numId="65">
    <w:abstractNumId w:val="25"/>
  </w:num>
  <w:num w:numId="66">
    <w:abstractNumId w:val="12"/>
  </w:num>
  <w:num w:numId="67">
    <w:abstractNumId w:val="69"/>
  </w:num>
  <w:num w:numId="68">
    <w:abstractNumId w:val="28"/>
  </w:num>
  <w:num w:numId="69">
    <w:abstractNumId w:val="89"/>
  </w:num>
  <w:num w:numId="70">
    <w:abstractNumId w:val="36"/>
  </w:num>
  <w:num w:numId="71">
    <w:abstractNumId w:val="84"/>
  </w:num>
  <w:num w:numId="72">
    <w:abstractNumId w:val="45"/>
  </w:num>
  <w:num w:numId="73">
    <w:abstractNumId w:val="41"/>
  </w:num>
  <w:num w:numId="74">
    <w:abstractNumId w:val="17"/>
  </w:num>
  <w:num w:numId="75">
    <w:abstractNumId w:val="32"/>
  </w:num>
  <w:num w:numId="76">
    <w:abstractNumId w:val="75"/>
  </w:num>
  <w:num w:numId="77">
    <w:abstractNumId w:val="7"/>
  </w:num>
  <w:num w:numId="78">
    <w:abstractNumId w:val="3"/>
  </w:num>
  <w:num w:numId="79">
    <w:abstractNumId w:val="20"/>
  </w:num>
  <w:num w:numId="80">
    <w:abstractNumId w:val="2"/>
  </w:num>
  <w:num w:numId="81">
    <w:abstractNumId w:val="30"/>
  </w:num>
  <w:num w:numId="82">
    <w:abstractNumId w:val="26"/>
  </w:num>
  <w:num w:numId="83">
    <w:abstractNumId w:val="68"/>
  </w:num>
  <w:num w:numId="84">
    <w:abstractNumId w:val="51"/>
  </w:num>
  <w:num w:numId="85">
    <w:abstractNumId w:val="63"/>
  </w:num>
  <w:num w:numId="86">
    <w:abstractNumId w:val="53"/>
  </w:num>
  <w:num w:numId="87">
    <w:abstractNumId w:val="65"/>
  </w:num>
  <w:num w:numId="88">
    <w:abstractNumId w:val="18"/>
  </w:num>
  <w:num w:numId="89">
    <w:abstractNumId w:val="19"/>
  </w:num>
  <w:num w:numId="90">
    <w:abstractNumId w:val="8"/>
  </w:num>
  <w:num w:numId="91">
    <w:abstractNumId w:val="59"/>
  </w:num>
  <w:num w:numId="92">
    <w:abstractNumId w:val="4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335"/>
    <w:rsid w:val="00017DF2"/>
    <w:rsid w:val="00025745"/>
    <w:rsid w:val="00056103"/>
    <w:rsid w:val="00066983"/>
    <w:rsid w:val="00072D3F"/>
    <w:rsid w:val="00075958"/>
    <w:rsid w:val="00081C2C"/>
    <w:rsid w:val="000B294E"/>
    <w:rsid w:val="000E4206"/>
    <w:rsid w:val="000F20C9"/>
    <w:rsid w:val="00130571"/>
    <w:rsid w:val="001428F7"/>
    <w:rsid w:val="00177207"/>
    <w:rsid w:val="001B16BE"/>
    <w:rsid w:val="001C4223"/>
    <w:rsid w:val="001D6838"/>
    <w:rsid w:val="001F76CA"/>
    <w:rsid w:val="0020461C"/>
    <w:rsid w:val="00227775"/>
    <w:rsid w:val="00245028"/>
    <w:rsid w:val="002A529C"/>
    <w:rsid w:val="002B3822"/>
    <w:rsid w:val="002C7064"/>
    <w:rsid w:val="002D5538"/>
    <w:rsid w:val="002F6BE8"/>
    <w:rsid w:val="00347258"/>
    <w:rsid w:val="003922CC"/>
    <w:rsid w:val="00393DA0"/>
    <w:rsid w:val="003D1EC0"/>
    <w:rsid w:val="003D6FCC"/>
    <w:rsid w:val="003E4753"/>
    <w:rsid w:val="00470692"/>
    <w:rsid w:val="00473D66"/>
    <w:rsid w:val="004E3335"/>
    <w:rsid w:val="004E743C"/>
    <w:rsid w:val="004F4ADB"/>
    <w:rsid w:val="00503008"/>
    <w:rsid w:val="005359DE"/>
    <w:rsid w:val="005548E4"/>
    <w:rsid w:val="005634D3"/>
    <w:rsid w:val="00581B9B"/>
    <w:rsid w:val="005B168D"/>
    <w:rsid w:val="005C241D"/>
    <w:rsid w:val="005D01ED"/>
    <w:rsid w:val="005D10DB"/>
    <w:rsid w:val="005D6909"/>
    <w:rsid w:val="005E7D0C"/>
    <w:rsid w:val="00613D05"/>
    <w:rsid w:val="00614774"/>
    <w:rsid w:val="00626B94"/>
    <w:rsid w:val="0064307D"/>
    <w:rsid w:val="006A22B4"/>
    <w:rsid w:val="006D21F1"/>
    <w:rsid w:val="006E068C"/>
    <w:rsid w:val="00733E35"/>
    <w:rsid w:val="00735797"/>
    <w:rsid w:val="00743C66"/>
    <w:rsid w:val="007573B9"/>
    <w:rsid w:val="00776044"/>
    <w:rsid w:val="00793BFF"/>
    <w:rsid w:val="007B1ABE"/>
    <w:rsid w:val="007B1C4F"/>
    <w:rsid w:val="007C5125"/>
    <w:rsid w:val="007E1723"/>
    <w:rsid w:val="007F7227"/>
    <w:rsid w:val="008013C8"/>
    <w:rsid w:val="008108DD"/>
    <w:rsid w:val="00835A8A"/>
    <w:rsid w:val="00837710"/>
    <w:rsid w:val="008D0038"/>
    <w:rsid w:val="008F4577"/>
    <w:rsid w:val="008F48D7"/>
    <w:rsid w:val="00911B08"/>
    <w:rsid w:val="0091571D"/>
    <w:rsid w:val="00946DE4"/>
    <w:rsid w:val="00973750"/>
    <w:rsid w:val="00995E67"/>
    <w:rsid w:val="009C0EB1"/>
    <w:rsid w:val="009C0FF7"/>
    <w:rsid w:val="009D0C31"/>
    <w:rsid w:val="009E3D5D"/>
    <w:rsid w:val="00A100EA"/>
    <w:rsid w:val="00A11F21"/>
    <w:rsid w:val="00A31ECF"/>
    <w:rsid w:val="00A335E9"/>
    <w:rsid w:val="00A86220"/>
    <w:rsid w:val="00A97F51"/>
    <w:rsid w:val="00AA6AA4"/>
    <w:rsid w:val="00AB1F56"/>
    <w:rsid w:val="00AB4585"/>
    <w:rsid w:val="00AD6FB6"/>
    <w:rsid w:val="00AE0238"/>
    <w:rsid w:val="00B3131A"/>
    <w:rsid w:val="00B43CE7"/>
    <w:rsid w:val="00B51172"/>
    <w:rsid w:val="00B7073F"/>
    <w:rsid w:val="00B711FF"/>
    <w:rsid w:val="00B94603"/>
    <w:rsid w:val="00BB3151"/>
    <w:rsid w:val="00BB61D6"/>
    <w:rsid w:val="00BF6A64"/>
    <w:rsid w:val="00C136ED"/>
    <w:rsid w:val="00CA2578"/>
    <w:rsid w:val="00CB473A"/>
    <w:rsid w:val="00CF3685"/>
    <w:rsid w:val="00D032CD"/>
    <w:rsid w:val="00D648FE"/>
    <w:rsid w:val="00DA160F"/>
    <w:rsid w:val="00DB12F2"/>
    <w:rsid w:val="00DE5633"/>
    <w:rsid w:val="00E143ED"/>
    <w:rsid w:val="00E24F7E"/>
    <w:rsid w:val="00E405CB"/>
    <w:rsid w:val="00E50A33"/>
    <w:rsid w:val="00E75DAB"/>
    <w:rsid w:val="00EA66B8"/>
    <w:rsid w:val="00ED1A72"/>
    <w:rsid w:val="00EE636A"/>
    <w:rsid w:val="00EF4DA6"/>
    <w:rsid w:val="00F13D2B"/>
    <w:rsid w:val="00F156AD"/>
    <w:rsid w:val="00F353CD"/>
    <w:rsid w:val="00F42BF0"/>
    <w:rsid w:val="00F57726"/>
    <w:rsid w:val="00FB5705"/>
    <w:rsid w:val="00FD4874"/>
    <w:rsid w:val="00FF01B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E331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footer" w:uiPriority="99"/>
    <w:lsdException w:name="page number"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83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838"/>
    <w:pPr>
      <w:ind w:left="720"/>
      <w:contextualSpacing/>
    </w:pPr>
  </w:style>
  <w:style w:type="paragraph" w:styleId="Header">
    <w:name w:val="header"/>
    <w:basedOn w:val="Normal"/>
    <w:link w:val="HeaderChar"/>
    <w:uiPriority w:val="99"/>
    <w:unhideWhenUsed/>
    <w:rsid w:val="00911B08"/>
    <w:pPr>
      <w:tabs>
        <w:tab w:val="center" w:pos="4320"/>
        <w:tab w:val="right" w:pos="8640"/>
      </w:tabs>
    </w:pPr>
    <w:rPr>
      <w:rFonts w:eastAsia="Cambria"/>
    </w:rPr>
  </w:style>
  <w:style w:type="character" w:customStyle="1" w:styleId="HeaderChar">
    <w:name w:val="Header Char"/>
    <w:link w:val="Header"/>
    <w:uiPriority w:val="99"/>
    <w:rsid w:val="00911B08"/>
    <w:rPr>
      <w:rFonts w:ascii="Times New Roman" w:eastAsia="Cambria" w:hAnsi="Times New Roman" w:cs="Times New Roman"/>
    </w:rPr>
  </w:style>
  <w:style w:type="paragraph" w:styleId="Footer">
    <w:name w:val="footer"/>
    <w:basedOn w:val="Normal"/>
    <w:link w:val="FooterChar"/>
    <w:uiPriority w:val="99"/>
    <w:unhideWhenUsed/>
    <w:rsid w:val="00911B08"/>
    <w:pPr>
      <w:tabs>
        <w:tab w:val="center" w:pos="4320"/>
        <w:tab w:val="right" w:pos="8640"/>
      </w:tabs>
    </w:pPr>
    <w:rPr>
      <w:rFonts w:eastAsia="Cambria"/>
    </w:rPr>
  </w:style>
  <w:style w:type="character" w:customStyle="1" w:styleId="FooterChar">
    <w:name w:val="Footer Char"/>
    <w:link w:val="Footer"/>
    <w:uiPriority w:val="99"/>
    <w:rsid w:val="00911B08"/>
    <w:rPr>
      <w:rFonts w:ascii="Times New Roman" w:eastAsia="Cambria" w:hAnsi="Times New Roman" w:cs="Times New Roman"/>
    </w:rPr>
  </w:style>
  <w:style w:type="character" w:styleId="PageNumber">
    <w:name w:val="page number"/>
    <w:basedOn w:val="DefaultParagraphFont"/>
    <w:uiPriority w:val="99"/>
    <w:unhideWhenUsed/>
    <w:rsid w:val="00911B08"/>
  </w:style>
  <w:style w:type="table" w:styleId="TableGrid">
    <w:name w:val="Table Grid"/>
    <w:basedOn w:val="TableNormal"/>
    <w:uiPriority w:val="59"/>
    <w:rsid w:val="00911B0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5D10DB"/>
    <w:rPr>
      <w:color w:val="0000FF"/>
      <w:u w:val="single"/>
    </w:rPr>
  </w:style>
  <w:style w:type="character" w:styleId="FollowedHyperlink">
    <w:name w:val="FollowedHyperlink"/>
    <w:rsid w:val="00130571"/>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relyOnVML/>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www.corestandards.org/ELA-Literacy/L/9-10/1/a/" TargetMode="External"/><Relationship Id="rId21" Type="http://schemas.openxmlformats.org/officeDocument/2006/relationships/hyperlink" Target="http://www.corestandards.org/ELA-Literacy/L/9-10/2/" TargetMode="External"/><Relationship Id="rId22" Type="http://schemas.openxmlformats.org/officeDocument/2006/relationships/hyperlink" Target="http://www.corestandards.org/ELA-Literacy/L/9-10/2/a/" TargetMode="External"/><Relationship Id="rId23" Type="http://schemas.openxmlformats.org/officeDocument/2006/relationships/hyperlink" Target="http://www.corestandards.org/ELA-Literacy/L/9-10/2/b/" TargetMode="External"/><Relationship Id="rId24" Type="http://schemas.openxmlformats.org/officeDocument/2006/relationships/hyperlink" Target="http://www.corestandards.org/ELA-Literacy/L/9-10/2/c/" TargetMode="External"/><Relationship Id="rId25" Type="http://schemas.openxmlformats.org/officeDocument/2006/relationships/hyperlink" Target="http://www.corestandards.org/ELA-Literacy/L/9-10/4/" TargetMode="External"/><Relationship Id="rId26" Type="http://schemas.openxmlformats.org/officeDocument/2006/relationships/hyperlink" Target="http://www.corestandards.org/ELA-Literacy/L/9-10/4/b/" TargetMode="External"/><Relationship Id="rId27" Type="http://schemas.openxmlformats.org/officeDocument/2006/relationships/hyperlink" Target="http://www.corestandards.org/ELA-Literacy/L/9-10/6/" TargetMode="External"/><Relationship Id="rId28" Type="http://schemas.openxmlformats.org/officeDocument/2006/relationships/hyperlink" Target="http://www.corestandards.org/ELA-Literacy/SL/9-10/1/" TargetMode="External"/><Relationship Id="rId29" Type="http://schemas.openxmlformats.org/officeDocument/2006/relationships/hyperlink" Target="http://www.corestandards.org/ELA-Literacy/SL/9-10/1/b/"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corestandards.org/ELA-Literacy/SL/9-10/1/c/" TargetMode="External"/><Relationship Id="rId31" Type="http://schemas.openxmlformats.org/officeDocument/2006/relationships/hyperlink" Target="http://www.corestandards.org/ELA-Literacy/SL/9-10/1/d/" TargetMode="External"/><Relationship Id="rId32" Type="http://schemas.openxmlformats.org/officeDocument/2006/relationships/hyperlink" Target="http://www.corestandards.org/ELA-Literacy/SL/9-10/2/" TargetMode="External"/><Relationship Id="rId9" Type="http://schemas.openxmlformats.org/officeDocument/2006/relationships/hyperlink" Target="http://www.corestandards.org/ELA-Literacy/W/9-10/1/"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33" Type="http://schemas.openxmlformats.org/officeDocument/2006/relationships/hyperlink" Target="http://www.corestandards.org/ELA-Literacy/SL/9-10/3/" TargetMode="External"/><Relationship Id="rId34" Type="http://schemas.openxmlformats.org/officeDocument/2006/relationships/hyperlink" Target="http://www.corestandards.org/ELA-Literacy/SL/9-10/4/" TargetMode="External"/><Relationship Id="rId35" Type="http://schemas.openxmlformats.org/officeDocument/2006/relationships/hyperlink" Target="http://www.corestandards.org/ELA-Literacy/SL/9-10/6/" TargetMode="External"/><Relationship Id="rId36" Type="http://schemas.openxmlformats.org/officeDocument/2006/relationships/header" Target="header1.xml"/><Relationship Id="rId10" Type="http://schemas.openxmlformats.org/officeDocument/2006/relationships/hyperlink" Target="http://www.corestandards.org/ELA-Literacy/W/9-10/1/d/" TargetMode="External"/><Relationship Id="rId11" Type="http://schemas.openxmlformats.org/officeDocument/2006/relationships/hyperlink" Target="http://www.corestandards.org/ELA-Literacy/W/9-10/1/e/" TargetMode="External"/><Relationship Id="rId12" Type="http://schemas.openxmlformats.org/officeDocument/2006/relationships/hyperlink" Target="http://www.corestandards.org/ELA-Literacy/W/9-10/2/" TargetMode="External"/><Relationship Id="rId13" Type="http://schemas.openxmlformats.org/officeDocument/2006/relationships/hyperlink" Target="http://www.corestandards.org/ELA-Literacy/W/9-10/2/" TargetMode="External"/><Relationship Id="rId14" Type="http://schemas.openxmlformats.org/officeDocument/2006/relationships/hyperlink" Target="http://www.corestandards.org/ELA-Literacy/W/9-10/3/" TargetMode="External"/><Relationship Id="rId15" Type="http://schemas.openxmlformats.org/officeDocument/2006/relationships/hyperlink" Target="http://www.corestandards.org/ELA-Literacy/W/9-10/3/a/" TargetMode="External"/><Relationship Id="rId16" Type="http://schemas.openxmlformats.org/officeDocument/2006/relationships/hyperlink" Target="http://www.corestandards.org/ELA-Literacy/W/9-10/3/c/" TargetMode="External"/><Relationship Id="rId17" Type="http://schemas.openxmlformats.org/officeDocument/2006/relationships/hyperlink" Target="http://www.corestandards.org/ELA-Literacy/W/9-10/3/e/" TargetMode="External"/><Relationship Id="rId18" Type="http://schemas.openxmlformats.org/officeDocument/2006/relationships/hyperlink" Target="http://www.corestandards.org/ELA-Literacy/W/9-10/6/" TargetMode="External"/><Relationship Id="rId19" Type="http://schemas.openxmlformats.org/officeDocument/2006/relationships/hyperlink" Target="http://www.corestandards.org/ELA-Literacy/L/9-10/1/" TargetMode="External"/><Relationship Id="rId37" Type="http://schemas.openxmlformats.org/officeDocument/2006/relationships/header" Target="header2.xml"/><Relationship Id="rId38" Type="http://schemas.openxmlformats.org/officeDocument/2006/relationships/hyperlink" Target="http://www.ncld.org/publications-a-more/checklists-worksheets-a-forms" TargetMode="External"/><Relationship Id="rId39" Type="http://schemas.openxmlformats.org/officeDocument/2006/relationships/header" Target="header3.xml"/><Relationship Id="rId40" Type="http://schemas.openxmlformats.org/officeDocument/2006/relationships/footer" Target="footer2.xml"/><Relationship Id="rId41" Type="http://schemas.openxmlformats.org/officeDocument/2006/relationships/fontTable" Target="fontTable.xml"/><Relationship Id="rId4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5942</Words>
  <Characters>33872</Characters>
  <Application>Microsoft Macintosh Word</Application>
  <DocSecurity>0</DocSecurity>
  <Lines>282</Lines>
  <Paragraphs>79</Paragraphs>
  <ScaleCrop>false</ScaleCrop>
  <HeadingPairs>
    <vt:vector size="4" baseType="variant">
      <vt:variant>
        <vt:lpstr>Title</vt:lpstr>
      </vt:variant>
      <vt:variant>
        <vt:i4>1</vt:i4>
      </vt:variant>
      <vt:variant>
        <vt:lpstr>Headings</vt:lpstr>
      </vt:variant>
      <vt:variant>
        <vt:i4>56</vt:i4>
      </vt:variant>
    </vt:vector>
  </HeadingPairs>
  <TitlesOfParts>
    <vt:vector size="57" baseType="lpstr">
      <vt:lpstr/>
      <vt:lpstr>Unit 4: Understanding My Rights &amp; Responsibilities </vt:lpstr>
      <vt:lpstr/>
      <vt:lpstr>Lesson Overviews</vt:lpstr>
      <vt:lpstr>Unit Purpose: The purpose of Unit 4 is to provide students with crucial informat</vt:lpstr>
      <vt:lpstr/>
      <vt:lpstr>Lesson 1: Learning About My Rights &amp; Responsibilities in High School</vt:lpstr>
      <vt:lpstr/>
      <vt:lpstr>Lesson 2: Learning About My Rights &amp; Responsibilities After High School</vt:lpstr>
      <vt:lpstr/>
      <vt:lpstr/>
      <vt:lpstr>Lesson 3: Where Do I Go From Here?</vt:lpstr>
      <vt:lpstr/>
      <vt:lpstr>Unit 4: Understanding My Rights &amp; Responsibilities</vt:lpstr>
      <vt:lpstr/>
      <vt:lpstr>Lesson 1</vt:lpstr>
      <vt:lpstr>TIME: 45-60 minutes</vt:lpstr>
      <vt:lpstr>OBJECTIVES </vt:lpstr>
      <vt:lpstr>MATERIALS </vt:lpstr>
      <vt:lpstr>LESSON OPENING </vt:lpstr>
      <vt:lpstr>Provide students an opportunity to share their thoughts and ideas.</vt:lpstr>
      <vt:lpstr>PROCEDURE</vt:lpstr>
      <vt:lpstr>1. Introduce, define and discuss the terms “rights” and “responsibilities”.</vt:lpstr>
      <vt:lpstr>Write the words “rights” and “responsibilities” on the board.</vt:lpstr>
      <vt:lpstr>2. Class discussion point: Introduce, define and discuss the Individuals with Di</vt:lpstr>
      <vt:lpstr>Note to teacher: Important point about Child Find</vt:lpstr>
      <vt:lpstr>Note to teacher: Important points about FAPE</vt:lpstr>
      <vt:lpstr>FAPE:</vt:lpstr>
      <vt:lpstr>Note to teacher: Important points about accommodations</vt:lpstr>
      <vt:lpstr>Note to teacher: Important point about modifications</vt:lpstr>
      <vt:lpstr>3. Discussion point(s): Have students create a list of their accommodations and </vt:lpstr>
      <vt:lpstr>Extension Activity: Have students work in small groups to create a written state</vt:lpstr>
      <vt:lpstr/>
      <vt:lpstr/>
      <vt:lpstr>If, under State law, a young adult with a disability who has reached the age of </vt:lpstr>
      <vt:lpstr/>
      <vt:lpstr>* Taken from the Policies and Procedures for Special Education in Oklahoma (2007</vt:lpstr>
      <vt:lpstr>LESSON CLOSURE</vt:lpstr>
      <vt:lpstr>STUDENT EVALUATION</vt:lpstr>
      <vt:lpstr>Lesson 2</vt:lpstr>
      <vt:lpstr>TIME: 45-60 minutes</vt:lpstr>
      <vt:lpstr>OBJECTIVES </vt:lpstr>
      <vt:lpstr>MATERIALS </vt:lpstr>
      <vt:lpstr>LESSON OPENING </vt:lpstr>
      <vt:lpstr>PROCEDURE</vt:lpstr>
      <vt:lpstr/>
      <vt:lpstr>LESSON CLOSURE</vt:lpstr>
      <vt:lpstr>STUDENT EVALUATION</vt:lpstr>
      <vt:lpstr>Lesson 3</vt:lpstr>
      <vt:lpstr>TIME: 45-60 minutes</vt:lpstr>
      <vt:lpstr>OBJECTIVES </vt:lpstr>
      <vt:lpstr>MATERIALS </vt:lpstr>
      <vt:lpstr>LESSON OPENING </vt:lpstr>
      <vt:lpstr>PROCEDURE</vt:lpstr>
      <vt:lpstr/>
      <vt:lpstr>LESSON CLOSURE</vt:lpstr>
      <vt:lpstr>STUDENT EVALUATION</vt:lpstr>
    </vt:vector>
  </TitlesOfParts>
  <Company>OU</Company>
  <LinksUpToDate>false</LinksUpToDate>
  <CharactersWithSpaces>39735</CharactersWithSpaces>
  <SharedDoc>false</SharedDoc>
  <HLinks>
    <vt:vector size="6" baseType="variant">
      <vt:variant>
        <vt:i4>1769577</vt:i4>
      </vt:variant>
      <vt:variant>
        <vt:i4>0</vt:i4>
      </vt:variant>
      <vt:variant>
        <vt:i4>0</vt:i4>
      </vt:variant>
      <vt:variant>
        <vt:i4>5</vt:i4>
      </vt:variant>
      <vt:variant>
        <vt:lpwstr>http://www.ncld.org/publications-a-more/checklists-worksheets-a-forms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Cantley</dc:creator>
  <cp:keywords/>
  <cp:lastModifiedBy>Donna Willis</cp:lastModifiedBy>
  <cp:revision>2</cp:revision>
  <cp:lastPrinted>2011-12-08T18:10:00Z</cp:lastPrinted>
  <dcterms:created xsi:type="dcterms:W3CDTF">2014-10-17T19:34:00Z</dcterms:created>
  <dcterms:modified xsi:type="dcterms:W3CDTF">2014-10-17T19:34:00Z</dcterms:modified>
</cp:coreProperties>
</file>