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6C" w:rsidRPr="00D40AE8" w:rsidRDefault="00D40AE8" w:rsidP="00D40AE8">
      <w:pPr>
        <w:spacing w:after="0" w:line="240" w:lineRule="auto"/>
        <w:jc w:val="center"/>
        <w:rPr>
          <w:b/>
          <w:sz w:val="28"/>
          <w:szCs w:val="28"/>
        </w:rPr>
      </w:pPr>
      <w:r w:rsidRPr="00D40AE8">
        <w:rPr>
          <w:b/>
          <w:sz w:val="28"/>
          <w:szCs w:val="28"/>
        </w:rPr>
        <w:t>Unit 5 Notes</w:t>
      </w:r>
    </w:p>
    <w:p w:rsidR="00D40AE8" w:rsidRPr="00D40AE8" w:rsidRDefault="00D40AE8" w:rsidP="00D40AE8">
      <w:pPr>
        <w:spacing w:after="0" w:line="240" w:lineRule="auto"/>
        <w:jc w:val="center"/>
        <w:rPr>
          <w:b/>
          <w:sz w:val="28"/>
          <w:szCs w:val="28"/>
        </w:rPr>
      </w:pPr>
      <w:r w:rsidRPr="00D40AE8">
        <w:rPr>
          <w:b/>
          <w:sz w:val="28"/>
          <w:szCs w:val="28"/>
        </w:rPr>
        <w:t xml:space="preserve">Learning How to Communicate Effectively </w:t>
      </w:r>
    </w:p>
    <w:p w:rsidR="00D40AE8" w:rsidRDefault="00D40AE8" w:rsidP="00D40AE8">
      <w:pPr>
        <w:spacing w:after="0"/>
        <w:contextualSpacing/>
        <w:jc w:val="center"/>
      </w:pPr>
    </w:p>
    <w:p w:rsidR="00D40AE8" w:rsidRPr="00D40AE8" w:rsidRDefault="00D40AE8" w:rsidP="00D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  <w:r w:rsidRPr="00D40AE8">
        <w:rPr>
          <w:b/>
          <w:sz w:val="28"/>
          <w:szCs w:val="28"/>
        </w:rPr>
        <w:t>Verbal Communication</w:t>
      </w:r>
      <w:r w:rsidRPr="00D40AE8">
        <w:rPr>
          <w:sz w:val="28"/>
          <w:szCs w:val="28"/>
        </w:rPr>
        <w:t xml:space="preserve">- </w:t>
      </w:r>
    </w:p>
    <w:p w:rsidR="00D40AE8" w:rsidRPr="00D40AE8" w:rsidRDefault="00D40AE8" w:rsidP="00D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</w:p>
    <w:p w:rsidR="00D40AE8" w:rsidRPr="00D40AE8" w:rsidRDefault="00D40AE8" w:rsidP="00D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  <w:r w:rsidRPr="00D40AE8">
        <w:rPr>
          <w:b/>
          <w:sz w:val="28"/>
          <w:szCs w:val="28"/>
        </w:rPr>
        <w:t>Examples</w:t>
      </w:r>
      <w:r w:rsidRPr="00D40AE8">
        <w:rPr>
          <w:sz w:val="28"/>
          <w:szCs w:val="28"/>
        </w:rPr>
        <w:t>-</w:t>
      </w:r>
    </w:p>
    <w:p w:rsidR="00D40AE8" w:rsidRPr="00D40AE8" w:rsidRDefault="00D40AE8" w:rsidP="00D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</w:p>
    <w:p w:rsidR="00D40AE8" w:rsidRDefault="00D40AE8" w:rsidP="00D40AE8">
      <w:pPr>
        <w:contextualSpacing/>
        <w:rPr>
          <w:sz w:val="28"/>
          <w:szCs w:val="28"/>
        </w:rPr>
      </w:pPr>
    </w:p>
    <w:p w:rsidR="00271DF1" w:rsidRPr="00D40AE8" w:rsidRDefault="00271DF1" w:rsidP="00D40AE8">
      <w:pPr>
        <w:contextualSpacing/>
        <w:rPr>
          <w:sz w:val="28"/>
          <w:szCs w:val="28"/>
        </w:rPr>
      </w:pPr>
    </w:p>
    <w:p w:rsidR="00D40AE8" w:rsidRPr="00D40AE8" w:rsidRDefault="00D40AE8" w:rsidP="00D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  <w:r w:rsidRPr="00D40AE8">
        <w:rPr>
          <w:b/>
          <w:sz w:val="28"/>
          <w:szCs w:val="28"/>
        </w:rPr>
        <w:t>Non-verbal Communication</w:t>
      </w:r>
      <w:r w:rsidRPr="00D40AE8">
        <w:rPr>
          <w:sz w:val="28"/>
          <w:szCs w:val="28"/>
        </w:rPr>
        <w:t xml:space="preserve">- </w:t>
      </w:r>
    </w:p>
    <w:p w:rsidR="00D40AE8" w:rsidRPr="00D40AE8" w:rsidRDefault="00D40AE8" w:rsidP="00D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</w:p>
    <w:p w:rsidR="00D40AE8" w:rsidRPr="00D40AE8" w:rsidRDefault="00D40AE8" w:rsidP="00D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  <w:r w:rsidRPr="00D40AE8">
        <w:rPr>
          <w:b/>
          <w:sz w:val="28"/>
          <w:szCs w:val="28"/>
        </w:rPr>
        <w:t>Examples</w:t>
      </w:r>
      <w:r w:rsidRPr="00D40AE8">
        <w:rPr>
          <w:sz w:val="28"/>
          <w:szCs w:val="28"/>
        </w:rPr>
        <w:t>-</w:t>
      </w:r>
    </w:p>
    <w:p w:rsidR="00D40AE8" w:rsidRPr="00D40AE8" w:rsidRDefault="00D40AE8" w:rsidP="00D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</w:p>
    <w:p w:rsidR="00D40AE8" w:rsidRDefault="00D40AE8">
      <w:pPr>
        <w:contextualSpacing/>
        <w:rPr>
          <w:sz w:val="28"/>
          <w:szCs w:val="28"/>
        </w:rPr>
      </w:pPr>
    </w:p>
    <w:p w:rsidR="00271DF1" w:rsidRPr="00D40AE8" w:rsidRDefault="00271DF1">
      <w:pPr>
        <w:contextualSpacing/>
        <w:rPr>
          <w:sz w:val="28"/>
          <w:szCs w:val="28"/>
        </w:rPr>
      </w:pPr>
    </w:p>
    <w:p w:rsidR="00D40AE8" w:rsidRPr="00D40AE8" w:rsidRDefault="00D40AE8" w:rsidP="00D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  <w:r w:rsidRPr="00D40AE8">
        <w:rPr>
          <w:b/>
          <w:sz w:val="28"/>
          <w:szCs w:val="28"/>
        </w:rPr>
        <w:t>Audience</w:t>
      </w:r>
      <w:r w:rsidRPr="00D40AE8">
        <w:rPr>
          <w:sz w:val="28"/>
          <w:szCs w:val="28"/>
        </w:rPr>
        <w:t>-</w:t>
      </w:r>
    </w:p>
    <w:p w:rsidR="00D40AE8" w:rsidRPr="00D40AE8" w:rsidRDefault="00D40AE8" w:rsidP="00D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</w:p>
    <w:p w:rsidR="00D40AE8" w:rsidRDefault="00D40AE8" w:rsidP="00D40AE8">
      <w:pPr>
        <w:contextualSpacing/>
        <w:rPr>
          <w:sz w:val="28"/>
          <w:szCs w:val="28"/>
        </w:rPr>
      </w:pPr>
    </w:p>
    <w:p w:rsidR="00271DF1" w:rsidRPr="00D40AE8" w:rsidRDefault="00271DF1" w:rsidP="00D40AE8">
      <w:pPr>
        <w:contextualSpacing/>
        <w:rPr>
          <w:sz w:val="28"/>
          <w:szCs w:val="28"/>
        </w:rPr>
      </w:pPr>
    </w:p>
    <w:p w:rsidR="00D40AE8" w:rsidRPr="00D40AE8" w:rsidRDefault="00D40AE8" w:rsidP="00D40AE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  <w:r w:rsidRPr="00D40AE8">
        <w:rPr>
          <w:b/>
          <w:sz w:val="28"/>
          <w:szCs w:val="28"/>
        </w:rPr>
        <w:t>Purpose</w:t>
      </w:r>
      <w:r w:rsidRPr="00D40AE8">
        <w:rPr>
          <w:sz w:val="28"/>
          <w:szCs w:val="28"/>
        </w:rPr>
        <w:t>-</w:t>
      </w:r>
    </w:p>
    <w:p w:rsidR="00D40AE8" w:rsidRPr="00D40AE8" w:rsidRDefault="00D40AE8" w:rsidP="00D40AE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contextualSpacing/>
        <w:rPr>
          <w:sz w:val="28"/>
          <w:szCs w:val="28"/>
        </w:rPr>
      </w:pPr>
    </w:p>
    <w:p w:rsidR="00D40AE8" w:rsidRDefault="00D40AE8" w:rsidP="00D40AE8">
      <w:pPr>
        <w:contextualSpacing/>
        <w:rPr>
          <w:sz w:val="28"/>
          <w:szCs w:val="28"/>
        </w:rPr>
      </w:pPr>
    </w:p>
    <w:p w:rsidR="00271DF1" w:rsidRPr="00D40AE8" w:rsidRDefault="00271DF1" w:rsidP="00D40AE8">
      <w:pPr>
        <w:contextualSpacing/>
        <w:rPr>
          <w:sz w:val="28"/>
          <w:szCs w:val="28"/>
        </w:rPr>
      </w:pPr>
    </w:p>
    <w:p w:rsidR="00D40AE8" w:rsidRPr="00D40AE8" w:rsidRDefault="00D40AE8" w:rsidP="0027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b/>
          <w:sz w:val="28"/>
          <w:szCs w:val="28"/>
        </w:rPr>
      </w:pPr>
      <w:r w:rsidRPr="00D40AE8">
        <w:rPr>
          <w:b/>
          <w:sz w:val="28"/>
          <w:szCs w:val="28"/>
        </w:rPr>
        <w:t>S-</w:t>
      </w:r>
    </w:p>
    <w:p w:rsidR="00D40AE8" w:rsidRPr="00D40AE8" w:rsidRDefault="00D40AE8" w:rsidP="0027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b/>
          <w:sz w:val="28"/>
          <w:szCs w:val="28"/>
        </w:rPr>
      </w:pPr>
      <w:r w:rsidRPr="00D40AE8">
        <w:rPr>
          <w:b/>
          <w:sz w:val="28"/>
          <w:szCs w:val="28"/>
        </w:rPr>
        <w:t>H-</w:t>
      </w:r>
    </w:p>
    <w:p w:rsidR="00D40AE8" w:rsidRPr="00D40AE8" w:rsidRDefault="00D40AE8" w:rsidP="0027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b/>
          <w:sz w:val="28"/>
          <w:szCs w:val="28"/>
        </w:rPr>
      </w:pPr>
      <w:r w:rsidRPr="00D40AE8">
        <w:rPr>
          <w:b/>
          <w:sz w:val="28"/>
          <w:szCs w:val="28"/>
        </w:rPr>
        <w:t>A-</w:t>
      </w:r>
    </w:p>
    <w:p w:rsidR="00D40AE8" w:rsidRPr="00D40AE8" w:rsidRDefault="00D40AE8" w:rsidP="0027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b/>
          <w:sz w:val="28"/>
          <w:szCs w:val="28"/>
        </w:rPr>
      </w:pPr>
      <w:r w:rsidRPr="00D40AE8">
        <w:rPr>
          <w:b/>
          <w:sz w:val="28"/>
          <w:szCs w:val="28"/>
        </w:rPr>
        <w:t>R-</w:t>
      </w:r>
    </w:p>
    <w:p w:rsidR="00D40AE8" w:rsidRPr="00D40AE8" w:rsidRDefault="00D40AE8" w:rsidP="00271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b/>
          <w:sz w:val="28"/>
          <w:szCs w:val="28"/>
        </w:rPr>
      </w:pPr>
      <w:r w:rsidRPr="00D40AE8">
        <w:rPr>
          <w:b/>
          <w:sz w:val="28"/>
          <w:szCs w:val="28"/>
        </w:rPr>
        <w:t xml:space="preserve">E- </w:t>
      </w:r>
      <w:bookmarkStart w:id="0" w:name="_GoBack"/>
      <w:bookmarkEnd w:id="0"/>
    </w:p>
    <w:sectPr w:rsidR="00D40AE8" w:rsidRPr="00D40AE8" w:rsidSect="00D40AE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AA" w:rsidRDefault="005F6BAA" w:rsidP="005F6BAA">
      <w:pPr>
        <w:spacing w:after="0" w:line="240" w:lineRule="auto"/>
      </w:pPr>
      <w:r>
        <w:separator/>
      </w:r>
    </w:p>
  </w:endnote>
  <w:endnote w:type="continuationSeparator" w:id="0">
    <w:p w:rsidR="005F6BAA" w:rsidRDefault="005F6BAA" w:rsidP="005F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F1" w:rsidRPr="00271DF1" w:rsidRDefault="00271DF1" w:rsidP="00271DF1">
    <w:pPr>
      <w:spacing w:after="0" w:line="240" w:lineRule="auto"/>
      <w:ind w:right="360"/>
      <w:rPr>
        <w:rFonts w:ascii="Cambria" w:eastAsia="ＭＳ 明朝" w:hAnsi="Cambria" w:cs="Times New Roman"/>
        <w:i/>
        <w:sz w:val="18"/>
        <w:szCs w:val="18"/>
      </w:rPr>
    </w:pPr>
    <w:r w:rsidRPr="00271DF1">
      <w:rPr>
        <w:rFonts w:ascii="Cambria" w:eastAsia="ＭＳ 明朝" w:hAnsi="Cambria" w:cs="Times New Roman"/>
        <w:i/>
        <w:sz w:val="18"/>
        <w:szCs w:val="18"/>
      </w:rPr>
      <w:t>ME! Lessons for Teaching Self-Awareness and Self-Advocacy – Updated 9/14</w:t>
    </w:r>
  </w:p>
  <w:p w:rsidR="00271DF1" w:rsidRDefault="00271DF1" w:rsidP="00271DF1">
    <w:pPr>
      <w:pStyle w:val="Footer"/>
    </w:pPr>
    <w:r w:rsidRPr="00271DF1">
      <w:rPr>
        <w:rFonts w:ascii="Cambria" w:eastAsia="ＭＳ 明朝" w:hAnsi="Cambria" w:cs="Times New Roman"/>
        <w:i/>
        <w:sz w:val="18"/>
        <w:szCs w:val="18"/>
      </w:rPr>
      <w:t>© 2015 Board of Regents of The University of Oklahoma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AA" w:rsidRDefault="005F6BAA" w:rsidP="005F6BAA">
      <w:pPr>
        <w:spacing w:after="0" w:line="240" w:lineRule="auto"/>
      </w:pPr>
      <w:r>
        <w:separator/>
      </w:r>
    </w:p>
  </w:footnote>
  <w:footnote w:type="continuationSeparator" w:id="0">
    <w:p w:rsidR="005F6BAA" w:rsidRDefault="005F6BAA" w:rsidP="005F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AA" w:rsidRDefault="005F6BAA" w:rsidP="005F6BAA">
    <w:pPr>
      <w:pStyle w:val="Header"/>
      <w:jc w:val="right"/>
    </w:pPr>
    <w:r>
      <w:t>Worksheet 5-1</w:t>
    </w:r>
  </w:p>
  <w:p w:rsidR="005F6BAA" w:rsidRDefault="005F6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E8"/>
    <w:rsid w:val="00271DF1"/>
    <w:rsid w:val="005F6BAA"/>
    <w:rsid w:val="00693E2D"/>
    <w:rsid w:val="00844692"/>
    <w:rsid w:val="00933FEF"/>
    <w:rsid w:val="00D022B1"/>
    <w:rsid w:val="00D40AE8"/>
    <w:rsid w:val="00D6142B"/>
    <w:rsid w:val="00D80C0F"/>
    <w:rsid w:val="00D9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AA"/>
  </w:style>
  <w:style w:type="paragraph" w:styleId="Footer">
    <w:name w:val="footer"/>
    <w:basedOn w:val="Normal"/>
    <w:link w:val="FooterChar"/>
    <w:uiPriority w:val="99"/>
    <w:unhideWhenUsed/>
    <w:rsid w:val="005F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AA"/>
  </w:style>
  <w:style w:type="paragraph" w:styleId="BalloonText">
    <w:name w:val="Balloon Text"/>
    <w:basedOn w:val="Normal"/>
    <w:link w:val="BalloonTextChar"/>
    <w:uiPriority w:val="99"/>
    <w:semiHidden/>
    <w:unhideWhenUsed/>
    <w:rsid w:val="005F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AA"/>
  </w:style>
  <w:style w:type="paragraph" w:styleId="Footer">
    <w:name w:val="footer"/>
    <w:basedOn w:val="Normal"/>
    <w:link w:val="FooterChar"/>
    <w:uiPriority w:val="99"/>
    <w:unhideWhenUsed/>
    <w:rsid w:val="005F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AA"/>
  </w:style>
  <w:style w:type="paragraph" w:styleId="BalloonText">
    <w:name w:val="Balloon Text"/>
    <w:basedOn w:val="Normal"/>
    <w:link w:val="BalloonTextChar"/>
    <w:uiPriority w:val="99"/>
    <w:semiHidden/>
    <w:unhideWhenUsed/>
    <w:rsid w:val="005F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Macintosh Word</Application>
  <DocSecurity>0</DocSecurity>
  <Lines>1</Lines>
  <Paragraphs>1</Paragraphs>
  <ScaleCrop>false</ScaleCrop>
  <Company>HCPS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Donna Willis</cp:lastModifiedBy>
  <cp:revision>2</cp:revision>
  <dcterms:created xsi:type="dcterms:W3CDTF">2014-10-17T19:37:00Z</dcterms:created>
  <dcterms:modified xsi:type="dcterms:W3CDTF">2014-10-17T19:37:00Z</dcterms:modified>
</cp:coreProperties>
</file>