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00C85" w14:textId="27C7D459" w:rsidR="006D7E07" w:rsidRDefault="008228C8" w:rsidP="000C0F85">
      <w:pPr>
        <w:widowControl w:val="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RITA KERESZTESI</w:t>
      </w:r>
    </w:p>
    <w:p w14:paraId="40F60925" w14:textId="5721EEE6" w:rsidR="008228C8" w:rsidRDefault="008228C8" w:rsidP="000C0F85">
      <w:pPr>
        <w:widowControl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Professor, English</w:t>
      </w:r>
    </w:p>
    <w:p w14:paraId="0B21EE8E" w14:textId="22B39E75" w:rsidR="008228C8" w:rsidRDefault="008228C8" w:rsidP="000C0F85">
      <w:pPr>
        <w:widowControl w:val="0"/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University of Oklahoma</w:t>
      </w:r>
    </w:p>
    <w:p w14:paraId="3065F74B" w14:textId="01B88CB5" w:rsidR="008228C8" w:rsidRDefault="008228C8" w:rsidP="000C0F85">
      <w:pPr>
        <w:widowControl w:val="0"/>
        <w:jc w:val="center"/>
        <w:rPr>
          <w:rFonts w:ascii="Times New Roman" w:hAnsi="Times New Roman"/>
          <w:bCs/>
        </w:rPr>
      </w:pPr>
      <w:hyperlink r:id="rId6" w:history="1">
        <w:r w:rsidRPr="00FD5ACE">
          <w:rPr>
            <w:rStyle w:val="Hyperlink"/>
            <w:rFonts w:ascii="Times New Roman" w:hAnsi="Times New Roman"/>
            <w:bCs/>
          </w:rPr>
          <w:t>ritak@ou.edu</w:t>
        </w:r>
      </w:hyperlink>
    </w:p>
    <w:p w14:paraId="240CF6DF" w14:textId="25F12D6B" w:rsidR="008228C8" w:rsidRDefault="008228C8" w:rsidP="000C0F85">
      <w:pPr>
        <w:widowControl w:val="0"/>
        <w:jc w:val="center"/>
        <w:rPr>
          <w:rFonts w:ascii="Times New Roman" w:hAnsi="Times New Roman"/>
          <w:bCs/>
        </w:rPr>
      </w:pPr>
      <w:hyperlink r:id="rId7" w:history="1">
        <w:r w:rsidRPr="00FD5ACE">
          <w:rPr>
            <w:rStyle w:val="Hyperlink"/>
            <w:rFonts w:ascii="Times New Roman" w:hAnsi="Times New Roman"/>
            <w:bCs/>
          </w:rPr>
          <w:t>ritakeresztesi2@gmail.com</w:t>
        </w:r>
      </w:hyperlink>
    </w:p>
    <w:p w14:paraId="4FE76FD7" w14:textId="77777777" w:rsidR="005250BD" w:rsidRPr="00063E9D" w:rsidRDefault="005250BD" w:rsidP="004D71EA">
      <w:pPr>
        <w:widowControl w:val="0"/>
        <w:rPr>
          <w:rFonts w:ascii="Times New Roman" w:hAnsi="Times New Roman"/>
          <w:b/>
        </w:rPr>
      </w:pPr>
    </w:p>
    <w:p w14:paraId="5CE59CE4" w14:textId="77777777" w:rsidR="005849CF" w:rsidRPr="00063E9D" w:rsidRDefault="005849CF" w:rsidP="004D71EA">
      <w:pPr>
        <w:widowControl w:val="0"/>
        <w:rPr>
          <w:rFonts w:ascii="Times New Roman" w:hAnsi="Times New Roman"/>
          <w:b/>
        </w:rPr>
      </w:pPr>
      <w:r w:rsidRPr="00063E9D">
        <w:rPr>
          <w:rFonts w:ascii="Times New Roman" w:hAnsi="Times New Roman"/>
          <w:b/>
          <w:smallCaps/>
        </w:rPr>
        <w:t>Current and Past Academic Positions:</w:t>
      </w:r>
    </w:p>
    <w:p w14:paraId="0B914043" w14:textId="7F590EAA" w:rsidR="00DB2C0F" w:rsidRDefault="00DB2C0F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Professor</w:t>
      </w:r>
      <w:r w:rsidR="00C0156A">
        <w:rPr>
          <w:rFonts w:ascii="Times New Roman" w:hAnsi="Times New Roman"/>
        </w:rPr>
        <w:t xml:space="preserve">, Department of </w:t>
      </w:r>
      <w:r>
        <w:rPr>
          <w:rFonts w:ascii="Times New Roman" w:hAnsi="Times New Roman"/>
        </w:rPr>
        <w:t>English, University of Oklahoma (2022 to present)</w:t>
      </w:r>
    </w:p>
    <w:p w14:paraId="6FC0C3B2" w14:textId="371A19B5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Associate Professor</w:t>
      </w:r>
      <w:r w:rsidR="00C0156A">
        <w:rPr>
          <w:rFonts w:ascii="Times New Roman" w:hAnsi="Times New Roman"/>
        </w:rPr>
        <w:t>, Department</w:t>
      </w:r>
      <w:r w:rsidRPr="00063E9D">
        <w:rPr>
          <w:rFonts w:ascii="Times New Roman" w:hAnsi="Times New Roman"/>
        </w:rPr>
        <w:t xml:space="preserve"> of English, University of Oklahoma (2006 to </w:t>
      </w:r>
      <w:r w:rsidR="00DB2C0F">
        <w:rPr>
          <w:rFonts w:ascii="Times New Roman" w:hAnsi="Times New Roman"/>
        </w:rPr>
        <w:t>2022</w:t>
      </w:r>
      <w:r w:rsidRPr="00063E9D">
        <w:rPr>
          <w:rFonts w:ascii="Times New Roman" w:hAnsi="Times New Roman"/>
        </w:rPr>
        <w:t xml:space="preserve">)  </w:t>
      </w:r>
    </w:p>
    <w:p w14:paraId="512080F2" w14:textId="21F2CCAA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Assistant Professor</w:t>
      </w:r>
      <w:r w:rsidR="00C0156A">
        <w:rPr>
          <w:rFonts w:ascii="Times New Roman" w:hAnsi="Times New Roman"/>
        </w:rPr>
        <w:t>, Department</w:t>
      </w:r>
      <w:r w:rsidRPr="00063E9D">
        <w:rPr>
          <w:rFonts w:ascii="Times New Roman" w:hAnsi="Times New Roman"/>
        </w:rPr>
        <w:t xml:space="preserve"> of English, University of Oklahoma (2000 to 2006)</w:t>
      </w:r>
    </w:p>
    <w:p w14:paraId="66FF925D" w14:textId="3AA431AC" w:rsidR="005849CF" w:rsidRPr="00063E9D" w:rsidRDefault="00450A91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African Studies Institute</w:t>
      </w:r>
      <w:r w:rsidR="00E74995" w:rsidRPr="00063E9D">
        <w:rPr>
          <w:rFonts w:ascii="Times New Roman" w:hAnsi="Times New Roman"/>
        </w:rPr>
        <w:t xml:space="preserve">, </w:t>
      </w:r>
      <w:r w:rsidR="00237E89">
        <w:rPr>
          <w:rFonts w:ascii="Times New Roman" w:hAnsi="Times New Roman"/>
        </w:rPr>
        <w:t>University of Oklahoma</w:t>
      </w:r>
      <w:r w:rsidR="00667962" w:rsidRPr="00063E9D">
        <w:rPr>
          <w:rFonts w:ascii="Times New Roman" w:hAnsi="Times New Roman"/>
        </w:rPr>
        <w:t xml:space="preserve">, Executive Committee </w:t>
      </w:r>
      <w:r w:rsidR="00E74995" w:rsidRPr="00063E9D">
        <w:rPr>
          <w:rFonts w:ascii="Times New Roman" w:hAnsi="Times New Roman"/>
        </w:rPr>
        <w:t xml:space="preserve">(2019 to </w:t>
      </w:r>
      <w:r w:rsidR="00237E89">
        <w:rPr>
          <w:rFonts w:ascii="Times New Roman" w:hAnsi="Times New Roman"/>
        </w:rPr>
        <w:t>present</w:t>
      </w:r>
      <w:r w:rsidR="00E74995" w:rsidRPr="00063E9D">
        <w:rPr>
          <w:rFonts w:ascii="Times New Roman" w:hAnsi="Times New Roman"/>
        </w:rPr>
        <w:t>)</w:t>
      </w:r>
    </w:p>
    <w:p w14:paraId="759EDA71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</w:p>
    <w:p w14:paraId="6A2F0707" w14:textId="77777777" w:rsidR="005849CF" w:rsidRPr="00063E9D" w:rsidRDefault="005849CF" w:rsidP="004D71EA">
      <w:pPr>
        <w:pStyle w:val="Heading2"/>
        <w:rPr>
          <w:i w:val="0"/>
          <w:smallCaps/>
        </w:rPr>
      </w:pPr>
      <w:r w:rsidRPr="00063E9D">
        <w:rPr>
          <w:i w:val="0"/>
          <w:smallCaps/>
        </w:rPr>
        <w:t>Education:</w:t>
      </w:r>
    </w:p>
    <w:p w14:paraId="509FC00C" w14:textId="620EFEE3" w:rsidR="005849CF" w:rsidRPr="00063E9D" w:rsidRDefault="005849CF" w:rsidP="00A37236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Ph.D. in Literature, December 1999, University of California at Santa Cruz. </w:t>
      </w:r>
    </w:p>
    <w:p w14:paraId="1B976CCB" w14:textId="77777777" w:rsidR="005849CF" w:rsidRPr="00063E9D" w:rsidRDefault="005849CF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M.A. in Literature, June 1997, University of California at Santa Cruz.</w:t>
      </w:r>
      <w:r w:rsidRPr="00063E9D">
        <w:rPr>
          <w:rFonts w:ascii="Times New Roman" w:hAnsi="Times New Roman"/>
        </w:rPr>
        <w:tab/>
      </w:r>
    </w:p>
    <w:p w14:paraId="1AAEBB86" w14:textId="77777777" w:rsidR="00A37236" w:rsidRDefault="005849CF" w:rsidP="00A37236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B.A. in Literature, June 1983, University of </w:t>
      </w:r>
      <w:proofErr w:type="spellStart"/>
      <w:r w:rsidRPr="00063E9D">
        <w:rPr>
          <w:rFonts w:ascii="Times New Roman" w:hAnsi="Times New Roman"/>
        </w:rPr>
        <w:t>Pécs</w:t>
      </w:r>
      <w:proofErr w:type="spellEnd"/>
      <w:r w:rsidRPr="00063E9D">
        <w:rPr>
          <w:rFonts w:ascii="Times New Roman" w:hAnsi="Times New Roman"/>
        </w:rPr>
        <w:t xml:space="preserve"> (formerly Janus </w:t>
      </w:r>
      <w:proofErr w:type="spellStart"/>
      <w:r w:rsidRPr="00063E9D">
        <w:rPr>
          <w:rFonts w:ascii="Times New Roman" w:hAnsi="Times New Roman"/>
        </w:rPr>
        <w:t>Pannonius</w:t>
      </w:r>
      <w:proofErr w:type="spellEnd"/>
      <w:r w:rsidR="004D71EA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University)</w:t>
      </w:r>
      <w:r w:rsidR="004D71EA">
        <w:rPr>
          <w:rFonts w:ascii="Times New Roman" w:hAnsi="Times New Roman"/>
        </w:rPr>
        <w:t xml:space="preserve"> </w:t>
      </w:r>
    </w:p>
    <w:p w14:paraId="1B3578D2" w14:textId="02448BAA" w:rsidR="005849CF" w:rsidRPr="00A37236" w:rsidRDefault="005849CF" w:rsidP="00A37236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Hungary. (Exchange student in Exeter, England for one semester, Spring 1982)</w:t>
      </w:r>
    </w:p>
    <w:p w14:paraId="6A3EA470" w14:textId="77777777" w:rsidR="005849CF" w:rsidRPr="00063E9D" w:rsidRDefault="005849CF" w:rsidP="004D71EA">
      <w:pPr>
        <w:pStyle w:val="BodyTextIndent3"/>
        <w:ind w:left="0" w:firstLine="0"/>
        <w:rPr>
          <w:rFonts w:ascii="Times New Roman" w:hAnsi="Times New Roman"/>
          <w:b/>
        </w:rPr>
      </w:pPr>
    </w:p>
    <w:p w14:paraId="00374BCF" w14:textId="77777777" w:rsidR="005849CF" w:rsidRPr="00063E9D" w:rsidRDefault="005849CF" w:rsidP="004D71EA">
      <w:pPr>
        <w:pStyle w:val="Heading2"/>
        <w:rPr>
          <w:i w:val="0"/>
          <w:smallCaps/>
        </w:rPr>
      </w:pPr>
      <w:r w:rsidRPr="00063E9D">
        <w:rPr>
          <w:i w:val="0"/>
          <w:smallCaps/>
        </w:rPr>
        <w:t>Publications:</w:t>
      </w:r>
    </w:p>
    <w:p w14:paraId="5F140390" w14:textId="7207F90C" w:rsidR="004D3350" w:rsidRPr="000950A4" w:rsidRDefault="008228C8" w:rsidP="004D71EA">
      <w:pPr>
        <w:ind w:left="90" w:hanging="90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Monographs</w:t>
      </w:r>
      <w:r w:rsidR="005849CF" w:rsidRPr="000950A4">
        <w:rPr>
          <w:rFonts w:ascii="Times New Roman" w:hAnsi="Times New Roman"/>
        </w:rPr>
        <w:t xml:space="preserve"> </w:t>
      </w:r>
    </w:p>
    <w:p w14:paraId="0B4016E4" w14:textId="77777777" w:rsidR="00A72564" w:rsidRDefault="001F6C2D" w:rsidP="004D71EA">
      <w:pPr>
        <w:pStyle w:val="BodyTextIndent"/>
        <w:spacing w:after="0"/>
        <w:ind w:left="0"/>
        <w:rPr>
          <w:rFonts w:ascii="Times New Roman" w:hAnsi="Times New Roman"/>
          <w:iCs/>
        </w:rPr>
      </w:pPr>
      <w:r w:rsidRPr="000950A4">
        <w:rPr>
          <w:rFonts w:ascii="Times New Roman" w:eastAsiaTheme="minorHAnsi" w:hAnsi="Times New Roman"/>
          <w:i/>
          <w:iCs/>
        </w:rPr>
        <w:t>Literary Black Power in the Caribbean: Fiction, Music and Film</w:t>
      </w:r>
      <w:r w:rsidRPr="000950A4">
        <w:rPr>
          <w:rFonts w:ascii="Times New Roman" w:hAnsi="Times New Roman"/>
          <w:i/>
        </w:rPr>
        <w:t xml:space="preserve"> </w:t>
      </w:r>
    </w:p>
    <w:p w14:paraId="186025ED" w14:textId="55941549" w:rsidR="001F6C2D" w:rsidRPr="000950A4" w:rsidRDefault="001F6C2D" w:rsidP="00A72564">
      <w:pPr>
        <w:pStyle w:val="BodyTextIndent"/>
        <w:spacing w:after="0"/>
        <w:ind w:left="720"/>
        <w:rPr>
          <w:rFonts w:ascii="Times New Roman" w:hAnsi="Times New Roman"/>
          <w:iCs/>
        </w:rPr>
      </w:pPr>
      <w:r w:rsidRPr="000950A4">
        <w:rPr>
          <w:rFonts w:ascii="Times New Roman" w:hAnsi="Times New Roman"/>
          <w:iCs/>
        </w:rPr>
        <w:t>New York, NY: Routledge/Francis &amp; Taylor Group,</w:t>
      </w:r>
      <w:r w:rsidR="008F659D">
        <w:rPr>
          <w:rFonts w:ascii="Times New Roman" w:hAnsi="Times New Roman"/>
          <w:iCs/>
        </w:rPr>
        <w:t xml:space="preserve"> </w:t>
      </w:r>
      <w:r w:rsidRPr="000950A4">
        <w:rPr>
          <w:rFonts w:ascii="Times New Roman" w:hAnsi="Times New Roman"/>
          <w:iCs/>
        </w:rPr>
        <w:t>202</w:t>
      </w:r>
      <w:r w:rsidR="00283705">
        <w:rPr>
          <w:rFonts w:ascii="Times New Roman" w:hAnsi="Times New Roman"/>
          <w:iCs/>
        </w:rPr>
        <w:t>0</w:t>
      </w:r>
      <w:r w:rsidR="008F659D">
        <w:rPr>
          <w:rFonts w:ascii="Times New Roman" w:hAnsi="Times New Roman"/>
          <w:iCs/>
        </w:rPr>
        <w:t xml:space="preserve"> (hardback) and </w:t>
      </w:r>
      <w:r w:rsidR="00444C5D">
        <w:rPr>
          <w:rFonts w:ascii="Times New Roman" w:hAnsi="Times New Roman"/>
          <w:iCs/>
        </w:rPr>
        <w:t>202</w:t>
      </w:r>
      <w:r w:rsidR="00283705">
        <w:rPr>
          <w:rFonts w:ascii="Times New Roman" w:hAnsi="Times New Roman"/>
          <w:iCs/>
        </w:rPr>
        <w:t>2</w:t>
      </w:r>
      <w:r w:rsidR="008F659D">
        <w:rPr>
          <w:rFonts w:ascii="Times New Roman" w:hAnsi="Times New Roman"/>
          <w:iCs/>
        </w:rPr>
        <w:t xml:space="preserve"> (paperback)</w:t>
      </w:r>
      <w:r w:rsidR="00A72564">
        <w:rPr>
          <w:rFonts w:ascii="Times New Roman" w:hAnsi="Times New Roman"/>
          <w:iCs/>
        </w:rPr>
        <w:t>.</w:t>
      </w:r>
    </w:p>
    <w:p w14:paraId="40B004FE" w14:textId="56C0154E" w:rsidR="00AD40B8" w:rsidRPr="000950A4" w:rsidRDefault="00000000" w:rsidP="00A72564">
      <w:pPr>
        <w:pStyle w:val="BodyTextIndent"/>
        <w:ind w:left="720"/>
        <w:rPr>
          <w:rFonts w:ascii="Times New Roman" w:hAnsi="Times New Roman"/>
          <w:iCs/>
        </w:rPr>
      </w:pPr>
      <w:hyperlink r:id="rId8" w:history="1">
        <w:r w:rsidR="00925C6E" w:rsidRPr="00D17DD9">
          <w:rPr>
            <w:rStyle w:val="Hyperlink"/>
            <w:rFonts w:ascii="Times New Roman" w:hAnsi="Times New Roman"/>
            <w:iCs/>
          </w:rPr>
          <w:t>https://www.routledge.com/Literary-Black-Power-in-the-Caribbean-Fiction-Music-and-       Film/Keresztesi/p/book/9780367482015</w:t>
        </w:r>
      </w:hyperlink>
    </w:p>
    <w:p w14:paraId="652ED15C" w14:textId="7FF8B653" w:rsidR="00A72564" w:rsidRDefault="005849CF" w:rsidP="00925C6E">
      <w:pPr>
        <w:ind w:left="90" w:hanging="90"/>
        <w:rPr>
          <w:rFonts w:ascii="Times New Roman" w:hAnsi="Times New Roman"/>
        </w:rPr>
      </w:pPr>
      <w:r w:rsidRPr="000950A4">
        <w:rPr>
          <w:rFonts w:ascii="Times New Roman" w:hAnsi="Times New Roman"/>
          <w:i/>
        </w:rPr>
        <w:t>Strangers at Home: American Ethnic Modernism between the World Wars</w:t>
      </w:r>
    </w:p>
    <w:p w14:paraId="1092D091" w14:textId="7CE02C7C" w:rsidR="002428B0" w:rsidRPr="00925C6E" w:rsidRDefault="005849CF" w:rsidP="00A72564">
      <w:pPr>
        <w:ind w:left="810" w:hanging="90"/>
        <w:rPr>
          <w:rFonts w:ascii="Times New Roman" w:hAnsi="Times New Roman"/>
        </w:rPr>
      </w:pPr>
      <w:r w:rsidRPr="000950A4">
        <w:rPr>
          <w:rFonts w:ascii="Times New Roman" w:hAnsi="Times New Roman"/>
        </w:rPr>
        <w:t>Lincoln, NE:</w:t>
      </w:r>
      <w:r w:rsidR="006B649C">
        <w:rPr>
          <w:rFonts w:ascii="Times New Roman" w:hAnsi="Times New Roman"/>
        </w:rPr>
        <w:t xml:space="preserve"> </w:t>
      </w:r>
      <w:r w:rsidRPr="000950A4">
        <w:rPr>
          <w:rFonts w:ascii="Times New Roman" w:hAnsi="Times New Roman"/>
        </w:rPr>
        <w:t>University of Nebraska Press, 2005 (hardback) and 2009 (paperback).</w:t>
      </w:r>
    </w:p>
    <w:p w14:paraId="45AFCE43" w14:textId="36833054" w:rsidR="000F5558" w:rsidRPr="000950A4" w:rsidRDefault="00000000" w:rsidP="00A72564">
      <w:pPr>
        <w:ind w:left="720"/>
        <w:rPr>
          <w:rFonts w:ascii="Times New Roman" w:hAnsi="Times New Roman"/>
        </w:rPr>
      </w:pPr>
      <w:hyperlink r:id="rId9" w:history="1">
        <w:r w:rsidR="007220A4" w:rsidRPr="00D17DD9">
          <w:rPr>
            <w:rStyle w:val="Hyperlink"/>
            <w:rFonts w:ascii="Times New Roman" w:hAnsi="Times New Roman"/>
          </w:rPr>
          <w:t>https://www.nebraskapress.unl.edu/nebraska/9780803227675/</w:t>
        </w:r>
      </w:hyperlink>
    </w:p>
    <w:p w14:paraId="18D4EAF6" w14:textId="77777777" w:rsidR="007264FC" w:rsidRPr="000950A4" w:rsidRDefault="007264FC" w:rsidP="004D71EA">
      <w:pPr>
        <w:rPr>
          <w:rFonts w:ascii="Times New Roman" w:hAnsi="Times New Roman"/>
        </w:rPr>
      </w:pPr>
    </w:p>
    <w:p w14:paraId="3C6E7F7F" w14:textId="5C63D99E" w:rsidR="004D3350" w:rsidRPr="000950A4" w:rsidRDefault="002428B0" w:rsidP="004D71EA">
      <w:pPr>
        <w:ind w:left="180" w:hanging="180"/>
        <w:rPr>
          <w:rFonts w:ascii="Times New Roman" w:hAnsi="Times New Roman"/>
        </w:rPr>
      </w:pPr>
      <w:r w:rsidRPr="000950A4">
        <w:rPr>
          <w:rFonts w:ascii="Times New Roman" w:hAnsi="Times New Roman"/>
          <w:u w:val="single"/>
        </w:rPr>
        <w:t>Edited Book</w:t>
      </w:r>
      <w:r w:rsidRPr="000950A4">
        <w:rPr>
          <w:rFonts w:ascii="Times New Roman" w:hAnsi="Times New Roman"/>
        </w:rPr>
        <w:t xml:space="preserve"> </w:t>
      </w:r>
    </w:p>
    <w:p w14:paraId="203858EC" w14:textId="4346EE54" w:rsidR="007220A4" w:rsidRDefault="006B4A1C" w:rsidP="004D71EA">
      <w:pPr>
        <w:ind w:left="180" w:hanging="180"/>
        <w:rPr>
          <w:rFonts w:ascii="Times New Roman" w:hAnsi="Times New Roman"/>
        </w:rPr>
      </w:pPr>
      <w:r w:rsidRPr="000950A4">
        <w:rPr>
          <w:rFonts w:ascii="Times New Roman" w:hAnsi="Times New Roman"/>
          <w:i/>
        </w:rPr>
        <w:t>The Western in the Global South</w:t>
      </w:r>
      <w:r w:rsidR="00B1574D">
        <w:rPr>
          <w:rFonts w:ascii="Times New Roman" w:hAnsi="Times New Roman"/>
        </w:rPr>
        <w:t>,</w:t>
      </w:r>
      <w:r w:rsidRPr="000950A4">
        <w:rPr>
          <w:rFonts w:ascii="Times New Roman" w:hAnsi="Times New Roman"/>
        </w:rPr>
        <w:t xml:space="preserve"> MaryEllen Higgins, Rita Keresztesi, and Dayna </w:t>
      </w:r>
      <w:proofErr w:type="spellStart"/>
      <w:r w:rsidRPr="000950A4">
        <w:rPr>
          <w:rFonts w:ascii="Times New Roman" w:hAnsi="Times New Roman"/>
        </w:rPr>
        <w:t>Oscherwitz</w:t>
      </w:r>
      <w:proofErr w:type="spellEnd"/>
      <w:r w:rsidR="00B1574D">
        <w:rPr>
          <w:rFonts w:ascii="Times New Roman" w:hAnsi="Times New Roman"/>
        </w:rPr>
        <w:t>.</w:t>
      </w:r>
    </w:p>
    <w:p w14:paraId="4022B355" w14:textId="249DF782" w:rsidR="006B4A1C" w:rsidRPr="000950A4" w:rsidRDefault="006B4A1C" w:rsidP="006C2BB9">
      <w:pPr>
        <w:ind w:left="900" w:hanging="180"/>
        <w:rPr>
          <w:rFonts w:ascii="Times New Roman" w:hAnsi="Times New Roman"/>
        </w:rPr>
      </w:pPr>
      <w:r w:rsidRPr="000950A4">
        <w:rPr>
          <w:rFonts w:ascii="Times New Roman" w:hAnsi="Times New Roman"/>
        </w:rPr>
        <w:t>New York, NY: Routledge Publishers, 2015</w:t>
      </w:r>
      <w:r w:rsidR="00497C2B">
        <w:rPr>
          <w:rFonts w:ascii="Times New Roman" w:hAnsi="Times New Roman"/>
        </w:rPr>
        <w:t xml:space="preserve"> (hardback) and 2018 (paperback)</w:t>
      </w:r>
      <w:r w:rsidRPr="000950A4">
        <w:rPr>
          <w:rFonts w:ascii="Times New Roman" w:hAnsi="Times New Roman"/>
        </w:rPr>
        <w:t>.</w:t>
      </w:r>
    </w:p>
    <w:p w14:paraId="02ECB745" w14:textId="3965FFC7" w:rsidR="005462EA" w:rsidRDefault="00000000" w:rsidP="006C2BB9">
      <w:pPr>
        <w:ind w:left="720"/>
        <w:rPr>
          <w:rFonts w:ascii="Times New Roman" w:hAnsi="Times New Roman"/>
          <w:iCs/>
        </w:rPr>
      </w:pPr>
      <w:hyperlink r:id="rId10" w:history="1">
        <w:r w:rsidR="007C7ADD" w:rsidRPr="00D17DD9">
          <w:rPr>
            <w:rStyle w:val="Hyperlink"/>
            <w:rFonts w:ascii="Times New Roman" w:hAnsi="Times New Roman"/>
            <w:iCs/>
          </w:rPr>
          <w:t>https://www.routledge.com/The-Western-in-the-Global-South/Higgins-Keresztesi-Oscherwitz/p/book/9781138548688</w:t>
        </w:r>
      </w:hyperlink>
    </w:p>
    <w:p w14:paraId="17EFC16C" w14:textId="77777777" w:rsidR="000D1235" w:rsidRPr="000950A4" w:rsidRDefault="000D1235" w:rsidP="004D71EA">
      <w:pPr>
        <w:ind w:left="360" w:hanging="180"/>
        <w:rPr>
          <w:rFonts w:ascii="Times New Roman" w:hAnsi="Times New Roman"/>
          <w:iCs/>
        </w:rPr>
      </w:pPr>
    </w:p>
    <w:p w14:paraId="77DD060F" w14:textId="6D8A3838" w:rsidR="004D3350" w:rsidRPr="000950A4" w:rsidRDefault="005849CF" w:rsidP="004D71EA">
      <w:pPr>
        <w:ind w:left="180" w:hanging="180"/>
        <w:rPr>
          <w:rFonts w:ascii="Times New Roman" w:hAnsi="Times New Roman"/>
          <w:smallCaps/>
        </w:rPr>
      </w:pPr>
      <w:r w:rsidRPr="000950A4">
        <w:rPr>
          <w:rFonts w:ascii="Times New Roman" w:hAnsi="Times New Roman"/>
          <w:u w:val="single"/>
        </w:rPr>
        <w:t>Book-in-Progress</w:t>
      </w:r>
      <w:r w:rsidRPr="000950A4">
        <w:rPr>
          <w:rFonts w:ascii="Times New Roman" w:hAnsi="Times New Roman"/>
          <w:smallCaps/>
        </w:rPr>
        <w:t xml:space="preserve"> </w:t>
      </w:r>
    </w:p>
    <w:p w14:paraId="33FFA711" w14:textId="2C3CAD0B" w:rsidR="003E647F" w:rsidRPr="007C7ADD" w:rsidRDefault="005E15FE" w:rsidP="004D71EA">
      <w:pPr>
        <w:pStyle w:val="BodyTextIndent"/>
        <w:spacing w:after="0"/>
        <w:ind w:left="0"/>
        <w:rPr>
          <w:rFonts w:ascii="Times New Roman" w:hAnsi="Times New Roman"/>
        </w:rPr>
      </w:pPr>
      <w:r w:rsidRPr="000950A4">
        <w:rPr>
          <w:rFonts w:ascii="Times New Roman" w:hAnsi="Times New Roman"/>
          <w:i/>
          <w:iCs/>
        </w:rPr>
        <w:t>Screen Griots: African Cinema’s Alternative Archives</w:t>
      </w:r>
      <w:r w:rsidR="007C7ADD">
        <w:rPr>
          <w:rFonts w:ascii="Times New Roman" w:hAnsi="Times New Roman"/>
        </w:rPr>
        <w:t xml:space="preserve"> </w:t>
      </w:r>
    </w:p>
    <w:p w14:paraId="7682E2C5" w14:textId="77777777" w:rsidR="005E15FE" w:rsidRDefault="005E15FE" w:rsidP="004D71EA">
      <w:pPr>
        <w:pStyle w:val="BodyTextIndent"/>
        <w:spacing w:after="0"/>
        <w:ind w:left="0"/>
        <w:rPr>
          <w:rFonts w:ascii="Times New Roman" w:hAnsi="Times New Roman"/>
        </w:rPr>
      </w:pPr>
    </w:p>
    <w:p w14:paraId="3850DF1C" w14:textId="77777777" w:rsidR="00A5370B" w:rsidRPr="000950A4" w:rsidRDefault="00A5370B" w:rsidP="004D71EA">
      <w:pPr>
        <w:pStyle w:val="BodyTextIndent"/>
        <w:spacing w:after="0"/>
        <w:ind w:left="0"/>
        <w:rPr>
          <w:rFonts w:ascii="Times New Roman" w:hAnsi="Times New Roman"/>
        </w:rPr>
      </w:pPr>
    </w:p>
    <w:p w14:paraId="22E30CF1" w14:textId="6A9B9F8C" w:rsidR="005849CF" w:rsidRPr="000950A4" w:rsidRDefault="005849CF" w:rsidP="004D71EA">
      <w:pPr>
        <w:pStyle w:val="BodyTextIndent"/>
        <w:spacing w:after="0"/>
        <w:ind w:left="0"/>
        <w:rPr>
          <w:rFonts w:ascii="Times New Roman" w:hAnsi="Times New Roman"/>
        </w:rPr>
      </w:pPr>
      <w:r w:rsidRPr="000950A4">
        <w:rPr>
          <w:rFonts w:ascii="Times New Roman" w:hAnsi="Times New Roman"/>
          <w:u w:val="single"/>
        </w:rPr>
        <w:t>Articles and Book Chapters</w:t>
      </w:r>
    </w:p>
    <w:p w14:paraId="0C4849A6" w14:textId="77777777" w:rsidR="00C0156A" w:rsidRDefault="002D665C" w:rsidP="001D7A91">
      <w:pPr>
        <w:pStyle w:val="BodyTextIndent"/>
        <w:spacing w:after="0"/>
        <w:ind w:left="0"/>
        <w:rPr>
          <w:rFonts w:ascii="Times New Roman" w:eastAsia="Times New Roman" w:hAnsi="Times New Roman"/>
        </w:rPr>
      </w:pPr>
      <w:r>
        <w:rPr>
          <w:rFonts w:ascii="Times New Roman" w:hAnsi="Times New Roman"/>
        </w:rPr>
        <w:t>“</w:t>
      </w:r>
      <w:r w:rsidR="00776BCB" w:rsidRPr="00E0221C">
        <w:rPr>
          <w:rFonts w:ascii="Times New Roman" w:eastAsia="Times New Roman" w:hAnsi="Times New Roman"/>
          <w:i/>
          <w:iCs/>
        </w:rPr>
        <w:t>The Lion’s Point of View</w:t>
      </w:r>
      <w:r w:rsidR="00776BCB" w:rsidRPr="00E0221C">
        <w:rPr>
          <w:rFonts w:ascii="Times New Roman" w:eastAsia="Times New Roman" w:hAnsi="Times New Roman"/>
        </w:rPr>
        <w:t xml:space="preserve"> </w:t>
      </w:r>
      <w:r w:rsidR="00776BCB">
        <w:rPr>
          <w:rFonts w:ascii="Times New Roman" w:eastAsia="Times New Roman" w:hAnsi="Times New Roman"/>
        </w:rPr>
        <w:softHyphen/>
        <w:t>–</w:t>
      </w:r>
      <w:r w:rsidR="00776BCB" w:rsidRPr="00C2788E">
        <w:rPr>
          <w:rFonts w:ascii="Times New Roman" w:eastAsia="Times New Roman" w:hAnsi="Times New Roman"/>
        </w:rPr>
        <w:t xml:space="preserve"> </w:t>
      </w:r>
      <w:r w:rsidR="00776BCB" w:rsidRPr="002B47E6">
        <w:rPr>
          <w:rFonts w:ascii="Times New Roman" w:eastAsia="Times New Roman" w:hAnsi="Times New Roman"/>
        </w:rPr>
        <w:t>Tales of Migration</w:t>
      </w:r>
      <w:r w:rsidR="00776BCB">
        <w:rPr>
          <w:rFonts w:ascii="Times New Roman" w:eastAsia="Times New Roman" w:hAnsi="Times New Roman"/>
        </w:rPr>
        <w:t xml:space="preserve"> in Film.”</w:t>
      </w:r>
      <w:r w:rsidR="001D7A91">
        <w:rPr>
          <w:rFonts w:ascii="Times New Roman" w:eastAsia="Times New Roman" w:hAnsi="Times New Roman"/>
        </w:rPr>
        <w:t xml:space="preserve"> </w:t>
      </w:r>
    </w:p>
    <w:p w14:paraId="704C762B" w14:textId="1966FF5E" w:rsidR="00776BCB" w:rsidRDefault="00776BCB" w:rsidP="001D7A91">
      <w:pPr>
        <w:pStyle w:val="BodyTextIndent"/>
        <w:spacing w:after="0"/>
        <w:ind w:left="0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  <w:i/>
          <w:iCs/>
        </w:rPr>
        <w:t>Journal of African Cinemas</w:t>
      </w:r>
      <w:r w:rsidR="004F1E6D">
        <w:rPr>
          <w:rFonts w:ascii="Times New Roman" w:eastAsia="Times New Roman" w:hAnsi="Times New Roman"/>
        </w:rPr>
        <w:t>.</w:t>
      </w:r>
      <w:r>
        <w:rPr>
          <w:rFonts w:ascii="Times New Roman" w:eastAsia="Times New Roman" w:hAnsi="Times New Roman"/>
        </w:rPr>
        <w:t xml:space="preserve"> </w:t>
      </w:r>
      <w:r w:rsidR="00EE2B51">
        <w:rPr>
          <w:rFonts w:ascii="Times New Roman" w:eastAsia="Times New Roman" w:hAnsi="Times New Roman"/>
        </w:rPr>
        <w:t>S</w:t>
      </w:r>
      <w:r>
        <w:rPr>
          <w:rFonts w:ascii="Times New Roman" w:eastAsia="Times New Roman" w:hAnsi="Times New Roman"/>
        </w:rPr>
        <w:t xml:space="preserve">pecial </w:t>
      </w:r>
      <w:r w:rsidR="00EE2B51">
        <w:rPr>
          <w:rFonts w:ascii="Times New Roman" w:eastAsia="Times New Roman" w:hAnsi="Times New Roman"/>
        </w:rPr>
        <w:t>I</w:t>
      </w:r>
      <w:r>
        <w:rPr>
          <w:rFonts w:ascii="Times New Roman" w:eastAsia="Times New Roman" w:hAnsi="Times New Roman"/>
        </w:rPr>
        <w:t>ssue</w:t>
      </w:r>
      <w:r w:rsidR="004F1E6D">
        <w:rPr>
          <w:rFonts w:ascii="Times New Roman" w:eastAsia="Times New Roman" w:hAnsi="Times New Roman"/>
        </w:rPr>
        <w:t>:</w:t>
      </w:r>
      <w:r>
        <w:rPr>
          <w:rFonts w:ascii="Times New Roman" w:eastAsia="Times New Roman" w:hAnsi="Times New Roman"/>
        </w:rPr>
        <w:t xml:space="preserve"> “</w:t>
      </w:r>
      <w:proofErr w:type="spellStart"/>
      <w:r w:rsidRPr="00776BCB">
        <w:rPr>
          <w:rFonts w:ascii="Times New Roman" w:eastAsia="Times New Roman" w:hAnsi="Times New Roman"/>
        </w:rPr>
        <w:t>Marginalite</w:t>
      </w:r>
      <w:proofErr w:type="spellEnd"/>
      <w:r w:rsidRPr="00776BCB">
        <w:rPr>
          <w:rFonts w:ascii="Times New Roman" w:eastAsia="Times New Roman" w:hAnsi="Times New Roman"/>
        </w:rPr>
        <w:t xml:space="preserve">́ et </w:t>
      </w:r>
      <w:proofErr w:type="spellStart"/>
      <w:r w:rsidRPr="00776BCB">
        <w:rPr>
          <w:rFonts w:ascii="Times New Roman" w:eastAsia="Times New Roman" w:hAnsi="Times New Roman"/>
        </w:rPr>
        <w:t>Fragilite</w:t>
      </w:r>
      <w:proofErr w:type="spellEnd"/>
      <w:r w:rsidRPr="00776BCB">
        <w:rPr>
          <w:rFonts w:ascii="Times New Roman" w:eastAsia="Times New Roman" w:hAnsi="Times New Roman"/>
        </w:rPr>
        <w:t>́</w:t>
      </w:r>
      <w:r w:rsidR="002D665C">
        <w:rPr>
          <w:rFonts w:ascii="Times New Roman" w:eastAsia="Times New Roman" w:hAnsi="Times New Roman"/>
        </w:rPr>
        <w:t>,</w:t>
      </w:r>
      <w:r>
        <w:rPr>
          <w:rFonts w:ascii="Times New Roman" w:eastAsia="Times New Roman" w:hAnsi="Times New Roman"/>
        </w:rPr>
        <w:t xml:space="preserve">” ed. </w:t>
      </w:r>
      <w:proofErr w:type="spellStart"/>
      <w:r>
        <w:rPr>
          <w:rFonts w:ascii="Times New Roman" w:eastAsia="Times New Roman" w:hAnsi="Times New Roman"/>
        </w:rPr>
        <w:t>Sada</w:t>
      </w:r>
      <w:proofErr w:type="spellEnd"/>
      <w:r>
        <w:rPr>
          <w:rFonts w:ascii="Times New Roman" w:eastAsia="Times New Roman" w:hAnsi="Times New Roman"/>
        </w:rPr>
        <w:t xml:space="preserve"> Nia</w:t>
      </w:r>
      <w:r w:rsidR="002D665C">
        <w:rPr>
          <w:rFonts w:ascii="Times New Roman" w:eastAsia="Times New Roman" w:hAnsi="Times New Roman"/>
        </w:rPr>
        <w:t>ng (</w:t>
      </w:r>
      <w:r w:rsidR="00B97340">
        <w:rPr>
          <w:rFonts w:ascii="Times New Roman" w:eastAsia="Times New Roman" w:hAnsi="Times New Roman"/>
        </w:rPr>
        <w:t>forthcoming 2024</w:t>
      </w:r>
      <w:r w:rsidR="002D665C">
        <w:rPr>
          <w:rFonts w:ascii="Times New Roman" w:eastAsia="Times New Roman" w:hAnsi="Times New Roman"/>
        </w:rPr>
        <w:t>)</w:t>
      </w:r>
      <w:r>
        <w:rPr>
          <w:rFonts w:ascii="Times New Roman" w:eastAsia="Times New Roman" w:hAnsi="Times New Roman"/>
        </w:rPr>
        <w:t xml:space="preserve">. </w:t>
      </w:r>
    </w:p>
    <w:p w14:paraId="5595BD1B" w14:textId="77777777" w:rsidR="00C52FBA" w:rsidRDefault="00C52FBA" w:rsidP="00C52FBA">
      <w:pPr>
        <w:pStyle w:val="BodyTextIndent"/>
        <w:spacing w:after="0"/>
        <w:ind w:left="0"/>
        <w:rPr>
          <w:rFonts w:ascii="Times New Roman" w:hAnsi="Times New Roman"/>
        </w:rPr>
      </w:pPr>
    </w:p>
    <w:p w14:paraId="57F40843" w14:textId="77777777" w:rsidR="00C0156A" w:rsidRDefault="00C52FBA" w:rsidP="001D7A91">
      <w:pPr>
        <w:pStyle w:val="BodyTextIndent"/>
        <w:spacing w:after="0"/>
        <w:ind w:left="0"/>
        <w:rPr>
          <w:rFonts w:ascii="Times New Roman" w:hAnsi="Times New Roman"/>
        </w:rPr>
      </w:pPr>
      <w:r w:rsidRPr="000950A4">
        <w:rPr>
          <w:rFonts w:ascii="Times New Roman" w:hAnsi="Times New Roman"/>
        </w:rPr>
        <w:t xml:space="preserve">“Jean-Pierre </w:t>
      </w:r>
      <w:proofErr w:type="spellStart"/>
      <w:r w:rsidRPr="000950A4">
        <w:rPr>
          <w:rFonts w:ascii="Times New Roman" w:hAnsi="Times New Roman"/>
        </w:rPr>
        <w:t>Bekolo’s</w:t>
      </w:r>
      <w:proofErr w:type="spellEnd"/>
      <w:r w:rsidRPr="000950A4">
        <w:rPr>
          <w:rFonts w:ascii="Times New Roman" w:hAnsi="Times New Roman"/>
        </w:rPr>
        <w:t xml:space="preserve"> </w:t>
      </w:r>
      <w:r w:rsidRPr="000950A4">
        <w:rPr>
          <w:rFonts w:ascii="Times New Roman" w:hAnsi="Times New Roman"/>
          <w:i/>
          <w:iCs/>
        </w:rPr>
        <w:t xml:space="preserve">Le </w:t>
      </w:r>
      <w:proofErr w:type="spellStart"/>
      <w:r w:rsidRPr="000950A4">
        <w:rPr>
          <w:rFonts w:ascii="Times New Roman" w:hAnsi="Times New Roman"/>
          <w:i/>
          <w:iCs/>
        </w:rPr>
        <w:t>Présedent</w:t>
      </w:r>
      <w:proofErr w:type="spellEnd"/>
      <w:r w:rsidRPr="000950A4">
        <w:rPr>
          <w:rFonts w:ascii="Times New Roman" w:hAnsi="Times New Roman"/>
        </w:rPr>
        <w:t xml:space="preserve">: Documenting the Absence.” </w:t>
      </w:r>
    </w:p>
    <w:p w14:paraId="1C4309A1" w14:textId="62653F84" w:rsidR="00C52FBA" w:rsidRDefault="00C52FBA" w:rsidP="001D7A91">
      <w:pPr>
        <w:pStyle w:val="BodyTextIndent"/>
        <w:spacing w:after="0"/>
        <w:ind w:left="0"/>
        <w:rPr>
          <w:rFonts w:ascii="Times New Roman" w:hAnsi="Times New Roman"/>
        </w:rPr>
      </w:pPr>
      <w:r w:rsidRPr="000950A4">
        <w:rPr>
          <w:rFonts w:ascii="Times New Roman" w:hAnsi="Times New Roman"/>
          <w:i/>
          <w:iCs/>
        </w:rPr>
        <w:lastRenderedPageBreak/>
        <w:t>Journal of African Cinemas</w:t>
      </w:r>
      <w:r w:rsidR="004F1E6D">
        <w:rPr>
          <w:rFonts w:ascii="Times New Roman" w:hAnsi="Times New Roman"/>
        </w:rPr>
        <w:t>.</w:t>
      </w:r>
      <w:r w:rsidR="004257CD">
        <w:rPr>
          <w:rFonts w:ascii="Times New Roman" w:hAnsi="Times New Roman"/>
        </w:rPr>
        <w:t xml:space="preserve"> </w:t>
      </w:r>
      <w:r w:rsidRPr="000950A4">
        <w:rPr>
          <w:rFonts w:ascii="Times New Roman" w:hAnsi="Times New Roman"/>
        </w:rPr>
        <w:t>Special Issue</w:t>
      </w:r>
      <w:r w:rsidR="004F1E6D">
        <w:rPr>
          <w:rFonts w:ascii="Times New Roman" w:hAnsi="Times New Roman"/>
        </w:rPr>
        <w:t>:</w:t>
      </w:r>
      <w:r w:rsidRPr="000950A4">
        <w:rPr>
          <w:rFonts w:ascii="Times New Roman" w:hAnsi="Times New Roman"/>
        </w:rPr>
        <w:t xml:space="preserve"> “Aesthetics of the Future: The Cinema of Jean-Pierre </w:t>
      </w:r>
      <w:proofErr w:type="spellStart"/>
      <w:r w:rsidRPr="000950A4">
        <w:rPr>
          <w:rFonts w:ascii="Times New Roman" w:hAnsi="Times New Roman"/>
        </w:rPr>
        <w:t>Bekolo</w:t>
      </w:r>
      <w:proofErr w:type="spellEnd"/>
      <w:r w:rsidR="004257CD">
        <w:rPr>
          <w:rFonts w:ascii="Times New Roman" w:hAnsi="Times New Roman"/>
        </w:rPr>
        <w:t>,</w:t>
      </w:r>
      <w:r w:rsidRPr="000950A4">
        <w:rPr>
          <w:rFonts w:ascii="Times New Roman" w:hAnsi="Times New Roman"/>
        </w:rPr>
        <w:t xml:space="preserve">” ed., </w:t>
      </w:r>
      <w:r>
        <w:rPr>
          <w:rFonts w:ascii="Times New Roman" w:hAnsi="Times New Roman"/>
        </w:rPr>
        <w:t xml:space="preserve">Julie </w:t>
      </w:r>
      <w:proofErr w:type="spellStart"/>
      <w:r w:rsidRPr="000950A4">
        <w:rPr>
          <w:rFonts w:ascii="Times New Roman" w:hAnsi="Times New Roman"/>
        </w:rPr>
        <w:t>Papaioannou</w:t>
      </w:r>
      <w:proofErr w:type="spellEnd"/>
      <w:r w:rsidRPr="000950A4">
        <w:rPr>
          <w:rFonts w:ascii="Times New Roman" w:hAnsi="Times New Roman"/>
        </w:rPr>
        <w:t xml:space="preserve"> (</w:t>
      </w:r>
      <w:r w:rsidR="00B97340">
        <w:rPr>
          <w:rFonts w:ascii="Times New Roman" w:hAnsi="Times New Roman"/>
        </w:rPr>
        <w:t xml:space="preserve">forthcoming 2024 </w:t>
      </w:r>
      <w:r w:rsidRPr="000950A4">
        <w:rPr>
          <w:rFonts w:ascii="Times New Roman" w:hAnsi="Times New Roman"/>
        </w:rPr>
        <w:t>).</w:t>
      </w:r>
    </w:p>
    <w:p w14:paraId="54D2CFB5" w14:textId="77777777" w:rsidR="00C942DD" w:rsidRPr="00776BCB" w:rsidRDefault="00C942DD" w:rsidP="004D71EA">
      <w:pPr>
        <w:pStyle w:val="BodyTextIndent"/>
        <w:spacing w:after="0"/>
        <w:ind w:left="0"/>
        <w:rPr>
          <w:rFonts w:ascii="Times New Roman" w:hAnsi="Times New Roman"/>
        </w:rPr>
      </w:pPr>
    </w:p>
    <w:p w14:paraId="1F285E48" w14:textId="77777777" w:rsidR="00C0156A" w:rsidRDefault="002F791E" w:rsidP="001D7A91">
      <w:pPr>
        <w:pStyle w:val="BodyTextIndent"/>
        <w:spacing w:after="0"/>
        <w:ind w:left="0"/>
        <w:rPr>
          <w:rFonts w:ascii="Times New Roman" w:eastAsia="Times New Roman" w:hAnsi="Times New Roman"/>
          <w:color w:val="000000"/>
        </w:rPr>
      </w:pPr>
      <w:r w:rsidRPr="000950A4">
        <w:rPr>
          <w:rFonts w:ascii="Times New Roman" w:hAnsi="Times New Roman"/>
        </w:rPr>
        <w:t>“</w:t>
      </w:r>
      <w:r w:rsidRPr="000950A4">
        <w:rPr>
          <w:rFonts w:ascii="Times New Roman" w:eastAsia="Times New Roman" w:hAnsi="Times New Roman"/>
          <w:color w:val="000000"/>
        </w:rPr>
        <w:t xml:space="preserve">African Cinema’s Alternative Archives and Boubacar Boris Diop’s </w:t>
      </w:r>
      <w:proofErr w:type="spellStart"/>
      <w:r w:rsidRPr="000950A4">
        <w:rPr>
          <w:rFonts w:ascii="Times New Roman" w:eastAsia="Times New Roman" w:hAnsi="Times New Roman"/>
          <w:i/>
          <w:iCs/>
          <w:color w:val="000000"/>
        </w:rPr>
        <w:t>Doomi</w:t>
      </w:r>
      <w:proofErr w:type="spellEnd"/>
      <w:r w:rsidRPr="000950A4">
        <w:rPr>
          <w:rFonts w:ascii="Times New Roman" w:eastAsia="Times New Roman" w:hAnsi="Times New Roman"/>
          <w:i/>
          <w:iCs/>
          <w:color w:val="000000"/>
        </w:rPr>
        <w:t xml:space="preserve"> </w:t>
      </w:r>
      <w:proofErr w:type="spellStart"/>
      <w:r w:rsidRPr="000950A4">
        <w:rPr>
          <w:rFonts w:ascii="Times New Roman" w:eastAsia="Times New Roman" w:hAnsi="Times New Roman"/>
          <w:i/>
          <w:iCs/>
          <w:color w:val="000000"/>
        </w:rPr>
        <w:t>Golo</w:t>
      </w:r>
      <w:proofErr w:type="spellEnd"/>
      <w:r w:rsidRPr="000950A4">
        <w:rPr>
          <w:rFonts w:ascii="Times New Roman" w:eastAsia="Times New Roman" w:hAnsi="Times New Roman"/>
          <w:color w:val="000000"/>
        </w:rPr>
        <w:t xml:space="preserve">.” </w:t>
      </w:r>
    </w:p>
    <w:p w14:paraId="2C61A710" w14:textId="034C3F63" w:rsidR="009B6A3C" w:rsidRPr="001D7A91" w:rsidRDefault="002F791E" w:rsidP="001D7A91">
      <w:pPr>
        <w:pStyle w:val="BodyTextIndent"/>
        <w:spacing w:after="0"/>
        <w:ind w:left="0"/>
        <w:rPr>
          <w:rFonts w:ascii="Times New Roman" w:eastAsia="Times New Roman" w:hAnsi="Times New Roman"/>
          <w:color w:val="000000"/>
        </w:rPr>
      </w:pPr>
      <w:r w:rsidRPr="000950A4">
        <w:rPr>
          <w:rFonts w:ascii="Times New Roman" w:eastAsia="Times New Roman" w:hAnsi="Times New Roman"/>
          <w:i/>
          <w:iCs/>
          <w:color w:val="000000"/>
        </w:rPr>
        <w:t>World</w:t>
      </w:r>
      <w:r w:rsidR="004056D2">
        <w:rPr>
          <w:rFonts w:ascii="Times New Roman" w:eastAsia="Times New Roman" w:hAnsi="Times New Roman"/>
          <w:i/>
          <w:iCs/>
          <w:color w:val="000000"/>
        </w:rPr>
        <w:t xml:space="preserve"> </w:t>
      </w:r>
      <w:r w:rsidRPr="000950A4">
        <w:rPr>
          <w:rFonts w:ascii="Times New Roman" w:eastAsia="Times New Roman" w:hAnsi="Times New Roman"/>
          <w:i/>
          <w:iCs/>
          <w:color w:val="000000"/>
        </w:rPr>
        <w:t>Literature Today</w:t>
      </w:r>
      <w:r w:rsidRPr="000950A4">
        <w:rPr>
          <w:rFonts w:ascii="Times New Roman" w:eastAsia="Times New Roman" w:hAnsi="Times New Roman"/>
          <w:color w:val="000000"/>
        </w:rPr>
        <w:t xml:space="preserve"> </w:t>
      </w:r>
      <w:r w:rsidR="000D1235">
        <w:rPr>
          <w:rFonts w:ascii="Times New Roman" w:eastAsia="Times New Roman" w:hAnsi="Times New Roman"/>
          <w:color w:val="000000"/>
        </w:rPr>
        <w:t>(</w:t>
      </w:r>
      <w:r w:rsidR="00300E03">
        <w:rPr>
          <w:rFonts w:ascii="Times New Roman" w:eastAsia="Times New Roman" w:hAnsi="Times New Roman"/>
          <w:color w:val="000000"/>
        </w:rPr>
        <w:t xml:space="preserve">Volume 97 No.1, </w:t>
      </w:r>
      <w:r w:rsidRPr="000950A4">
        <w:rPr>
          <w:rFonts w:ascii="Times New Roman" w:eastAsia="Times New Roman" w:hAnsi="Times New Roman"/>
          <w:color w:val="000000"/>
        </w:rPr>
        <w:t>January</w:t>
      </w:r>
      <w:r w:rsidR="009B6A3C">
        <w:rPr>
          <w:rFonts w:ascii="Times New Roman" w:eastAsia="Times New Roman" w:hAnsi="Times New Roman"/>
          <w:color w:val="000000"/>
        </w:rPr>
        <w:t>/February</w:t>
      </w:r>
      <w:r w:rsidRPr="000950A4">
        <w:rPr>
          <w:rFonts w:ascii="Times New Roman" w:eastAsia="Times New Roman" w:hAnsi="Times New Roman"/>
          <w:color w:val="000000"/>
        </w:rPr>
        <w:t xml:space="preserve"> 2023</w:t>
      </w:r>
      <w:r w:rsidR="000D1235">
        <w:rPr>
          <w:rFonts w:ascii="Times New Roman" w:eastAsia="Times New Roman" w:hAnsi="Times New Roman"/>
          <w:color w:val="000000"/>
        </w:rPr>
        <w:t>)</w:t>
      </w:r>
      <w:r w:rsidR="000950A4" w:rsidRPr="000950A4">
        <w:rPr>
          <w:rFonts w:ascii="Times New Roman" w:eastAsia="Times New Roman" w:hAnsi="Times New Roman"/>
          <w:color w:val="000000"/>
        </w:rPr>
        <w:t>.</w:t>
      </w:r>
      <w:r w:rsidR="004056D2">
        <w:rPr>
          <w:rFonts w:ascii="Times New Roman" w:eastAsia="Times New Roman" w:hAnsi="Times New Roman"/>
          <w:color w:val="000000"/>
        </w:rPr>
        <w:t xml:space="preserve"> </w:t>
      </w:r>
      <w:hyperlink r:id="rId11" w:history="1">
        <w:r w:rsidR="001A6D63" w:rsidRPr="00D17DD9">
          <w:rPr>
            <w:rStyle w:val="Hyperlink"/>
            <w:rFonts w:ascii="Times New Roman" w:eastAsia="Times New Roman" w:hAnsi="Times New Roman"/>
          </w:rPr>
          <w:t>https://www.worldliteraturetoday.org/2023/january</w:t>
        </w:r>
      </w:hyperlink>
    </w:p>
    <w:p w14:paraId="30FDCDEF" w14:textId="715EBE1F" w:rsidR="009B6A3C" w:rsidRPr="000950A4" w:rsidRDefault="009B6A3C" w:rsidP="001D7A91">
      <w:pPr>
        <w:pStyle w:val="BodyTextIndent"/>
        <w:spacing w:after="0"/>
        <w:ind w:left="0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>Article link:</w:t>
      </w:r>
    </w:p>
    <w:p w14:paraId="1843D8CC" w14:textId="0889B1F6" w:rsidR="000950A4" w:rsidRPr="000950A4" w:rsidRDefault="00000000" w:rsidP="001D7A91">
      <w:pPr>
        <w:pStyle w:val="BodyTextIndent"/>
        <w:spacing w:after="0"/>
        <w:ind w:left="0"/>
        <w:rPr>
          <w:rFonts w:ascii="Times New Roman" w:hAnsi="Times New Roman"/>
        </w:rPr>
      </w:pPr>
      <w:hyperlink r:id="rId12" w:history="1">
        <w:r w:rsidR="00A919A5" w:rsidRPr="00D17DD9">
          <w:rPr>
            <w:rStyle w:val="Hyperlink"/>
            <w:rFonts w:ascii="Times New Roman" w:hAnsi="Times New Roman"/>
          </w:rPr>
          <w:t>https://test.worldliteraturetoday.org/2023/january/african-cinemas-alternative-archives-and-boubacar-boris-diops-doomi-golo-rita</w:t>
        </w:r>
      </w:hyperlink>
    </w:p>
    <w:p w14:paraId="1B24A25D" w14:textId="77777777" w:rsidR="00A919A5" w:rsidRPr="00A919A5" w:rsidRDefault="00A919A5" w:rsidP="004D71EA">
      <w:pPr>
        <w:pStyle w:val="BodyTextIndent"/>
        <w:spacing w:after="0"/>
        <w:ind w:left="0"/>
        <w:rPr>
          <w:rFonts w:ascii="Times New Roman" w:hAnsi="Times New Roman"/>
        </w:rPr>
      </w:pPr>
    </w:p>
    <w:p w14:paraId="18DD3785" w14:textId="7DF996E4" w:rsidR="00174A3D" w:rsidRDefault="00093D54" w:rsidP="00C65BE5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“Hip Hop Politics</w:t>
      </w:r>
      <w:r w:rsidR="000630CB" w:rsidRPr="00063E9D">
        <w:rPr>
          <w:rFonts w:ascii="Times New Roman" w:hAnsi="Times New Roman"/>
        </w:rPr>
        <w:t>: Agitation through Film and Music in</w:t>
      </w:r>
      <w:r w:rsidRPr="00063E9D">
        <w:rPr>
          <w:rFonts w:ascii="Times New Roman" w:hAnsi="Times New Roman"/>
        </w:rPr>
        <w:t xml:space="preserve"> West Africa.” </w:t>
      </w:r>
    </w:p>
    <w:p w14:paraId="0B38D6F2" w14:textId="49C15AB5" w:rsidR="00174A3D" w:rsidRPr="00C65BE5" w:rsidRDefault="00845EE2" w:rsidP="00C0156A">
      <w:pPr>
        <w:rPr>
          <w:rFonts w:ascii="Times New Roman" w:hAnsi="Times New Roman"/>
        </w:rPr>
      </w:pPr>
      <w:proofErr w:type="spellStart"/>
      <w:r w:rsidRPr="00063E9D">
        <w:rPr>
          <w:rFonts w:ascii="Times New Roman" w:hAnsi="Times New Roman"/>
        </w:rPr>
        <w:t>Abikal</w:t>
      </w:r>
      <w:proofErr w:type="spellEnd"/>
      <w:r w:rsidRPr="00063E9D">
        <w:rPr>
          <w:rFonts w:ascii="Times New Roman" w:hAnsi="Times New Roman"/>
        </w:rPr>
        <w:t xml:space="preserve"> Borah, Bisola </w:t>
      </w:r>
      <w:proofErr w:type="spellStart"/>
      <w:r w:rsidRPr="00063E9D">
        <w:rPr>
          <w:rFonts w:ascii="Times New Roman" w:hAnsi="Times New Roman"/>
        </w:rPr>
        <w:t>Falola</w:t>
      </w:r>
      <w:proofErr w:type="spellEnd"/>
      <w:r w:rsidRPr="00063E9D">
        <w:rPr>
          <w:rFonts w:ascii="Times New Roman" w:hAnsi="Times New Roman"/>
        </w:rPr>
        <w:t xml:space="preserve">, Toyin </w:t>
      </w:r>
      <w:proofErr w:type="spellStart"/>
      <w:r w:rsidRPr="00063E9D">
        <w:rPr>
          <w:rFonts w:ascii="Times New Roman" w:hAnsi="Times New Roman"/>
        </w:rPr>
        <w:t>Falola</w:t>
      </w:r>
      <w:proofErr w:type="spellEnd"/>
      <w:r w:rsidRPr="00063E9D">
        <w:rPr>
          <w:rFonts w:ascii="Times New Roman" w:hAnsi="Times New Roman"/>
        </w:rPr>
        <w:t xml:space="preserve">, </w:t>
      </w:r>
      <w:r w:rsidR="00093D54" w:rsidRPr="00063E9D">
        <w:rPr>
          <w:rFonts w:ascii="Times New Roman" w:hAnsi="Times New Roman"/>
        </w:rPr>
        <w:t>ed</w:t>
      </w:r>
      <w:r w:rsidRPr="00063E9D">
        <w:rPr>
          <w:rFonts w:ascii="Times New Roman" w:hAnsi="Times New Roman"/>
        </w:rPr>
        <w:t>s</w:t>
      </w:r>
      <w:r w:rsidR="00093D54" w:rsidRPr="00063E9D">
        <w:rPr>
          <w:rFonts w:ascii="Times New Roman" w:hAnsi="Times New Roman"/>
        </w:rPr>
        <w:t xml:space="preserve">., </w:t>
      </w:r>
      <w:r w:rsidR="00093D54" w:rsidRPr="00063E9D">
        <w:rPr>
          <w:rFonts w:ascii="Times New Roman" w:hAnsi="Times New Roman"/>
          <w:i/>
          <w:iCs/>
        </w:rPr>
        <w:t>Creative Incursions: Cultural</w:t>
      </w:r>
      <w:r w:rsidR="00174A3D">
        <w:rPr>
          <w:rFonts w:ascii="Times New Roman" w:hAnsi="Times New Roman"/>
          <w:i/>
          <w:iCs/>
        </w:rPr>
        <w:t xml:space="preserve"> </w:t>
      </w:r>
      <w:r w:rsidR="00093D54" w:rsidRPr="00063E9D">
        <w:rPr>
          <w:rFonts w:ascii="Times New Roman" w:hAnsi="Times New Roman"/>
          <w:i/>
          <w:iCs/>
        </w:rPr>
        <w:t>Representations</w:t>
      </w:r>
      <w:r w:rsidR="00C65BE5">
        <w:rPr>
          <w:rFonts w:ascii="Times New Roman" w:hAnsi="Times New Roman"/>
          <w:i/>
          <w:iCs/>
        </w:rPr>
        <w:t xml:space="preserve"> </w:t>
      </w:r>
      <w:r w:rsidR="00C65BE5" w:rsidRPr="00C65BE5">
        <w:rPr>
          <w:rFonts w:ascii="Times New Roman" w:hAnsi="Times New Roman"/>
          <w:i/>
          <w:iCs/>
        </w:rPr>
        <w:t xml:space="preserve">of Human Rights in Africa and the Black Diaspora </w:t>
      </w:r>
      <w:r w:rsidR="00C65BE5" w:rsidRPr="00C65BE5">
        <w:rPr>
          <w:rFonts w:ascii="Times New Roman" w:hAnsi="Times New Roman"/>
        </w:rPr>
        <w:t>(Africa World Series). Durham, NC: Carolina Academic Press, 2019: Chapter 10, pp. 213-224.</w:t>
      </w:r>
    </w:p>
    <w:p w14:paraId="3B78FB52" w14:textId="77777777" w:rsidR="00DA7F7F" w:rsidRPr="00063E9D" w:rsidRDefault="00DA7F7F" w:rsidP="00E90C66">
      <w:pPr>
        <w:rPr>
          <w:rFonts w:ascii="Times New Roman" w:hAnsi="Times New Roman"/>
          <w:iCs/>
        </w:rPr>
      </w:pPr>
    </w:p>
    <w:p w14:paraId="1F07B005" w14:textId="77777777" w:rsidR="00311129" w:rsidRDefault="009230A5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“</w:t>
      </w:r>
      <w:proofErr w:type="spellStart"/>
      <w:r w:rsidRPr="00063E9D">
        <w:rPr>
          <w:rFonts w:ascii="Times New Roman" w:hAnsi="Times New Roman"/>
        </w:rPr>
        <w:t>Bekolo’s</w:t>
      </w:r>
      <w:proofErr w:type="spellEnd"/>
      <w:r w:rsidRPr="00063E9D">
        <w:rPr>
          <w:rFonts w:ascii="Times New Roman" w:hAnsi="Times New Roman"/>
        </w:rPr>
        <w:t xml:space="preserve"> Dictator – Televised.” </w:t>
      </w:r>
    </w:p>
    <w:p w14:paraId="0271B43C" w14:textId="7FC40BDA" w:rsidR="00DA7F7F" w:rsidRDefault="009230A5" w:rsidP="00A5370B">
      <w:pPr>
        <w:ind w:left="180" w:hanging="180"/>
        <w:rPr>
          <w:rFonts w:ascii="Times New Roman" w:eastAsia="Times New Roman" w:hAnsi="Times New Roman"/>
          <w:i/>
          <w:color w:val="000000" w:themeColor="text1"/>
          <w:shd w:val="clear" w:color="auto" w:fill="FFFFFF"/>
        </w:rPr>
      </w:pPr>
      <w:r w:rsidRPr="00063E9D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Charlotte Baker and Hannah Grayson, eds. </w:t>
      </w:r>
      <w:r w:rsidRPr="00063E9D">
        <w:rPr>
          <w:rFonts w:ascii="Times New Roman" w:eastAsia="Times New Roman" w:hAnsi="Times New Roman"/>
          <w:i/>
          <w:color w:val="000000" w:themeColor="text1"/>
          <w:shd w:val="clear" w:color="auto" w:fill="FFFFFF"/>
        </w:rPr>
        <w:t xml:space="preserve">Fictions of African </w:t>
      </w:r>
    </w:p>
    <w:p w14:paraId="70221421" w14:textId="77777777" w:rsidR="00311129" w:rsidRDefault="009230A5" w:rsidP="00A5370B">
      <w:pPr>
        <w:ind w:left="180" w:hanging="180"/>
        <w:rPr>
          <w:rFonts w:ascii="Times New Roman" w:eastAsia="Times New Roman" w:hAnsi="Times New Roman"/>
          <w:color w:val="000000" w:themeColor="text1"/>
          <w:shd w:val="clear" w:color="auto" w:fill="FFFFFF"/>
        </w:rPr>
      </w:pPr>
      <w:r w:rsidRPr="00063E9D">
        <w:rPr>
          <w:rFonts w:ascii="Times New Roman" w:eastAsia="Times New Roman" w:hAnsi="Times New Roman"/>
          <w:i/>
          <w:color w:val="000000" w:themeColor="text1"/>
          <w:shd w:val="clear" w:color="auto" w:fill="FFFFFF"/>
        </w:rPr>
        <w:t>Dictatorship</w:t>
      </w:r>
      <w:r w:rsidRPr="00063E9D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(Series: “Race and Resistance Across Borders in the Long Twentieth</w:t>
      </w:r>
      <w:r w:rsidR="00311129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 </w:t>
      </w:r>
    </w:p>
    <w:p w14:paraId="5519BC8C" w14:textId="4C7D0A48" w:rsidR="009230A5" w:rsidRPr="00063E9D" w:rsidRDefault="009230A5" w:rsidP="00A5370B">
      <w:pPr>
        <w:ind w:left="180" w:hanging="180"/>
        <w:rPr>
          <w:rFonts w:ascii="Times New Roman" w:eastAsia="Times New Roman" w:hAnsi="Times New Roman"/>
          <w:color w:val="000000" w:themeColor="text1"/>
          <w:shd w:val="clear" w:color="auto" w:fill="FFFFFF"/>
        </w:rPr>
      </w:pPr>
      <w:r w:rsidRPr="00063E9D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Century”). Bern, Switzerland: Peter Lang Publishers, 2018: </w:t>
      </w:r>
      <w:r w:rsidR="00C25E77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pp. </w:t>
      </w:r>
      <w:r w:rsidRPr="00063E9D">
        <w:rPr>
          <w:rFonts w:ascii="Times New Roman" w:eastAsia="Times New Roman" w:hAnsi="Times New Roman"/>
          <w:color w:val="000000" w:themeColor="text1"/>
          <w:shd w:val="clear" w:color="auto" w:fill="FFFFFF"/>
        </w:rPr>
        <w:t xml:space="preserve">57-75. </w:t>
      </w:r>
    </w:p>
    <w:p w14:paraId="77E2DBDE" w14:textId="7C5C000A" w:rsidR="009230A5" w:rsidRPr="00063E9D" w:rsidRDefault="00000000" w:rsidP="00A5370B">
      <w:pPr>
        <w:rPr>
          <w:rFonts w:ascii="Times New Roman" w:eastAsia="Times New Roman" w:hAnsi="Times New Roman"/>
          <w:color w:val="000000" w:themeColor="text1"/>
          <w:shd w:val="clear" w:color="auto" w:fill="FFFFFF"/>
        </w:rPr>
      </w:pPr>
      <w:hyperlink r:id="rId13" w:history="1">
        <w:r w:rsidR="00DA7F7F" w:rsidRPr="00D17DD9">
          <w:rPr>
            <w:rStyle w:val="Hyperlink"/>
            <w:rFonts w:ascii="Times New Roman" w:eastAsia="Times New Roman" w:hAnsi="Times New Roman"/>
            <w:shd w:val="clear" w:color="auto" w:fill="FFFFFF"/>
          </w:rPr>
          <w:t>https://www.jstor.org/stable/pdf/j.ctv7xbscn.6.pdf?refreqid=excelsior%3Ab530273c9d60722af2a1b43b0383c0ba</w:t>
        </w:r>
      </w:hyperlink>
    </w:p>
    <w:p w14:paraId="25C66F15" w14:textId="77777777" w:rsidR="00DA7F7F" w:rsidRDefault="00DA7F7F" w:rsidP="004D71EA">
      <w:pPr>
        <w:ind w:left="180" w:hanging="180"/>
        <w:rPr>
          <w:rFonts w:ascii="Times New Roman" w:hAnsi="Times New Roman"/>
        </w:rPr>
      </w:pPr>
    </w:p>
    <w:p w14:paraId="66B4E8FA" w14:textId="77777777" w:rsidR="00B85C87" w:rsidRDefault="006047B4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“From Hip Hop to Nollywood: Resistance in Music and Film in West Africa.” </w:t>
      </w:r>
    </w:p>
    <w:p w14:paraId="74C45396" w14:textId="77777777" w:rsidR="00B85C87" w:rsidRDefault="006047B4" w:rsidP="00A5370B">
      <w:pPr>
        <w:ind w:left="180" w:hanging="180"/>
        <w:rPr>
          <w:rFonts w:ascii="Times New Roman" w:hAnsi="Times New Roman"/>
          <w:i/>
          <w:iCs/>
        </w:rPr>
      </w:pPr>
      <w:r w:rsidRPr="00063E9D">
        <w:rPr>
          <w:rFonts w:ascii="Times New Roman" w:hAnsi="Times New Roman"/>
          <w:iCs/>
        </w:rPr>
        <w:t xml:space="preserve">Samuel </w:t>
      </w:r>
      <w:proofErr w:type="spellStart"/>
      <w:r w:rsidRPr="00063E9D">
        <w:rPr>
          <w:rFonts w:ascii="Times New Roman" w:hAnsi="Times New Roman"/>
          <w:iCs/>
        </w:rPr>
        <w:t>Ojo</w:t>
      </w:r>
      <w:proofErr w:type="spellEnd"/>
      <w:r w:rsidRPr="00063E9D">
        <w:rPr>
          <w:rFonts w:ascii="Times New Roman" w:hAnsi="Times New Roman"/>
          <w:iCs/>
        </w:rPr>
        <w:t xml:space="preserve"> </w:t>
      </w:r>
      <w:proofErr w:type="spellStart"/>
      <w:r w:rsidRPr="00063E9D">
        <w:rPr>
          <w:rFonts w:ascii="Times New Roman" w:hAnsi="Times New Roman"/>
          <w:iCs/>
        </w:rPr>
        <w:t>Oloruntoba</w:t>
      </w:r>
      <w:proofErr w:type="spellEnd"/>
      <w:r w:rsidRPr="00063E9D">
        <w:rPr>
          <w:rFonts w:ascii="Times New Roman" w:hAnsi="Times New Roman"/>
          <w:iCs/>
        </w:rPr>
        <w:t xml:space="preserve"> and Vusi Gumede, eds.</w:t>
      </w:r>
      <w:r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  <w:i/>
          <w:iCs/>
        </w:rPr>
        <w:t xml:space="preserve">State Development in Post-Independent </w:t>
      </w:r>
    </w:p>
    <w:p w14:paraId="33ADACBF" w14:textId="3951089D" w:rsidR="006047B4" w:rsidRPr="00063E9D" w:rsidRDefault="006047B4" w:rsidP="00A5370B">
      <w:pPr>
        <w:ind w:left="180" w:hanging="180"/>
        <w:rPr>
          <w:rFonts w:ascii="Times New Roman" w:hAnsi="Times New Roman"/>
          <w:iCs/>
        </w:rPr>
      </w:pPr>
      <w:r w:rsidRPr="00063E9D">
        <w:rPr>
          <w:rFonts w:ascii="Times New Roman" w:hAnsi="Times New Roman"/>
          <w:i/>
          <w:iCs/>
        </w:rPr>
        <w:t>Africa</w:t>
      </w:r>
      <w:r w:rsidRPr="00063E9D">
        <w:rPr>
          <w:rFonts w:ascii="Times New Roman" w:hAnsi="Times New Roman"/>
          <w:iCs/>
        </w:rPr>
        <w:t>. Austin, TX: Pan-African University Press, 2018</w:t>
      </w:r>
      <w:r w:rsidR="00EA70F4" w:rsidRPr="00063E9D">
        <w:rPr>
          <w:rFonts w:ascii="Times New Roman" w:hAnsi="Times New Roman"/>
          <w:iCs/>
        </w:rPr>
        <w:t>:</w:t>
      </w:r>
      <w:r w:rsidR="00C93C87" w:rsidRPr="00063E9D">
        <w:rPr>
          <w:rFonts w:ascii="Times New Roman" w:hAnsi="Times New Roman"/>
          <w:iCs/>
        </w:rPr>
        <w:t xml:space="preserve"> Chapter 21</w:t>
      </w:r>
      <w:r w:rsidR="00CD43D9">
        <w:rPr>
          <w:rFonts w:ascii="Times New Roman" w:hAnsi="Times New Roman"/>
          <w:iCs/>
        </w:rPr>
        <w:t xml:space="preserve"> (</w:t>
      </w:r>
      <w:r w:rsidR="00C93C87" w:rsidRPr="00063E9D">
        <w:rPr>
          <w:rFonts w:ascii="Times New Roman" w:hAnsi="Times New Roman"/>
          <w:iCs/>
        </w:rPr>
        <w:t>pp. 355-366</w:t>
      </w:r>
      <w:r w:rsidR="00CD43D9">
        <w:rPr>
          <w:rFonts w:ascii="Times New Roman" w:hAnsi="Times New Roman"/>
          <w:iCs/>
        </w:rPr>
        <w:t>)</w:t>
      </w:r>
      <w:r w:rsidRPr="00063E9D">
        <w:rPr>
          <w:rFonts w:ascii="Times New Roman" w:hAnsi="Times New Roman"/>
          <w:iCs/>
        </w:rPr>
        <w:t>.</w:t>
      </w:r>
    </w:p>
    <w:p w14:paraId="58013A50" w14:textId="440659BD" w:rsidR="00C35FFC" w:rsidRPr="00063E9D" w:rsidRDefault="00000000" w:rsidP="00A5370B">
      <w:pPr>
        <w:rPr>
          <w:rFonts w:ascii="Times New Roman" w:hAnsi="Times New Roman"/>
          <w:iCs/>
        </w:rPr>
      </w:pPr>
      <w:hyperlink r:id="rId14" w:history="1">
        <w:r w:rsidR="00DA7F7F" w:rsidRPr="00D17DD9">
          <w:rPr>
            <w:rStyle w:val="Hyperlink"/>
            <w:rFonts w:ascii="Times New Roman" w:hAnsi="Times New Roman"/>
            <w:iCs/>
          </w:rPr>
          <w:t>https://www.amazon.com/Development-Post-Independent-Africa-Samuel-Oloruntoba/dp/1943533318</w:t>
        </w:r>
      </w:hyperlink>
    </w:p>
    <w:p w14:paraId="568F7AE4" w14:textId="69544299" w:rsidR="008F2C2D" w:rsidRPr="00063E9D" w:rsidRDefault="00000000" w:rsidP="00A5370B">
      <w:pPr>
        <w:rPr>
          <w:rFonts w:ascii="Times New Roman" w:hAnsi="Times New Roman"/>
          <w:iCs/>
        </w:rPr>
      </w:pPr>
      <w:hyperlink r:id="rId15" w:history="1">
        <w:r w:rsidR="00B77F02" w:rsidRPr="00D17DD9">
          <w:rPr>
            <w:rStyle w:val="Hyperlink"/>
            <w:rFonts w:ascii="Times New Roman" w:hAnsi="Times New Roman"/>
            <w:iCs/>
          </w:rPr>
          <w:t>https://panafricanuniversitypress.com/pan-african-university-press-publications/</w:t>
        </w:r>
      </w:hyperlink>
    </w:p>
    <w:p w14:paraId="70CC6CC2" w14:textId="77777777" w:rsidR="00B77F02" w:rsidRDefault="00B77F02" w:rsidP="004D71EA">
      <w:pPr>
        <w:ind w:left="180" w:hanging="180"/>
        <w:rPr>
          <w:rFonts w:ascii="Times New Roman" w:hAnsi="Times New Roman"/>
        </w:rPr>
      </w:pPr>
    </w:p>
    <w:p w14:paraId="665B4482" w14:textId="77777777" w:rsidR="00CA6462" w:rsidRDefault="00B67AEE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“Hip Hop Politics: Agitation through Film and Music in West Africa.”</w:t>
      </w:r>
      <w:r w:rsidR="00A527CE" w:rsidRPr="00063E9D">
        <w:rPr>
          <w:rFonts w:ascii="Times New Roman" w:hAnsi="Times New Roman"/>
        </w:rPr>
        <w:t xml:space="preserve"> </w:t>
      </w:r>
    </w:p>
    <w:p w14:paraId="008A7537" w14:textId="77777777" w:rsidR="00CA6462" w:rsidRDefault="00CA6462" w:rsidP="00A5370B">
      <w:pPr>
        <w:ind w:left="180" w:hanging="180"/>
        <w:rPr>
          <w:rFonts w:ascii="Times New Roman" w:hAnsi="Times New Roman"/>
          <w:i/>
        </w:rPr>
      </w:pPr>
      <w:r w:rsidRPr="00063E9D">
        <w:rPr>
          <w:rFonts w:ascii="Times New Roman" w:hAnsi="Times New Roman"/>
          <w:i/>
        </w:rPr>
        <w:t xml:space="preserve">Cahiers </w:t>
      </w:r>
      <w:proofErr w:type="spellStart"/>
      <w:r w:rsidRPr="00063E9D">
        <w:rPr>
          <w:rFonts w:ascii="Times New Roman" w:hAnsi="Times New Roman"/>
          <w:i/>
        </w:rPr>
        <w:t>ivoiriens</w:t>
      </w:r>
      <w:proofErr w:type="spellEnd"/>
      <w:r w:rsidRPr="00063E9D">
        <w:rPr>
          <w:rFonts w:ascii="Times New Roman" w:hAnsi="Times New Roman"/>
          <w:i/>
        </w:rPr>
        <w:t xml:space="preserve"> </w:t>
      </w:r>
      <w:proofErr w:type="spellStart"/>
      <w:r w:rsidRPr="00063E9D">
        <w:rPr>
          <w:rFonts w:ascii="Times New Roman" w:hAnsi="Times New Roman"/>
          <w:i/>
        </w:rPr>
        <w:t>d’études</w:t>
      </w:r>
      <w:proofErr w:type="spellEnd"/>
      <w:r w:rsidRPr="00063E9D">
        <w:rPr>
          <w:rFonts w:ascii="Times New Roman" w:hAnsi="Times New Roman"/>
          <w:i/>
        </w:rPr>
        <w:t xml:space="preserve"> </w:t>
      </w:r>
      <w:proofErr w:type="spellStart"/>
      <w:r w:rsidRPr="00063E9D">
        <w:rPr>
          <w:rFonts w:ascii="Times New Roman" w:hAnsi="Times New Roman"/>
          <w:i/>
        </w:rPr>
        <w:t>comparées</w:t>
      </w:r>
      <w:proofErr w:type="spellEnd"/>
      <w:r w:rsidRPr="00063E9D">
        <w:rPr>
          <w:rFonts w:ascii="Times New Roman" w:hAnsi="Times New Roman"/>
          <w:i/>
        </w:rPr>
        <w:t xml:space="preserve"> </w:t>
      </w:r>
      <w:r w:rsidRPr="00063E9D">
        <w:rPr>
          <w:rFonts w:ascii="Times New Roman" w:hAnsi="Times New Roman"/>
        </w:rPr>
        <w:t xml:space="preserve">(CIEC) / </w:t>
      </w:r>
      <w:r w:rsidRPr="00063E9D">
        <w:rPr>
          <w:rFonts w:ascii="Times New Roman" w:hAnsi="Times New Roman"/>
          <w:i/>
        </w:rPr>
        <w:t xml:space="preserve">Ivorian Journal of Comparative </w:t>
      </w:r>
    </w:p>
    <w:p w14:paraId="7CB89284" w14:textId="3FB03285" w:rsidR="00CA6462" w:rsidRDefault="00CA6462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 xml:space="preserve">Studies </w:t>
      </w:r>
      <w:r w:rsidRPr="00063E9D">
        <w:rPr>
          <w:rFonts w:ascii="Times New Roman" w:hAnsi="Times New Roman"/>
        </w:rPr>
        <w:t>(IJCS)</w:t>
      </w:r>
      <w:r>
        <w:rPr>
          <w:rFonts w:ascii="Times New Roman" w:hAnsi="Times New Roman"/>
        </w:rPr>
        <w:t xml:space="preserve">, </w:t>
      </w:r>
      <w:r>
        <w:rPr>
          <w:rFonts w:ascii="Times New Roman" w:hAnsi="Times New Roman"/>
          <w:iCs/>
        </w:rPr>
        <w:t>S</w:t>
      </w:r>
      <w:r w:rsidRPr="00CA6462">
        <w:rPr>
          <w:rFonts w:ascii="Times New Roman" w:hAnsi="Times New Roman"/>
          <w:iCs/>
        </w:rPr>
        <w:t>pecial</w:t>
      </w:r>
      <w:r w:rsidRPr="00063E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Issue:</w:t>
      </w:r>
      <w:r w:rsidRPr="00063E9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“</w:t>
      </w:r>
      <w:r w:rsidRPr="00CA6462">
        <w:rPr>
          <w:rFonts w:ascii="Times New Roman" w:hAnsi="Times New Roman"/>
          <w:iCs/>
        </w:rPr>
        <w:t>African Popular Music</w:t>
      </w:r>
      <w:r>
        <w:rPr>
          <w:rFonts w:ascii="Times New Roman" w:hAnsi="Times New Roman"/>
          <w:iCs/>
        </w:rPr>
        <w:t>”:</w:t>
      </w:r>
      <w:r w:rsidRPr="00063E9D">
        <w:rPr>
          <w:rFonts w:ascii="Times New Roman" w:hAnsi="Times New Roman"/>
        </w:rPr>
        <w:t xml:space="preserve"> 2.2 (2015) [published</w:t>
      </w:r>
      <w:r>
        <w:rPr>
          <w:rFonts w:ascii="Times New Roman" w:hAnsi="Times New Roman"/>
        </w:rPr>
        <w:t>,</w:t>
      </w:r>
      <w:r w:rsidRPr="00063E9D">
        <w:rPr>
          <w:rFonts w:ascii="Times New Roman" w:hAnsi="Times New Roman"/>
        </w:rPr>
        <w:t xml:space="preserve"> </w:t>
      </w:r>
      <w:proofErr w:type="gramStart"/>
      <w:r w:rsidRPr="00063E9D">
        <w:rPr>
          <w:rFonts w:ascii="Times New Roman" w:hAnsi="Times New Roman"/>
        </w:rPr>
        <w:t>January</w:t>
      </w:r>
      <w:proofErr w:type="gramEnd"/>
    </w:p>
    <w:p w14:paraId="5ABF5C93" w14:textId="484E3E4B" w:rsidR="00CA6462" w:rsidRPr="00063E9D" w:rsidRDefault="00CA6462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2017]</w:t>
      </w:r>
      <w:r>
        <w:rPr>
          <w:rFonts w:ascii="Times New Roman" w:hAnsi="Times New Roman"/>
        </w:rPr>
        <w:t xml:space="preserve">: </w:t>
      </w:r>
      <w:r w:rsidRPr="00063E9D">
        <w:rPr>
          <w:rFonts w:ascii="Times New Roman" w:hAnsi="Times New Roman"/>
        </w:rPr>
        <w:t>pp. 6-18.</w:t>
      </w:r>
    </w:p>
    <w:p w14:paraId="48DA7A16" w14:textId="77777777" w:rsidR="00CA6462" w:rsidRDefault="00CA6462" w:rsidP="004D71EA">
      <w:pPr>
        <w:ind w:left="180" w:hanging="180"/>
        <w:rPr>
          <w:rFonts w:ascii="Times New Roman" w:hAnsi="Times New Roman"/>
        </w:rPr>
      </w:pPr>
    </w:p>
    <w:p w14:paraId="37966E21" w14:textId="77777777" w:rsidR="00B77F02" w:rsidRDefault="003940F5" w:rsidP="00CA6462">
      <w:pPr>
        <w:rPr>
          <w:rFonts w:ascii="Times New Roman" w:hAnsi="Times New Roman"/>
          <w:i/>
        </w:rPr>
      </w:pPr>
      <w:r>
        <w:rPr>
          <w:rFonts w:ascii="Times New Roman" w:hAnsi="Times New Roman"/>
        </w:rPr>
        <w:t>“‘</w:t>
      </w:r>
      <w:r w:rsidR="00296B57" w:rsidRPr="00063E9D">
        <w:rPr>
          <w:rFonts w:ascii="Times New Roman" w:hAnsi="Times New Roman"/>
        </w:rPr>
        <w:t xml:space="preserve">The Business of Becoming a People’: Rebellion and Revolution in Earl Lovelace’s </w:t>
      </w:r>
      <w:r w:rsidR="00296B57" w:rsidRPr="00063E9D">
        <w:rPr>
          <w:rFonts w:ascii="Times New Roman" w:hAnsi="Times New Roman"/>
          <w:i/>
        </w:rPr>
        <w:t xml:space="preserve">Is Just a </w:t>
      </w:r>
    </w:p>
    <w:p w14:paraId="0F8C151A" w14:textId="77777777" w:rsidR="00CA6462" w:rsidRDefault="00296B57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Movie</w:t>
      </w:r>
      <w:r w:rsidRPr="00063E9D">
        <w:rPr>
          <w:rFonts w:ascii="Times New Roman" w:hAnsi="Times New Roman"/>
        </w:rPr>
        <w:t xml:space="preserve">.” </w:t>
      </w:r>
    </w:p>
    <w:p w14:paraId="585A533E" w14:textId="09F4CDE9" w:rsidR="00B77F02" w:rsidRDefault="00296B57" w:rsidP="00A5370B">
      <w:pPr>
        <w:ind w:left="180" w:hanging="180"/>
        <w:rPr>
          <w:rFonts w:ascii="Times New Roman" w:hAnsi="Times New Roman"/>
          <w:i/>
        </w:rPr>
      </w:pPr>
      <w:r w:rsidRPr="00063E9D">
        <w:rPr>
          <w:rFonts w:ascii="Times New Roman" w:hAnsi="Times New Roman"/>
          <w:i/>
        </w:rPr>
        <w:t>Critical Perspectives on Conflict in Caribbean Societies of the Late 20</w:t>
      </w:r>
      <w:r w:rsidRPr="00063E9D">
        <w:rPr>
          <w:rFonts w:ascii="Times New Roman" w:hAnsi="Times New Roman"/>
          <w:i/>
          <w:vertAlign w:val="superscript"/>
        </w:rPr>
        <w:t>th</w:t>
      </w:r>
      <w:r w:rsidRPr="00063E9D">
        <w:rPr>
          <w:rFonts w:ascii="Times New Roman" w:hAnsi="Times New Roman"/>
          <w:i/>
        </w:rPr>
        <w:t xml:space="preserve"> and Early 21</w:t>
      </w:r>
      <w:r w:rsidRPr="00063E9D">
        <w:rPr>
          <w:rFonts w:ascii="Times New Roman" w:hAnsi="Times New Roman"/>
          <w:i/>
          <w:vertAlign w:val="superscript"/>
        </w:rPr>
        <w:t>st</w:t>
      </w:r>
      <w:r w:rsidRPr="00063E9D">
        <w:rPr>
          <w:rFonts w:ascii="Times New Roman" w:hAnsi="Times New Roman"/>
          <w:i/>
        </w:rPr>
        <w:t xml:space="preserve"> </w:t>
      </w:r>
    </w:p>
    <w:p w14:paraId="3A1D40FC" w14:textId="77777777" w:rsidR="00CA6462" w:rsidRDefault="00296B57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Centuries</w:t>
      </w:r>
      <w:r w:rsidRPr="00063E9D">
        <w:rPr>
          <w:rFonts w:ascii="Times New Roman" w:hAnsi="Times New Roman"/>
        </w:rPr>
        <w:t xml:space="preserve">. </w:t>
      </w:r>
      <w:r w:rsidR="008E483C" w:rsidRPr="00063E9D">
        <w:rPr>
          <w:rFonts w:ascii="Times New Roman" w:hAnsi="Times New Roman"/>
        </w:rPr>
        <w:t xml:space="preserve">Patricia </w:t>
      </w:r>
      <w:proofErr w:type="spellStart"/>
      <w:r w:rsidR="008E483C" w:rsidRPr="00063E9D">
        <w:rPr>
          <w:rFonts w:ascii="Times New Roman" w:hAnsi="Times New Roman"/>
        </w:rPr>
        <w:t>Donatien</w:t>
      </w:r>
      <w:proofErr w:type="spellEnd"/>
      <w:r w:rsidRPr="00063E9D">
        <w:rPr>
          <w:rFonts w:ascii="Times New Roman" w:hAnsi="Times New Roman"/>
        </w:rPr>
        <w:t xml:space="preserve"> and Rodolphe </w:t>
      </w:r>
      <w:proofErr w:type="spellStart"/>
      <w:r w:rsidRPr="00063E9D">
        <w:rPr>
          <w:rFonts w:ascii="Times New Roman" w:hAnsi="Times New Roman"/>
        </w:rPr>
        <w:t>Solbiac</w:t>
      </w:r>
      <w:proofErr w:type="spellEnd"/>
      <w:r w:rsidR="003940F5">
        <w:rPr>
          <w:rFonts w:ascii="Times New Roman" w:hAnsi="Times New Roman"/>
        </w:rPr>
        <w:t>. eds</w:t>
      </w:r>
      <w:r w:rsidRPr="00063E9D">
        <w:rPr>
          <w:rFonts w:ascii="Times New Roman" w:hAnsi="Times New Roman"/>
        </w:rPr>
        <w:t>. Newcastle, UK</w:t>
      </w:r>
      <w:r w:rsidR="00F268D3" w:rsidRPr="00063E9D">
        <w:rPr>
          <w:rFonts w:ascii="Times New Roman" w:hAnsi="Times New Roman"/>
        </w:rPr>
        <w:t xml:space="preserve">: Cambridge </w:t>
      </w:r>
    </w:p>
    <w:p w14:paraId="3F8A82DD" w14:textId="2FD027FA" w:rsidR="00296B57" w:rsidRPr="00063E9D" w:rsidRDefault="00F268D3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Scholars Publishing, 2015</w:t>
      </w:r>
      <w:r w:rsidR="003268ED">
        <w:rPr>
          <w:rFonts w:ascii="Times New Roman" w:hAnsi="Times New Roman"/>
        </w:rPr>
        <w:t xml:space="preserve"> (</w:t>
      </w:r>
      <w:r w:rsidR="00704C52" w:rsidRPr="00063E9D">
        <w:rPr>
          <w:rFonts w:ascii="Times New Roman" w:hAnsi="Times New Roman"/>
        </w:rPr>
        <w:t>pp</w:t>
      </w:r>
      <w:r w:rsidR="00296B57" w:rsidRPr="00063E9D">
        <w:rPr>
          <w:rFonts w:ascii="Times New Roman" w:hAnsi="Times New Roman"/>
        </w:rPr>
        <w:t>.</w:t>
      </w:r>
      <w:r w:rsidR="00FB324D" w:rsidRPr="00063E9D">
        <w:rPr>
          <w:rFonts w:ascii="Times New Roman" w:hAnsi="Times New Roman"/>
        </w:rPr>
        <w:t xml:space="preserve"> 101-119</w:t>
      </w:r>
      <w:r w:rsidR="003268ED">
        <w:rPr>
          <w:rFonts w:ascii="Times New Roman" w:hAnsi="Times New Roman"/>
        </w:rPr>
        <w:t>)</w:t>
      </w:r>
      <w:r w:rsidR="00704C52" w:rsidRPr="00063E9D">
        <w:rPr>
          <w:rFonts w:ascii="Times New Roman" w:hAnsi="Times New Roman"/>
        </w:rPr>
        <w:t>.</w:t>
      </w:r>
    </w:p>
    <w:p w14:paraId="38AB527E" w14:textId="3A3F100A" w:rsidR="00EE6F95" w:rsidRPr="00063E9D" w:rsidRDefault="00000000" w:rsidP="00A5370B">
      <w:pPr>
        <w:rPr>
          <w:rFonts w:ascii="Times New Roman" w:hAnsi="Times New Roman"/>
        </w:rPr>
      </w:pPr>
      <w:hyperlink r:id="rId16" w:history="1">
        <w:r w:rsidR="00CA6462" w:rsidRPr="007862B1">
          <w:rPr>
            <w:rStyle w:val="Hyperlink"/>
            <w:rFonts w:ascii="Times New Roman" w:hAnsi="Times New Roman"/>
          </w:rPr>
          <w:t>http://www.cambridgescholars.com/critical-perspectives-on-conflict-in-caribbean-societies-of-the-late-20th-and-early-21st-centuries</w:t>
        </w:r>
      </w:hyperlink>
    </w:p>
    <w:p w14:paraId="59B2B575" w14:textId="77777777" w:rsidR="00B77F02" w:rsidRDefault="00B77F02" w:rsidP="004D71EA">
      <w:pPr>
        <w:ind w:left="180" w:hanging="180"/>
        <w:rPr>
          <w:rFonts w:ascii="Times New Roman" w:hAnsi="Times New Roman"/>
        </w:rPr>
      </w:pPr>
    </w:p>
    <w:p w14:paraId="1A6EA452" w14:textId="77777777" w:rsidR="00211EB0" w:rsidRDefault="00343E99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“</w:t>
      </w:r>
      <w:r w:rsidR="00FB324D" w:rsidRPr="00063E9D">
        <w:rPr>
          <w:rFonts w:ascii="Times New Roman" w:hAnsi="Times New Roman"/>
        </w:rPr>
        <w:t xml:space="preserve">Introduction: The Western in the Global South.” </w:t>
      </w:r>
    </w:p>
    <w:p w14:paraId="263B9FFE" w14:textId="77777777" w:rsidR="00211EB0" w:rsidRDefault="00FB324D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The Western in the Global South</w:t>
      </w:r>
      <w:r w:rsidRPr="00063E9D">
        <w:rPr>
          <w:rFonts w:ascii="Times New Roman" w:hAnsi="Times New Roman"/>
        </w:rPr>
        <w:t>. MaryEllen Higgins, Rita Ker</w:t>
      </w:r>
      <w:r w:rsidR="00F268D3" w:rsidRPr="00063E9D">
        <w:rPr>
          <w:rFonts w:ascii="Times New Roman" w:hAnsi="Times New Roman"/>
        </w:rPr>
        <w:t xml:space="preserve">esztesi, and Dayna </w:t>
      </w:r>
    </w:p>
    <w:p w14:paraId="402B2FA2" w14:textId="7C767B43" w:rsidR="00FB324D" w:rsidRPr="00063E9D" w:rsidRDefault="00F268D3" w:rsidP="00A5370B">
      <w:pPr>
        <w:ind w:left="180" w:hanging="180"/>
        <w:rPr>
          <w:rFonts w:ascii="Times New Roman" w:hAnsi="Times New Roman"/>
        </w:rPr>
      </w:pPr>
      <w:proofErr w:type="spellStart"/>
      <w:r w:rsidRPr="00063E9D">
        <w:rPr>
          <w:rFonts w:ascii="Times New Roman" w:hAnsi="Times New Roman"/>
        </w:rPr>
        <w:t>Oscherwitz</w:t>
      </w:r>
      <w:proofErr w:type="spellEnd"/>
      <w:r w:rsidR="00343E99">
        <w:rPr>
          <w:rFonts w:ascii="Times New Roman" w:hAnsi="Times New Roman"/>
        </w:rPr>
        <w:t>,</w:t>
      </w:r>
      <w:r w:rsidR="00211EB0">
        <w:rPr>
          <w:rFonts w:ascii="Times New Roman" w:hAnsi="Times New Roman"/>
        </w:rPr>
        <w:t xml:space="preserve"> </w:t>
      </w:r>
      <w:r w:rsidR="00343E99">
        <w:rPr>
          <w:rFonts w:ascii="Times New Roman" w:hAnsi="Times New Roman"/>
        </w:rPr>
        <w:t>eds</w:t>
      </w:r>
      <w:r w:rsidRPr="00063E9D">
        <w:rPr>
          <w:rFonts w:ascii="Times New Roman" w:hAnsi="Times New Roman"/>
        </w:rPr>
        <w:t xml:space="preserve">. </w:t>
      </w:r>
      <w:r w:rsidR="00FB324D" w:rsidRPr="00063E9D">
        <w:rPr>
          <w:rFonts w:ascii="Times New Roman" w:hAnsi="Times New Roman"/>
        </w:rPr>
        <w:t>New York</w:t>
      </w:r>
      <w:r w:rsidRPr="00063E9D">
        <w:rPr>
          <w:rFonts w:ascii="Times New Roman" w:hAnsi="Times New Roman"/>
        </w:rPr>
        <w:t>, NY: Routledge Publishers, 2015</w:t>
      </w:r>
      <w:r w:rsidR="00B562FA">
        <w:rPr>
          <w:rFonts w:ascii="Times New Roman" w:hAnsi="Times New Roman"/>
        </w:rPr>
        <w:t xml:space="preserve"> </w:t>
      </w:r>
      <w:r w:rsidR="00BB62D2">
        <w:rPr>
          <w:rFonts w:ascii="Times New Roman" w:hAnsi="Times New Roman"/>
        </w:rPr>
        <w:t>(</w:t>
      </w:r>
      <w:r w:rsidR="00FB324D" w:rsidRPr="00063E9D">
        <w:rPr>
          <w:rFonts w:ascii="Times New Roman" w:hAnsi="Times New Roman"/>
        </w:rPr>
        <w:t>pp. 1-8</w:t>
      </w:r>
      <w:r w:rsidR="00BB62D2">
        <w:rPr>
          <w:rFonts w:ascii="Times New Roman" w:hAnsi="Times New Roman"/>
        </w:rPr>
        <w:t>)</w:t>
      </w:r>
      <w:r w:rsidR="00FB324D" w:rsidRPr="00063E9D">
        <w:rPr>
          <w:rFonts w:ascii="Times New Roman" w:hAnsi="Times New Roman"/>
        </w:rPr>
        <w:t xml:space="preserve">. </w:t>
      </w:r>
    </w:p>
    <w:p w14:paraId="6958AFF1" w14:textId="77777777" w:rsidR="00B77F02" w:rsidRDefault="00B77F02" w:rsidP="004D71EA">
      <w:pPr>
        <w:ind w:left="180" w:hanging="180"/>
        <w:rPr>
          <w:rFonts w:ascii="Times New Roman" w:hAnsi="Times New Roman"/>
        </w:rPr>
      </w:pPr>
    </w:p>
    <w:p w14:paraId="030D5CDD" w14:textId="77777777" w:rsidR="00B77F02" w:rsidRDefault="00296B57" w:rsidP="004D71EA">
      <w:pPr>
        <w:ind w:left="180" w:hanging="180"/>
        <w:rPr>
          <w:rFonts w:ascii="Times New Roman" w:hAnsi="Times New Roman"/>
          <w:i/>
        </w:rPr>
      </w:pPr>
      <w:r w:rsidRPr="00063E9D">
        <w:rPr>
          <w:rFonts w:ascii="Times New Roman" w:hAnsi="Times New Roman"/>
        </w:rPr>
        <w:lastRenderedPageBreak/>
        <w:t xml:space="preserve">“Cowboys and West Indians: Decolonizing the Western in Perry </w:t>
      </w:r>
      <w:proofErr w:type="spellStart"/>
      <w:r w:rsidRPr="00063E9D">
        <w:rPr>
          <w:rFonts w:ascii="Times New Roman" w:hAnsi="Times New Roman"/>
        </w:rPr>
        <w:t>Henzell’s</w:t>
      </w:r>
      <w:proofErr w:type="spellEnd"/>
      <w:r w:rsidRPr="00063E9D">
        <w:rPr>
          <w:rFonts w:ascii="Times New Roman" w:hAnsi="Times New Roman"/>
        </w:rPr>
        <w:t xml:space="preserve"> </w:t>
      </w:r>
      <w:proofErr w:type="gramStart"/>
      <w:r w:rsidRPr="00063E9D">
        <w:rPr>
          <w:rFonts w:ascii="Times New Roman" w:hAnsi="Times New Roman"/>
          <w:i/>
        </w:rPr>
        <w:t>The</w:t>
      </w:r>
      <w:proofErr w:type="gramEnd"/>
      <w:r w:rsidRPr="00063E9D">
        <w:rPr>
          <w:rFonts w:ascii="Times New Roman" w:hAnsi="Times New Roman"/>
          <w:i/>
        </w:rPr>
        <w:t xml:space="preserve"> Harder They </w:t>
      </w:r>
    </w:p>
    <w:p w14:paraId="547BA232" w14:textId="77777777" w:rsidR="0034133A" w:rsidRDefault="00296B57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Come</w:t>
      </w:r>
      <w:r w:rsidR="00FB324D" w:rsidRPr="00063E9D">
        <w:rPr>
          <w:rFonts w:ascii="Times New Roman" w:hAnsi="Times New Roman"/>
        </w:rPr>
        <w:t xml:space="preserve">.” </w:t>
      </w:r>
    </w:p>
    <w:p w14:paraId="2EC26D91" w14:textId="491C0F16" w:rsidR="00B77F02" w:rsidRDefault="00296B57" w:rsidP="00A5370B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The Western in the Global South</w:t>
      </w:r>
      <w:r w:rsidRPr="00063E9D">
        <w:rPr>
          <w:rFonts w:ascii="Times New Roman" w:hAnsi="Times New Roman"/>
        </w:rPr>
        <w:t>. MaryEllen Higgins, Rita Ker</w:t>
      </w:r>
      <w:r w:rsidR="00F268D3" w:rsidRPr="00063E9D">
        <w:rPr>
          <w:rFonts w:ascii="Times New Roman" w:hAnsi="Times New Roman"/>
        </w:rPr>
        <w:t xml:space="preserve">esztesi, and Dayna </w:t>
      </w:r>
    </w:p>
    <w:p w14:paraId="3EDBBBED" w14:textId="32B04135" w:rsidR="00296B57" w:rsidRPr="00063E9D" w:rsidRDefault="00F268D3" w:rsidP="00A5370B">
      <w:pPr>
        <w:ind w:left="180" w:hanging="180"/>
        <w:rPr>
          <w:rFonts w:ascii="Times New Roman" w:hAnsi="Times New Roman"/>
        </w:rPr>
      </w:pPr>
      <w:proofErr w:type="spellStart"/>
      <w:r w:rsidRPr="00063E9D">
        <w:rPr>
          <w:rFonts w:ascii="Times New Roman" w:hAnsi="Times New Roman"/>
        </w:rPr>
        <w:t>Oscherwitz</w:t>
      </w:r>
      <w:proofErr w:type="spellEnd"/>
      <w:r w:rsidR="00AE778B">
        <w:rPr>
          <w:rFonts w:ascii="Times New Roman" w:hAnsi="Times New Roman"/>
        </w:rPr>
        <w:t>, eds</w:t>
      </w:r>
      <w:r w:rsidRPr="00063E9D">
        <w:rPr>
          <w:rFonts w:ascii="Times New Roman" w:hAnsi="Times New Roman"/>
        </w:rPr>
        <w:t xml:space="preserve">. </w:t>
      </w:r>
      <w:r w:rsidR="00296B57" w:rsidRPr="00063E9D">
        <w:rPr>
          <w:rFonts w:ascii="Times New Roman" w:hAnsi="Times New Roman"/>
        </w:rPr>
        <w:t>New York, NY:</w:t>
      </w:r>
      <w:r w:rsidRPr="00063E9D">
        <w:rPr>
          <w:rFonts w:ascii="Times New Roman" w:hAnsi="Times New Roman"/>
        </w:rPr>
        <w:t xml:space="preserve"> Routledge Publishers, 2015</w:t>
      </w:r>
      <w:r w:rsidR="0013584B">
        <w:rPr>
          <w:rFonts w:ascii="Times New Roman" w:hAnsi="Times New Roman"/>
        </w:rPr>
        <w:t xml:space="preserve"> (</w:t>
      </w:r>
      <w:r w:rsidR="00FB324D" w:rsidRPr="00063E9D">
        <w:rPr>
          <w:rFonts w:ascii="Times New Roman" w:hAnsi="Times New Roman"/>
        </w:rPr>
        <w:t xml:space="preserve">pp. </w:t>
      </w:r>
      <w:r w:rsidRPr="00063E9D">
        <w:rPr>
          <w:rFonts w:ascii="Times New Roman" w:hAnsi="Times New Roman"/>
        </w:rPr>
        <w:t>110-126</w:t>
      </w:r>
      <w:r w:rsidR="0013584B">
        <w:rPr>
          <w:rFonts w:ascii="Times New Roman" w:hAnsi="Times New Roman"/>
        </w:rPr>
        <w:t>)</w:t>
      </w:r>
      <w:r w:rsidRPr="00063E9D">
        <w:rPr>
          <w:rFonts w:ascii="Times New Roman" w:hAnsi="Times New Roman"/>
        </w:rPr>
        <w:t>.</w:t>
      </w:r>
      <w:r w:rsidR="00296B57" w:rsidRPr="00063E9D">
        <w:rPr>
          <w:rFonts w:ascii="Times New Roman" w:hAnsi="Times New Roman"/>
        </w:rPr>
        <w:t xml:space="preserve"> </w:t>
      </w:r>
    </w:p>
    <w:p w14:paraId="2AC0AA09" w14:textId="77777777" w:rsidR="00B77F02" w:rsidRDefault="00B77F02" w:rsidP="004D71EA">
      <w:pPr>
        <w:ind w:left="180" w:hanging="180"/>
        <w:rPr>
          <w:rFonts w:ascii="Times New Roman" w:hAnsi="Times New Roman"/>
        </w:rPr>
      </w:pPr>
    </w:p>
    <w:p w14:paraId="62ED4D86" w14:textId="77777777" w:rsidR="00804B09" w:rsidRDefault="005849CF" w:rsidP="00B77F02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“Hurston in Haiti: Neocolonialism and Zombification.” </w:t>
      </w:r>
    </w:p>
    <w:p w14:paraId="7B744526" w14:textId="1A52C205" w:rsidR="005849CF" w:rsidRPr="00804B09" w:rsidRDefault="005849CF" w:rsidP="00A5370B">
      <w:pPr>
        <w:rPr>
          <w:rFonts w:ascii="Times New Roman" w:hAnsi="Times New Roman"/>
          <w:i/>
        </w:rPr>
      </w:pPr>
      <w:r w:rsidRPr="00063E9D">
        <w:rPr>
          <w:rFonts w:ascii="Times New Roman" w:hAnsi="Times New Roman"/>
          <w:i/>
        </w:rPr>
        <w:t xml:space="preserve">Race, Oppression and the Zombie: </w:t>
      </w:r>
      <w:r w:rsidRPr="00063E9D">
        <w:rPr>
          <w:rFonts w:ascii="Times New Roman" w:hAnsi="Times New Roman"/>
          <w:i/>
          <w:iCs/>
        </w:rPr>
        <w:t>Essays on Cross-Cultural Appropriations of the Caribbean Tradition</w:t>
      </w:r>
      <w:r w:rsidRPr="00063E9D">
        <w:rPr>
          <w:rFonts w:ascii="Times New Roman" w:hAnsi="Times New Roman"/>
        </w:rPr>
        <w:t xml:space="preserve">. Christopher M. </w:t>
      </w:r>
      <w:proofErr w:type="spellStart"/>
      <w:r w:rsidRPr="00063E9D">
        <w:rPr>
          <w:rFonts w:ascii="Times New Roman" w:hAnsi="Times New Roman"/>
        </w:rPr>
        <w:t>Moreman</w:t>
      </w:r>
      <w:proofErr w:type="spellEnd"/>
      <w:r w:rsidRPr="00063E9D">
        <w:rPr>
          <w:rFonts w:ascii="Times New Roman" w:hAnsi="Times New Roman"/>
        </w:rPr>
        <w:t xml:space="preserve"> and Cory James Rushton</w:t>
      </w:r>
      <w:r w:rsidR="00F976A9">
        <w:rPr>
          <w:rFonts w:ascii="Times New Roman" w:hAnsi="Times New Roman"/>
        </w:rPr>
        <w:t>, eds</w:t>
      </w:r>
      <w:r w:rsidRPr="00063E9D">
        <w:rPr>
          <w:rFonts w:ascii="Times New Roman" w:hAnsi="Times New Roman"/>
        </w:rPr>
        <w:t>. Jefferson, NC: McFarland, 2011</w:t>
      </w:r>
      <w:r w:rsidR="008F767A">
        <w:rPr>
          <w:rFonts w:ascii="Times New Roman" w:hAnsi="Times New Roman"/>
        </w:rPr>
        <w:t xml:space="preserve"> (</w:t>
      </w:r>
      <w:r w:rsidRPr="00063E9D">
        <w:rPr>
          <w:rFonts w:ascii="Times New Roman" w:hAnsi="Times New Roman"/>
        </w:rPr>
        <w:t>pp.</w:t>
      </w:r>
      <w:r w:rsidR="003731D0"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31-41</w:t>
      </w:r>
      <w:r w:rsidR="008F767A">
        <w:rPr>
          <w:rFonts w:ascii="Times New Roman" w:hAnsi="Times New Roman"/>
        </w:rPr>
        <w:t>)</w:t>
      </w:r>
      <w:r w:rsidRPr="00063E9D">
        <w:rPr>
          <w:rFonts w:ascii="Times New Roman" w:hAnsi="Times New Roman"/>
        </w:rPr>
        <w:t>.</w:t>
      </w:r>
    </w:p>
    <w:p w14:paraId="352AA50F" w14:textId="77777777" w:rsidR="00B77F02" w:rsidRDefault="00B77F02" w:rsidP="004D71EA">
      <w:pPr>
        <w:widowControl w:val="0"/>
        <w:ind w:left="180" w:hanging="180"/>
        <w:rPr>
          <w:rFonts w:ascii="Times New Roman" w:hAnsi="Times New Roman"/>
        </w:rPr>
      </w:pPr>
    </w:p>
    <w:p w14:paraId="6F1BDE00" w14:textId="77777777" w:rsidR="001D7A91" w:rsidRDefault="005849CF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“Ethnic Modernism.” </w:t>
      </w:r>
    </w:p>
    <w:p w14:paraId="577ECDF0" w14:textId="77777777" w:rsidR="001D7A91" w:rsidRDefault="005849CF" w:rsidP="00A5370B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Blackwell’s Companion to the Modern American Novel</w:t>
      </w:r>
      <w:r w:rsidRPr="00063E9D">
        <w:rPr>
          <w:rFonts w:ascii="Times New Roman" w:hAnsi="Times New Roman"/>
        </w:rPr>
        <w:t>. John Matthews</w:t>
      </w:r>
      <w:r w:rsidR="00B1697D">
        <w:rPr>
          <w:rFonts w:ascii="Times New Roman" w:hAnsi="Times New Roman"/>
        </w:rPr>
        <w:t>, ed</w:t>
      </w:r>
      <w:r w:rsidRPr="00063E9D">
        <w:rPr>
          <w:rFonts w:ascii="Times New Roman" w:hAnsi="Times New Roman"/>
        </w:rPr>
        <w:t xml:space="preserve">. Oxford, UK: </w:t>
      </w:r>
    </w:p>
    <w:p w14:paraId="79144329" w14:textId="4F610161" w:rsidR="005849CF" w:rsidRPr="00063E9D" w:rsidRDefault="005849CF" w:rsidP="00A5370B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Blackwell Publishing, 2009 (pp. 324-352). </w:t>
      </w:r>
    </w:p>
    <w:p w14:paraId="5100017B" w14:textId="77777777" w:rsidR="00B77F02" w:rsidRDefault="00B77F02" w:rsidP="004D71EA">
      <w:pPr>
        <w:widowControl w:val="0"/>
        <w:ind w:left="180" w:hanging="180"/>
        <w:rPr>
          <w:rFonts w:ascii="Times New Roman" w:hAnsi="Times New Roman"/>
        </w:rPr>
      </w:pPr>
    </w:p>
    <w:p w14:paraId="6EF65175" w14:textId="77777777" w:rsidR="00A5370B" w:rsidRDefault="005849CF" w:rsidP="00B77F02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“George Schuyler’s </w:t>
      </w:r>
      <w:r w:rsidRPr="00063E9D">
        <w:rPr>
          <w:rFonts w:ascii="Times New Roman" w:hAnsi="Times New Roman"/>
          <w:i/>
        </w:rPr>
        <w:t>Black No More</w:t>
      </w:r>
      <w:r w:rsidRPr="00063E9D">
        <w:rPr>
          <w:rFonts w:ascii="Times New Roman" w:hAnsi="Times New Roman"/>
        </w:rPr>
        <w:t xml:space="preserve"> (1931).” </w:t>
      </w:r>
    </w:p>
    <w:p w14:paraId="19617608" w14:textId="66051E00" w:rsidR="005849CF" w:rsidRPr="00063E9D" w:rsidRDefault="005849CF" w:rsidP="00A5370B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Teaching the Harlem Renaissance</w:t>
      </w:r>
      <w:r w:rsidRPr="00063E9D">
        <w:rPr>
          <w:rFonts w:ascii="Times New Roman" w:hAnsi="Times New Roman"/>
        </w:rPr>
        <w:t>. Afro-American Literature and Culture Series. Michael Soto</w:t>
      </w:r>
      <w:r w:rsidR="00715466">
        <w:rPr>
          <w:rFonts w:ascii="Times New Roman" w:hAnsi="Times New Roman"/>
        </w:rPr>
        <w:t>, ed</w:t>
      </w:r>
      <w:r w:rsidRPr="00063E9D">
        <w:rPr>
          <w:rFonts w:ascii="Times New Roman" w:hAnsi="Times New Roman"/>
        </w:rPr>
        <w:t>. New York, NY: Peter Lang Publishing, 2008 (pp. 177-185).</w:t>
      </w:r>
    </w:p>
    <w:p w14:paraId="253C1CF1" w14:textId="77777777" w:rsidR="00B77F02" w:rsidRDefault="00B77F02" w:rsidP="004D71EA">
      <w:pPr>
        <w:widowControl w:val="0"/>
        <w:ind w:left="187" w:hanging="187"/>
        <w:rPr>
          <w:rFonts w:ascii="Times New Roman" w:hAnsi="Times New Roman"/>
        </w:rPr>
      </w:pPr>
    </w:p>
    <w:p w14:paraId="1C6053F3" w14:textId="77777777" w:rsidR="00A5370B" w:rsidRDefault="005849CF" w:rsidP="00B77F02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“Romancing the Borderlands: Josephina </w:t>
      </w:r>
      <w:proofErr w:type="spellStart"/>
      <w:r w:rsidRPr="00063E9D">
        <w:rPr>
          <w:rFonts w:ascii="Times New Roman" w:hAnsi="Times New Roman"/>
        </w:rPr>
        <w:t>Niggli’s</w:t>
      </w:r>
      <w:proofErr w:type="spellEnd"/>
      <w:r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  <w:i/>
        </w:rPr>
        <w:t>Mexican Village</w:t>
      </w:r>
      <w:r w:rsidRPr="00063E9D">
        <w:rPr>
          <w:rFonts w:ascii="Times New Roman" w:hAnsi="Times New Roman"/>
        </w:rPr>
        <w:t xml:space="preserve"> (1945).” </w:t>
      </w:r>
    </w:p>
    <w:p w14:paraId="4AF9C761" w14:textId="1A4E19BC" w:rsidR="005849CF" w:rsidRPr="00A5370B" w:rsidRDefault="005849CF" w:rsidP="00A5370B">
      <w:pPr>
        <w:widowControl w:val="0"/>
        <w:rPr>
          <w:rFonts w:ascii="Times New Roman" w:hAnsi="Times New Roman"/>
          <w:i/>
        </w:rPr>
      </w:pPr>
      <w:r w:rsidRPr="00063E9D">
        <w:rPr>
          <w:rFonts w:ascii="Times New Roman" w:hAnsi="Times New Roman"/>
          <w:i/>
        </w:rPr>
        <w:t>Doubled Plots: Romance and History</w:t>
      </w:r>
      <w:r w:rsidRPr="00063E9D">
        <w:rPr>
          <w:rFonts w:ascii="Times New Roman" w:hAnsi="Times New Roman"/>
        </w:rPr>
        <w:t xml:space="preserve">. Susan </w:t>
      </w:r>
      <w:proofErr w:type="spellStart"/>
      <w:r w:rsidRPr="00063E9D">
        <w:rPr>
          <w:rFonts w:ascii="Times New Roman" w:hAnsi="Times New Roman"/>
        </w:rPr>
        <w:t>Strehle</w:t>
      </w:r>
      <w:proofErr w:type="spellEnd"/>
      <w:r w:rsidRPr="00063E9D">
        <w:rPr>
          <w:rFonts w:ascii="Times New Roman" w:hAnsi="Times New Roman"/>
        </w:rPr>
        <w:t xml:space="preserve"> and Mary </w:t>
      </w:r>
      <w:proofErr w:type="spellStart"/>
      <w:r w:rsidRPr="00063E9D">
        <w:rPr>
          <w:rFonts w:ascii="Times New Roman" w:hAnsi="Times New Roman"/>
        </w:rPr>
        <w:t>Paniccia</w:t>
      </w:r>
      <w:proofErr w:type="spellEnd"/>
      <w:r w:rsidRPr="00063E9D">
        <w:rPr>
          <w:rFonts w:ascii="Times New Roman" w:hAnsi="Times New Roman"/>
        </w:rPr>
        <w:t xml:space="preserve"> Carden</w:t>
      </w:r>
      <w:r w:rsidR="00756663">
        <w:rPr>
          <w:rFonts w:ascii="Times New Roman" w:hAnsi="Times New Roman"/>
        </w:rPr>
        <w:t>, eds</w:t>
      </w:r>
      <w:r w:rsidRPr="00063E9D">
        <w:rPr>
          <w:rFonts w:ascii="Times New Roman" w:hAnsi="Times New Roman"/>
        </w:rPr>
        <w:t>. Jackson, Miss.: University Press of Mississippi, 2003 (pp.107-126).</w:t>
      </w:r>
    </w:p>
    <w:p w14:paraId="3798EEA6" w14:textId="77777777" w:rsidR="00B77F02" w:rsidRDefault="00B77F02" w:rsidP="004D71EA">
      <w:pPr>
        <w:widowControl w:val="0"/>
        <w:ind w:left="187" w:hanging="187"/>
        <w:rPr>
          <w:rFonts w:ascii="Times New Roman" w:hAnsi="Times New Roman"/>
        </w:rPr>
      </w:pPr>
    </w:p>
    <w:p w14:paraId="6598B44A" w14:textId="77777777" w:rsidR="00B77F02" w:rsidRDefault="005849CF" w:rsidP="004D71EA">
      <w:pPr>
        <w:widowControl w:val="0"/>
        <w:ind w:left="187" w:hanging="187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“Writing Culture and Performing Race in Mourning Dove’s </w:t>
      </w:r>
      <w:proofErr w:type="spellStart"/>
      <w:r w:rsidRPr="00063E9D">
        <w:rPr>
          <w:rFonts w:ascii="Times New Roman" w:hAnsi="Times New Roman"/>
          <w:i/>
        </w:rPr>
        <w:t>Cogewea</w:t>
      </w:r>
      <w:proofErr w:type="spellEnd"/>
      <w:r w:rsidRPr="00063E9D">
        <w:rPr>
          <w:rFonts w:ascii="Times New Roman" w:hAnsi="Times New Roman"/>
          <w:i/>
        </w:rPr>
        <w:t>: The Half-Blood</w:t>
      </w:r>
      <w:r w:rsidRPr="00063E9D">
        <w:rPr>
          <w:rFonts w:ascii="Times New Roman" w:hAnsi="Times New Roman"/>
        </w:rPr>
        <w:t xml:space="preserve"> (1927).” </w:t>
      </w:r>
    </w:p>
    <w:p w14:paraId="52788E68" w14:textId="77777777" w:rsidR="00B77F02" w:rsidRDefault="005849CF" w:rsidP="004D71EA">
      <w:pPr>
        <w:widowControl w:val="0"/>
        <w:ind w:left="187" w:hanging="187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Literature and Racial Ambiguity</w:t>
      </w:r>
      <w:r w:rsidRPr="00063E9D">
        <w:rPr>
          <w:rFonts w:ascii="Times New Roman" w:hAnsi="Times New Roman"/>
        </w:rPr>
        <w:t>. Neil Brooks and Teresa Hubel</w:t>
      </w:r>
      <w:r w:rsidR="002C72BD">
        <w:rPr>
          <w:rFonts w:ascii="Times New Roman" w:hAnsi="Times New Roman"/>
        </w:rPr>
        <w:t>, eds</w:t>
      </w:r>
      <w:r w:rsidRPr="00063E9D">
        <w:rPr>
          <w:rFonts w:ascii="Times New Roman" w:hAnsi="Times New Roman"/>
        </w:rPr>
        <w:t xml:space="preserve">. Amsterdam: </w:t>
      </w:r>
      <w:proofErr w:type="spellStart"/>
      <w:r w:rsidRPr="00063E9D">
        <w:rPr>
          <w:rFonts w:ascii="Times New Roman" w:hAnsi="Times New Roman"/>
        </w:rPr>
        <w:t>Rodopi</w:t>
      </w:r>
      <w:proofErr w:type="spellEnd"/>
      <w:r w:rsidRPr="00063E9D">
        <w:rPr>
          <w:rFonts w:ascii="Times New Roman" w:hAnsi="Times New Roman"/>
        </w:rPr>
        <w:t xml:space="preserve"> Press, </w:t>
      </w:r>
    </w:p>
    <w:p w14:paraId="6B62B019" w14:textId="2E4970C9" w:rsidR="005849CF" w:rsidRPr="00063E9D" w:rsidRDefault="005849CF" w:rsidP="004D71EA">
      <w:pPr>
        <w:widowControl w:val="0"/>
        <w:ind w:left="187" w:hanging="187"/>
        <w:rPr>
          <w:rFonts w:ascii="Times New Roman" w:hAnsi="Times New Roman"/>
        </w:rPr>
      </w:pPr>
      <w:r w:rsidRPr="00063E9D">
        <w:rPr>
          <w:rFonts w:ascii="Times New Roman" w:hAnsi="Times New Roman"/>
        </w:rPr>
        <w:t>2002 (pp.</w:t>
      </w:r>
      <w:r w:rsidR="004703BE"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187-208).</w:t>
      </w:r>
    </w:p>
    <w:p w14:paraId="1F9796B5" w14:textId="77777777" w:rsidR="00B77F02" w:rsidRDefault="00B77F02" w:rsidP="004D71EA">
      <w:pPr>
        <w:pStyle w:val="Heading5"/>
        <w:ind w:left="0" w:firstLine="0"/>
        <w:rPr>
          <w:rFonts w:ascii="Times New Roman" w:hAnsi="Times New Roman"/>
        </w:rPr>
      </w:pPr>
    </w:p>
    <w:p w14:paraId="672D29B3" w14:textId="484E515A" w:rsidR="005849CF" w:rsidRPr="00063E9D" w:rsidRDefault="005849CF" w:rsidP="004D71EA">
      <w:pPr>
        <w:pStyle w:val="Heading5"/>
        <w:ind w:left="0" w:firstLine="0"/>
        <w:rPr>
          <w:rFonts w:ascii="Times New Roman" w:hAnsi="Times New Roman"/>
          <w:u w:val="none"/>
        </w:rPr>
      </w:pPr>
      <w:r w:rsidRPr="00063E9D">
        <w:rPr>
          <w:rFonts w:ascii="Times New Roman" w:hAnsi="Times New Roman"/>
        </w:rPr>
        <w:t>Translation</w:t>
      </w:r>
      <w:r w:rsidRPr="00063E9D">
        <w:rPr>
          <w:rFonts w:ascii="Times New Roman" w:hAnsi="Times New Roman"/>
          <w:u w:val="none"/>
        </w:rPr>
        <w:t xml:space="preserve"> (from the Hungarian to English)</w:t>
      </w:r>
    </w:p>
    <w:p w14:paraId="278DD053" w14:textId="77777777" w:rsidR="00B77F02" w:rsidRDefault="005849CF" w:rsidP="004D71EA">
      <w:pPr>
        <w:pStyle w:val="Heading5"/>
        <w:rPr>
          <w:rFonts w:ascii="Times New Roman" w:hAnsi="Times New Roman"/>
          <w:i/>
          <w:u w:val="none"/>
        </w:rPr>
      </w:pPr>
      <w:proofErr w:type="spellStart"/>
      <w:r w:rsidRPr="00063E9D">
        <w:rPr>
          <w:rFonts w:ascii="Times New Roman" w:hAnsi="Times New Roman"/>
          <w:u w:val="none"/>
        </w:rPr>
        <w:t>György</w:t>
      </w:r>
      <w:proofErr w:type="spellEnd"/>
      <w:r w:rsidRPr="00063E9D">
        <w:rPr>
          <w:rFonts w:ascii="Times New Roman" w:hAnsi="Times New Roman"/>
          <w:u w:val="none"/>
        </w:rPr>
        <w:t xml:space="preserve"> </w:t>
      </w:r>
      <w:proofErr w:type="spellStart"/>
      <w:r w:rsidRPr="00063E9D">
        <w:rPr>
          <w:rFonts w:ascii="Times New Roman" w:hAnsi="Times New Roman"/>
          <w:u w:val="none"/>
        </w:rPr>
        <w:t>Lukács</w:t>
      </w:r>
      <w:proofErr w:type="spellEnd"/>
      <w:r w:rsidRPr="00063E9D">
        <w:rPr>
          <w:rFonts w:ascii="Times New Roman" w:hAnsi="Times New Roman"/>
          <w:u w:val="none"/>
        </w:rPr>
        <w:t xml:space="preserve">, “Aesthetic Culture.”  Edited and with an Introduction by Tyrus Miller. </w:t>
      </w:r>
      <w:r w:rsidRPr="00063E9D">
        <w:rPr>
          <w:rFonts w:ascii="Times New Roman" w:hAnsi="Times New Roman"/>
          <w:i/>
          <w:u w:val="none"/>
        </w:rPr>
        <w:t>Yale</w:t>
      </w:r>
    </w:p>
    <w:p w14:paraId="4AA59756" w14:textId="64478A34" w:rsidR="005849CF" w:rsidRPr="00063E9D" w:rsidRDefault="005849CF" w:rsidP="004D71EA">
      <w:pPr>
        <w:pStyle w:val="Heading5"/>
        <w:rPr>
          <w:rFonts w:ascii="Times New Roman" w:hAnsi="Times New Roman"/>
          <w:u w:val="none"/>
        </w:rPr>
      </w:pPr>
      <w:r w:rsidRPr="00063E9D">
        <w:rPr>
          <w:rFonts w:ascii="Times New Roman" w:hAnsi="Times New Roman"/>
          <w:i/>
          <w:u w:val="none"/>
        </w:rPr>
        <w:t>Journal of Criticism</w:t>
      </w:r>
      <w:r w:rsidRPr="00063E9D">
        <w:rPr>
          <w:rFonts w:ascii="Times New Roman" w:hAnsi="Times New Roman"/>
          <w:u w:val="none"/>
        </w:rPr>
        <w:t xml:space="preserve"> 11 (1998): 365-379.</w:t>
      </w:r>
    </w:p>
    <w:p w14:paraId="4900C0D1" w14:textId="77777777" w:rsidR="00443972" w:rsidRPr="00063E9D" w:rsidRDefault="00443972" w:rsidP="004D71EA">
      <w:pPr>
        <w:rPr>
          <w:rFonts w:ascii="Times New Roman" w:hAnsi="Times New Roman"/>
        </w:rPr>
      </w:pPr>
    </w:p>
    <w:p w14:paraId="3CF1E95E" w14:textId="7F93C448" w:rsidR="00443972" w:rsidRPr="00063E9D" w:rsidRDefault="0044397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u w:val="single"/>
        </w:rPr>
        <w:t>Book Review</w:t>
      </w:r>
      <w:r w:rsidR="004A5C28" w:rsidRPr="00063E9D">
        <w:rPr>
          <w:rFonts w:ascii="Times New Roman" w:hAnsi="Times New Roman"/>
          <w:u w:val="single"/>
        </w:rPr>
        <w:t>s</w:t>
      </w:r>
    </w:p>
    <w:p w14:paraId="5AC9B826" w14:textId="77777777" w:rsidR="00B77F02" w:rsidRDefault="005F3F39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Review: Ernest </w:t>
      </w:r>
      <w:proofErr w:type="spellStart"/>
      <w:r w:rsidRPr="00063E9D">
        <w:rPr>
          <w:rFonts w:ascii="Times New Roman" w:hAnsi="Times New Roman"/>
        </w:rPr>
        <w:t>Harsch</w:t>
      </w:r>
      <w:proofErr w:type="spellEnd"/>
      <w:r w:rsidRPr="00063E9D">
        <w:rPr>
          <w:rFonts w:ascii="Times New Roman" w:hAnsi="Times New Roman"/>
        </w:rPr>
        <w:t xml:space="preserve">, </w:t>
      </w:r>
      <w:r w:rsidRPr="00063E9D">
        <w:rPr>
          <w:rFonts w:ascii="Times New Roman" w:hAnsi="Times New Roman"/>
          <w:i/>
        </w:rPr>
        <w:t>Burkina Faso: A History of Power, Protest, and Revolution</w:t>
      </w:r>
      <w:r w:rsidRPr="00063E9D">
        <w:rPr>
          <w:rFonts w:ascii="Times New Roman" w:hAnsi="Times New Roman"/>
        </w:rPr>
        <w:t xml:space="preserve">. </w:t>
      </w:r>
      <w:r w:rsidR="00F96FFB" w:rsidRPr="00063E9D">
        <w:rPr>
          <w:rFonts w:ascii="Times New Roman" w:hAnsi="Times New Roman"/>
        </w:rPr>
        <w:t>London,</w:t>
      </w:r>
    </w:p>
    <w:p w14:paraId="313BBCE8" w14:textId="77777777" w:rsidR="00B77F02" w:rsidRDefault="00F96FFB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UK: Zed Books, 2017. </w:t>
      </w:r>
      <w:r w:rsidRPr="00063E9D">
        <w:rPr>
          <w:rFonts w:ascii="Times New Roman" w:hAnsi="Times New Roman"/>
          <w:i/>
        </w:rPr>
        <w:t>Africa Today</w:t>
      </w:r>
      <w:r w:rsidR="004E4450" w:rsidRPr="00063E9D">
        <w:rPr>
          <w:rFonts w:ascii="Times New Roman" w:hAnsi="Times New Roman"/>
        </w:rPr>
        <w:t xml:space="preserve"> (Indiana University Press). Volume 64, Number 4 (Summer </w:t>
      </w:r>
    </w:p>
    <w:p w14:paraId="387828BE" w14:textId="07AA7449" w:rsidR="005F3F39" w:rsidRPr="00063E9D" w:rsidRDefault="00926577" w:rsidP="004D71EA">
      <w:pPr>
        <w:widowControl w:val="0"/>
        <w:ind w:left="180" w:hanging="180"/>
        <w:rPr>
          <w:rFonts w:ascii="Times New Roman" w:hAnsi="Times New Roman"/>
          <w:iCs/>
        </w:rPr>
      </w:pPr>
      <w:r w:rsidRPr="00063E9D">
        <w:rPr>
          <w:rFonts w:ascii="Times New Roman" w:hAnsi="Times New Roman"/>
          <w:iCs/>
        </w:rPr>
        <w:t>2018</w:t>
      </w:r>
      <w:r w:rsidR="004E4450" w:rsidRPr="00063E9D">
        <w:rPr>
          <w:rFonts w:ascii="Times New Roman" w:hAnsi="Times New Roman"/>
          <w:iCs/>
        </w:rPr>
        <w:t>): 122-123</w:t>
      </w:r>
      <w:r w:rsidRPr="00063E9D">
        <w:rPr>
          <w:rFonts w:ascii="Times New Roman" w:hAnsi="Times New Roman"/>
          <w:iCs/>
        </w:rPr>
        <w:t>.</w:t>
      </w:r>
    </w:p>
    <w:p w14:paraId="29DD8B4A" w14:textId="1A877A0A" w:rsidR="00F664D2" w:rsidRPr="00063E9D" w:rsidRDefault="00000000" w:rsidP="004D71EA">
      <w:pPr>
        <w:widowControl w:val="0"/>
        <w:ind w:left="180" w:hanging="180"/>
        <w:rPr>
          <w:rFonts w:ascii="Times New Roman" w:hAnsi="Times New Roman"/>
        </w:rPr>
      </w:pPr>
      <w:hyperlink r:id="rId17" w:anchor="page_scan_tab_contents" w:history="1">
        <w:r w:rsidR="00B77F02" w:rsidRPr="00D17DD9">
          <w:rPr>
            <w:rStyle w:val="Hyperlink"/>
            <w:rFonts w:ascii="Times New Roman" w:hAnsi="Times New Roman"/>
          </w:rPr>
          <w:t>https://www.jstor.org/stable/10.2979/africatoday.64.4.12?seq=1#page_scan_tab_contents</w:t>
        </w:r>
      </w:hyperlink>
    </w:p>
    <w:p w14:paraId="6C084026" w14:textId="77777777" w:rsidR="00B77F02" w:rsidRDefault="00B77F02" w:rsidP="004D71EA">
      <w:pPr>
        <w:widowControl w:val="0"/>
        <w:ind w:left="180" w:hanging="180"/>
        <w:rPr>
          <w:rFonts w:ascii="Times New Roman" w:hAnsi="Times New Roman"/>
        </w:rPr>
      </w:pPr>
    </w:p>
    <w:p w14:paraId="1C89B978" w14:textId="77777777" w:rsidR="00B77F02" w:rsidRDefault="003E71A2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Review: Steven S. Lee, </w:t>
      </w:r>
      <w:r w:rsidRPr="00063E9D">
        <w:rPr>
          <w:rFonts w:ascii="Times New Roman" w:hAnsi="Times New Roman"/>
          <w:i/>
        </w:rPr>
        <w:t>The Ethnic Avant-Garde: Minority Cultures and World Revolution</w:t>
      </w:r>
    </w:p>
    <w:p w14:paraId="235030E6" w14:textId="77777777" w:rsidR="00B77F02" w:rsidRDefault="003E71A2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(Colomb</w:t>
      </w:r>
      <w:r w:rsidR="009C3F0E" w:rsidRPr="00063E9D">
        <w:rPr>
          <w:rFonts w:ascii="Times New Roman" w:hAnsi="Times New Roman"/>
        </w:rPr>
        <w:t xml:space="preserve">ia University Press, 2015), </w:t>
      </w:r>
      <w:r w:rsidRPr="00063E9D">
        <w:rPr>
          <w:rFonts w:ascii="Times New Roman" w:hAnsi="Times New Roman"/>
        </w:rPr>
        <w:t xml:space="preserve">MELUS </w:t>
      </w:r>
      <w:r w:rsidRPr="00063E9D">
        <w:rPr>
          <w:rFonts w:ascii="Times New Roman" w:hAnsi="Times New Roman"/>
          <w:i/>
        </w:rPr>
        <w:t>Multi-Ethnic Literature</w:t>
      </w:r>
      <w:r w:rsidR="009C3F0E" w:rsidRPr="00063E9D">
        <w:rPr>
          <w:rFonts w:ascii="Times New Roman" w:hAnsi="Times New Roman"/>
          <w:i/>
        </w:rPr>
        <w:t>s</w:t>
      </w:r>
      <w:r w:rsidRPr="00063E9D">
        <w:rPr>
          <w:rFonts w:ascii="Times New Roman" w:hAnsi="Times New Roman"/>
          <w:i/>
        </w:rPr>
        <w:t xml:space="preserve"> of the United States</w:t>
      </w:r>
      <w:r w:rsidRPr="00063E9D">
        <w:rPr>
          <w:rFonts w:ascii="Times New Roman" w:hAnsi="Times New Roman"/>
        </w:rPr>
        <w:t xml:space="preserve"> </w:t>
      </w:r>
      <w:r w:rsidR="00EA56E9" w:rsidRPr="00063E9D">
        <w:rPr>
          <w:rFonts w:ascii="Times New Roman" w:hAnsi="Times New Roman"/>
        </w:rPr>
        <w:t>(2016</w:t>
      </w:r>
      <w:r w:rsidR="009C3F0E" w:rsidRPr="00063E9D">
        <w:rPr>
          <w:rFonts w:ascii="Times New Roman" w:hAnsi="Times New Roman"/>
        </w:rPr>
        <w:t xml:space="preserve">) </w:t>
      </w:r>
    </w:p>
    <w:p w14:paraId="57C3C53A" w14:textId="77777777" w:rsidR="00B77F02" w:rsidRDefault="00D01FB7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41 (4): 228-230.</w:t>
      </w:r>
      <w:r w:rsidR="00761348" w:rsidRPr="00063E9D">
        <w:rPr>
          <w:rFonts w:ascii="Times New Roman" w:hAnsi="Times New Roman"/>
        </w:rPr>
        <w:t xml:space="preserve"> </w:t>
      </w:r>
    </w:p>
    <w:p w14:paraId="1239CF35" w14:textId="7ED6EF95" w:rsidR="00761348" w:rsidRPr="00063E9D" w:rsidRDefault="00000000" w:rsidP="004D71EA">
      <w:pPr>
        <w:widowControl w:val="0"/>
        <w:ind w:left="180" w:hanging="180"/>
        <w:rPr>
          <w:rFonts w:ascii="Times New Roman" w:hAnsi="Times New Roman"/>
        </w:rPr>
      </w:pPr>
      <w:hyperlink r:id="rId18" w:history="1">
        <w:r w:rsidR="00B77F02" w:rsidRPr="00D17DD9">
          <w:rPr>
            <w:rStyle w:val="Hyperlink"/>
            <w:rFonts w:ascii="Times New Roman" w:hAnsi="Times New Roman"/>
          </w:rPr>
          <w:t>http://melus.oxfordjournals.org/content/early/2016/10/24/melus.mlw038.full.pdf+html</w:t>
        </w:r>
      </w:hyperlink>
    </w:p>
    <w:p w14:paraId="4B98D9D4" w14:textId="77777777" w:rsidR="00B77F02" w:rsidRDefault="00B77F02" w:rsidP="004D71EA">
      <w:pPr>
        <w:widowControl w:val="0"/>
        <w:ind w:left="180" w:hanging="180"/>
        <w:rPr>
          <w:rFonts w:ascii="Times New Roman" w:hAnsi="Times New Roman"/>
        </w:rPr>
      </w:pPr>
    </w:p>
    <w:p w14:paraId="4C917872" w14:textId="77777777" w:rsidR="006F5B72" w:rsidRDefault="004A5C28" w:rsidP="004D71EA">
      <w:pPr>
        <w:widowControl w:val="0"/>
        <w:ind w:left="180" w:hanging="180"/>
        <w:rPr>
          <w:rFonts w:ascii="Times New Roman" w:hAnsi="Times New Roman"/>
          <w:i/>
        </w:rPr>
      </w:pPr>
      <w:r w:rsidRPr="00063E9D">
        <w:rPr>
          <w:rFonts w:ascii="Times New Roman" w:hAnsi="Times New Roman"/>
        </w:rPr>
        <w:t>Review:</w:t>
      </w:r>
      <w:r w:rsidR="00D15DF6" w:rsidRPr="00063E9D">
        <w:rPr>
          <w:rFonts w:ascii="Times New Roman" w:hAnsi="Times New Roman"/>
        </w:rPr>
        <w:t xml:space="preserve"> </w:t>
      </w:r>
      <w:r w:rsidR="00D15DF6" w:rsidRPr="00063E9D">
        <w:rPr>
          <w:rFonts w:ascii="Times New Roman" w:hAnsi="Times New Roman"/>
          <w:i/>
        </w:rPr>
        <w:t>Literary Siste</w:t>
      </w:r>
      <w:r w:rsidRPr="00063E9D">
        <w:rPr>
          <w:rFonts w:ascii="Times New Roman" w:hAnsi="Times New Roman"/>
          <w:i/>
        </w:rPr>
        <w:t>rs: Dorothy West and Her Circle,</w:t>
      </w:r>
      <w:r w:rsidR="00D15DF6" w:rsidRPr="00063E9D">
        <w:rPr>
          <w:rFonts w:ascii="Times New Roman" w:hAnsi="Times New Roman"/>
          <w:i/>
        </w:rPr>
        <w:t xml:space="preserve"> A Biography of The Harlem </w:t>
      </w:r>
    </w:p>
    <w:p w14:paraId="759DF37C" w14:textId="77777777" w:rsidR="006F5B72" w:rsidRDefault="00D15DF6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Renaissance</w:t>
      </w:r>
      <w:r w:rsidRPr="00063E9D">
        <w:rPr>
          <w:rFonts w:ascii="Times New Roman" w:hAnsi="Times New Roman"/>
        </w:rPr>
        <w:t>, edited by Verner D. Mitchell and Cynthia Davis</w:t>
      </w:r>
      <w:r w:rsidR="00344E7C" w:rsidRPr="00063E9D">
        <w:rPr>
          <w:rFonts w:ascii="Times New Roman" w:hAnsi="Times New Roman"/>
        </w:rPr>
        <w:t xml:space="preserve"> (Rutgers UP 2012)</w:t>
      </w:r>
      <w:r w:rsidR="00DA04D8" w:rsidRPr="00063E9D">
        <w:rPr>
          <w:rFonts w:ascii="Times New Roman" w:hAnsi="Times New Roman"/>
        </w:rPr>
        <w:t xml:space="preserve">, published in </w:t>
      </w:r>
    </w:p>
    <w:p w14:paraId="59BC7C4B" w14:textId="03C69DBC" w:rsidR="00D15DF6" w:rsidRPr="00063E9D" w:rsidRDefault="00D15DF6" w:rsidP="004D71EA">
      <w:pPr>
        <w:widowControl w:val="0"/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Biography: An Interdisciplinary Quarterly</w:t>
      </w:r>
      <w:r w:rsidRPr="00063E9D">
        <w:rPr>
          <w:rFonts w:ascii="Times New Roman" w:hAnsi="Times New Roman"/>
        </w:rPr>
        <w:t xml:space="preserve"> 36.2 (Spring 2013)</w:t>
      </w:r>
      <w:r w:rsidR="00B13EE0" w:rsidRPr="00063E9D">
        <w:rPr>
          <w:rFonts w:ascii="Times New Roman" w:hAnsi="Times New Roman"/>
        </w:rPr>
        <w:t>: 404-407</w:t>
      </w:r>
      <w:r w:rsidRPr="00063E9D">
        <w:rPr>
          <w:rFonts w:ascii="Times New Roman" w:hAnsi="Times New Roman"/>
        </w:rPr>
        <w:t>.</w:t>
      </w:r>
    </w:p>
    <w:p w14:paraId="4B3B2C32" w14:textId="77777777" w:rsidR="005849CF" w:rsidRPr="00063E9D" w:rsidRDefault="005849CF" w:rsidP="004D71EA">
      <w:pPr>
        <w:pStyle w:val="BodyTextIndent3"/>
        <w:ind w:left="0" w:firstLine="0"/>
        <w:rPr>
          <w:rFonts w:ascii="Times New Roman" w:hAnsi="Times New Roman"/>
          <w:b/>
        </w:rPr>
      </w:pPr>
    </w:p>
    <w:p w14:paraId="381B63BD" w14:textId="77777777" w:rsidR="005849CF" w:rsidRPr="00063E9D" w:rsidRDefault="005849CF" w:rsidP="004D71EA">
      <w:pPr>
        <w:rPr>
          <w:rFonts w:ascii="Times New Roman" w:hAnsi="Times New Roman"/>
          <w:b/>
          <w:smallCaps/>
        </w:rPr>
      </w:pPr>
      <w:r w:rsidRPr="00063E9D">
        <w:rPr>
          <w:rFonts w:ascii="Times New Roman" w:hAnsi="Times New Roman"/>
          <w:b/>
          <w:smallCaps/>
        </w:rPr>
        <w:t>Awards/Honors:</w:t>
      </w:r>
    </w:p>
    <w:p w14:paraId="0DCE20E1" w14:textId="423D22D3" w:rsidR="005849CF" w:rsidRPr="00063E9D" w:rsidRDefault="00EE13FD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lastRenderedPageBreak/>
        <w:t>External</w:t>
      </w:r>
    </w:p>
    <w:p w14:paraId="702DF01F" w14:textId="77777777" w:rsidR="008B2E35" w:rsidRDefault="00E73362" w:rsidP="00B77F02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• African Studies Association: Travel to Washington D.C. to advocate for funding, $1,000 in</w:t>
      </w:r>
    </w:p>
    <w:p w14:paraId="7D6A4693" w14:textId="69294AF8" w:rsidR="00E73362" w:rsidRDefault="00E73362" w:rsidP="00B77F02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2018; $1,000 in 2019.</w:t>
      </w:r>
    </w:p>
    <w:p w14:paraId="1A58C9CF" w14:textId="77777777" w:rsidR="008B2E35" w:rsidRDefault="00AD4B40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Fulbright</w:t>
      </w:r>
      <w:r w:rsidR="00891234">
        <w:rPr>
          <w:rFonts w:ascii="Times New Roman" w:hAnsi="Times New Roman"/>
        </w:rPr>
        <w:t xml:space="preserve"> U.S.</w:t>
      </w:r>
      <w:r w:rsidR="005849CF" w:rsidRPr="00063E9D">
        <w:rPr>
          <w:rFonts w:ascii="Times New Roman" w:hAnsi="Times New Roman"/>
        </w:rPr>
        <w:t xml:space="preserve"> Scholar</w:t>
      </w:r>
      <w:r w:rsidR="00A36304">
        <w:rPr>
          <w:rFonts w:ascii="Times New Roman" w:hAnsi="Times New Roman"/>
        </w:rPr>
        <w:t xml:space="preserve"> Program</w:t>
      </w:r>
      <w:r w:rsidR="005849CF" w:rsidRPr="00063E9D">
        <w:rPr>
          <w:rFonts w:ascii="Times New Roman" w:hAnsi="Times New Roman"/>
        </w:rPr>
        <w:t xml:space="preserve"> </w:t>
      </w:r>
      <w:r w:rsidR="000F0DBF">
        <w:rPr>
          <w:rFonts w:ascii="Times New Roman" w:hAnsi="Times New Roman"/>
        </w:rPr>
        <w:t>Award</w:t>
      </w:r>
      <w:r w:rsidR="005849CF" w:rsidRPr="00063E9D">
        <w:rPr>
          <w:rFonts w:ascii="Times New Roman" w:hAnsi="Times New Roman"/>
        </w:rPr>
        <w:t xml:space="preserve">, University of Ouagadougou, Burkina Faso, Africa: </w:t>
      </w:r>
    </w:p>
    <w:p w14:paraId="37D01BB3" w14:textId="2D61C1E9" w:rsidR="005849CF" w:rsidRPr="00063E9D" w:rsidRDefault="005849CF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Teaching/Research, American Literature, September 2010-July 2011, $54,100. </w:t>
      </w:r>
    </w:p>
    <w:p w14:paraId="45C37233" w14:textId="77777777" w:rsidR="005849CF" w:rsidRPr="00063E9D" w:rsidRDefault="005849CF" w:rsidP="004D71EA">
      <w:pPr>
        <w:rPr>
          <w:rFonts w:ascii="Times New Roman" w:hAnsi="Times New Roman"/>
          <w:i/>
        </w:rPr>
      </w:pPr>
    </w:p>
    <w:p w14:paraId="7600F600" w14:textId="3BAB220E" w:rsidR="005849CF" w:rsidRPr="00063E9D" w:rsidRDefault="00EE13FD" w:rsidP="004D71EA">
      <w:pPr>
        <w:rPr>
          <w:rFonts w:ascii="Times New Roman" w:hAnsi="Times New Roman"/>
          <w:i/>
        </w:rPr>
      </w:pPr>
      <w:r w:rsidRPr="00063E9D">
        <w:rPr>
          <w:rFonts w:ascii="Times New Roman" w:hAnsi="Times New Roman"/>
          <w:i/>
        </w:rPr>
        <w:t>Internal – University of Oklahoma</w:t>
      </w:r>
    </w:p>
    <w:p w14:paraId="02CA5AEE" w14:textId="7DF8C2FF" w:rsidR="0097291D" w:rsidRDefault="00CE5144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Presidential Teaching Fellow in Honors</w:t>
      </w:r>
      <w:r w:rsidR="00290B06">
        <w:rPr>
          <w:rFonts w:ascii="Times New Roman" w:hAnsi="Times New Roman"/>
        </w:rPr>
        <w:t xml:space="preserve"> College</w:t>
      </w:r>
      <w:r>
        <w:rPr>
          <w:rFonts w:ascii="Times New Roman" w:hAnsi="Times New Roman"/>
        </w:rPr>
        <w:t>, $20,000 (Fall 2022 and Spring 2023)</w:t>
      </w:r>
      <w:r w:rsidR="0097291D" w:rsidRPr="0097291D">
        <w:rPr>
          <w:rFonts w:ascii="Times New Roman" w:hAnsi="Times New Roman"/>
        </w:rPr>
        <w:t xml:space="preserve"> </w:t>
      </w:r>
    </w:p>
    <w:p w14:paraId="0AC7C72B" w14:textId="0ECD1BAD" w:rsidR="0097291D" w:rsidRDefault="0097291D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Senior Faculty Summer Fellowship</w:t>
      </w:r>
      <w:r>
        <w:rPr>
          <w:rFonts w:ascii="Times New Roman" w:hAnsi="Times New Roman"/>
        </w:rPr>
        <w:t xml:space="preserve"> (SFSF)</w:t>
      </w:r>
      <w:r w:rsidRPr="00063E9D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Dodge Family </w:t>
      </w:r>
      <w:r w:rsidRPr="00063E9D">
        <w:rPr>
          <w:rFonts w:ascii="Times New Roman" w:hAnsi="Times New Roman"/>
        </w:rPr>
        <w:t>College of Arts and Sciences,</w:t>
      </w:r>
      <w:r w:rsidR="009831E7">
        <w:rPr>
          <w:rFonts w:ascii="Times New Roman" w:hAnsi="Times New Roman"/>
        </w:rPr>
        <w:t xml:space="preserve"> </w:t>
      </w:r>
      <w:r w:rsidR="009831E7" w:rsidRPr="00063E9D">
        <w:rPr>
          <w:rFonts w:ascii="Times New Roman" w:hAnsi="Times New Roman"/>
        </w:rPr>
        <w:t>$7,500 (Summer 2019)</w:t>
      </w:r>
      <w:r w:rsidR="009831E7">
        <w:rPr>
          <w:rFonts w:ascii="Times New Roman" w:hAnsi="Times New Roman"/>
        </w:rPr>
        <w:t xml:space="preserve">, </w:t>
      </w:r>
      <w:r w:rsidRPr="00063E9D">
        <w:rPr>
          <w:rFonts w:ascii="Times New Roman" w:hAnsi="Times New Roman"/>
        </w:rPr>
        <w:t>$</w:t>
      </w:r>
      <w:r>
        <w:rPr>
          <w:rFonts w:ascii="Times New Roman" w:hAnsi="Times New Roman"/>
        </w:rPr>
        <w:t>8</w:t>
      </w:r>
      <w:r w:rsidRPr="00063E9D">
        <w:rPr>
          <w:rFonts w:ascii="Times New Roman" w:hAnsi="Times New Roman"/>
        </w:rPr>
        <w:t>,</w:t>
      </w:r>
      <w:r>
        <w:rPr>
          <w:rFonts w:ascii="Times New Roman" w:hAnsi="Times New Roman"/>
        </w:rPr>
        <w:t>0</w:t>
      </w:r>
      <w:r w:rsidRPr="00063E9D">
        <w:rPr>
          <w:rFonts w:ascii="Times New Roman" w:hAnsi="Times New Roman"/>
        </w:rPr>
        <w:t>00 (Summer 20</w:t>
      </w:r>
      <w:r>
        <w:rPr>
          <w:rFonts w:ascii="Times New Roman" w:hAnsi="Times New Roman"/>
        </w:rPr>
        <w:t>22</w:t>
      </w:r>
      <w:r w:rsidRPr="00063E9D">
        <w:rPr>
          <w:rFonts w:ascii="Times New Roman" w:hAnsi="Times New Roman"/>
        </w:rPr>
        <w:t>)</w:t>
      </w:r>
    </w:p>
    <w:p w14:paraId="1DEA5849" w14:textId="4AA65B5D" w:rsidR="005849CF" w:rsidRPr="00063E9D" w:rsidRDefault="00AD4B40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Junior Faculty Research Program Grant, $6,000 each (2001, 2004)</w:t>
      </w:r>
    </w:p>
    <w:p w14:paraId="4249ACC8" w14:textId="35B9253B" w:rsidR="005849CF" w:rsidRPr="00063E9D" w:rsidRDefault="00AD4B40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Ed Cline Faculty Development Award, $2,500</w:t>
      </w:r>
      <w:r w:rsidR="008C1297" w:rsidRPr="00063E9D">
        <w:rPr>
          <w:rFonts w:ascii="Times New Roman" w:hAnsi="Times New Roman"/>
        </w:rPr>
        <w:t xml:space="preserve"> (</w:t>
      </w:r>
      <w:r w:rsidR="000F5558" w:rsidRPr="00063E9D">
        <w:rPr>
          <w:rFonts w:ascii="Times New Roman" w:hAnsi="Times New Roman"/>
        </w:rPr>
        <w:t>2012, 2015, 20</w:t>
      </w:r>
      <w:r w:rsidR="00506E7F" w:rsidRPr="00063E9D">
        <w:rPr>
          <w:rFonts w:ascii="Times New Roman" w:hAnsi="Times New Roman"/>
        </w:rPr>
        <w:t>20</w:t>
      </w:r>
      <w:r w:rsidR="008C1297" w:rsidRPr="00063E9D">
        <w:rPr>
          <w:rFonts w:ascii="Times New Roman" w:hAnsi="Times New Roman"/>
        </w:rPr>
        <w:t>)</w:t>
      </w:r>
      <w:r w:rsidR="005849CF" w:rsidRPr="00063E9D">
        <w:rPr>
          <w:rFonts w:ascii="Times New Roman" w:hAnsi="Times New Roman"/>
        </w:rPr>
        <w:t xml:space="preserve">  </w:t>
      </w:r>
    </w:p>
    <w:p w14:paraId="1F763A58" w14:textId="741EBC16" w:rsidR="005849CF" w:rsidRPr="00063E9D" w:rsidRDefault="00AD4B40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Presidential International Travel Fellowship, $1,300 each (2007, 2009, 2012</w:t>
      </w:r>
      <w:r w:rsidR="001959AF" w:rsidRPr="00063E9D">
        <w:rPr>
          <w:rFonts w:ascii="Times New Roman" w:hAnsi="Times New Roman"/>
        </w:rPr>
        <w:t>, 2015</w:t>
      </w:r>
      <w:r w:rsidR="005849CF" w:rsidRPr="00063E9D">
        <w:rPr>
          <w:rFonts w:ascii="Times New Roman" w:hAnsi="Times New Roman"/>
        </w:rPr>
        <w:t>)</w:t>
      </w:r>
      <w:r w:rsidR="00817AE5">
        <w:rPr>
          <w:rFonts w:ascii="Times New Roman" w:hAnsi="Times New Roman"/>
        </w:rPr>
        <w:t>, $1,600 (2022)</w:t>
      </w:r>
      <w:r w:rsidR="005849CF" w:rsidRPr="00063E9D">
        <w:rPr>
          <w:rFonts w:ascii="Times New Roman" w:hAnsi="Times New Roman"/>
        </w:rPr>
        <w:t xml:space="preserve"> </w:t>
      </w:r>
    </w:p>
    <w:p w14:paraId="15A8F29A" w14:textId="1A892E5C" w:rsidR="005849CF" w:rsidRPr="00063E9D" w:rsidRDefault="00AD4B40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Research Council Grants, $1,200 each (2005, 2008, 2012) </w:t>
      </w:r>
    </w:p>
    <w:p w14:paraId="69DD2F1F" w14:textId="000B3ABD" w:rsidR="005849CF" w:rsidRPr="00063E9D" w:rsidRDefault="00AD4B40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Faculty Enrichment Grant, $1,200 each (2001, 2003, 2004, 2005, 2006, 2007, 2008, 2009 March and September; 2010 March; November 2011, March 2012) </w:t>
      </w:r>
    </w:p>
    <w:p w14:paraId="656596BF" w14:textId="77777777" w:rsidR="005849CF" w:rsidRPr="00063E9D" w:rsidRDefault="005849CF" w:rsidP="004D71EA">
      <w:pPr>
        <w:pStyle w:val="BodyTextIndent3"/>
        <w:ind w:left="0" w:firstLine="0"/>
        <w:rPr>
          <w:rFonts w:ascii="Times New Roman" w:hAnsi="Times New Roman"/>
          <w:b/>
        </w:rPr>
      </w:pPr>
    </w:p>
    <w:p w14:paraId="0554F91A" w14:textId="77777777" w:rsidR="005849CF" w:rsidRPr="00063E9D" w:rsidRDefault="005849CF" w:rsidP="004D71EA">
      <w:pPr>
        <w:pStyle w:val="Heading2"/>
        <w:rPr>
          <w:i w:val="0"/>
          <w:smallCaps/>
        </w:rPr>
      </w:pPr>
      <w:r w:rsidRPr="00063E9D">
        <w:rPr>
          <w:i w:val="0"/>
          <w:smallCaps/>
        </w:rPr>
        <w:t>Conferences and Presentations:</w:t>
      </w:r>
    </w:p>
    <w:p w14:paraId="13F938D4" w14:textId="20A0281B" w:rsidR="00DA638F" w:rsidRPr="00063E9D" w:rsidRDefault="005849CF" w:rsidP="004D71EA">
      <w:pPr>
        <w:widowControl w:val="0"/>
        <w:rPr>
          <w:rFonts w:ascii="Times New Roman" w:hAnsi="Times New Roman"/>
          <w:i/>
        </w:rPr>
      </w:pPr>
      <w:r w:rsidRPr="00063E9D">
        <w:rPr>
          <w:rFonts w:ascii="Times New Roman" w:hAnsi="Times New Roman"/>
        </w:rPr>
        <w:t xml:space="preserve">  </w:t>
      </w:r>
      <w:r w:rsidRPr="00063E9D">
        <w:rPr>
          <w:rFonts w:ascii="Times New Roman" w:hAnsi="Times New Roman"/>
          <w:i/>
        </w:rPr>
        <w:t>International</w:t>
      </w:r>
    </w:p>
    <w:p w14:paraId="0B8B7A3D" w14:textId="17B1A7A7" w:rsidR="003B2F75" w:rsidRPr="00A059F1" w:rsidRDefault="003B2F75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African Studies Association (ASA), San Francisco, Nov. 30-De</w:t>
      </w:r>
      <w:r w:rsidR="00A059F1">
        <w:rPr>
          <w:rFonts w:ascii="Times New Roman" w:hAnsi="Times New Roman"/>
        </w:rPr>
        <w:t xml:space="preserve">c. 2, 2023. Papers: “The Ghost Generation: Tales of Migration in Film and Fiction”; and “Fictions of Migration in Boubacar Boris Diop’s </w:t>
      </w:r>
      <w:proofErr w:type="spellStart"/>
      <w:r w:rsidR="00A059F1">
        <w:rPr>
          <w:rFonts w:ascii="Times New Roman" w:hAnsi="Times New Roman"/>
          <w:i/>
          <w:iCs/>
        </w:rPr>
        <w:t>Doomi</w:t>
      </w:r>
      <w:proofErr w:type="spellEnd"/>
      <w:r w:rsidR="00A059F1">
        <w:rPr>
          <w:rFonts w:ascii="Times New Roman" w:hAnsi="Times New Roman"/>
          <w:i/>
          <w:iCs/>
        </w:rPr>
        <w:t xml:space="preserve"> </w:t>
      </w:r>
      <w:proofErr w:type="spellStart"/>
      <w:r w:rsidR="00A059F1">
        <w:rPr>
          <w:rFonts w:ascii="Times New Roman" w:hAnsi="Times New Roman"/>
          <w:i/>
          <w:iCs/>
        </w:rPr>
        <w:t>Golo</w:t>
      </w:r>
      <w:proofErr w:type="spellEnd"/>
      <w:r w:rsidR="00A059F1">
        <w:rPr>
          <w:rFonts w:ascii="Times New Roman" w:hAnsi="Times New Roman"/>
        </w:rPr>
        <w:t>.”</w:t>
      </w:r>
    </w:p>
    <w:p w14:paraId="532253D5" w14:textId="7BB9374D" w:rsidR="00403904" w:rsidRPr="00403904" w:rsidRDefault="00403904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“Marginality and Fragility in African Cinemas Colloquium” – African Documentary Research Group, April 25-</w:t>
      </w:r>
      <w:r w:rsidR="00AF2D4E">
        <w:rPr>
          <w:rFonts w:ascii="Times New Roman" w:hAnsi="Times New Roman"/>
        </w:rPr>
        <w:t>30</w:t>
      </w:r>
      <w:r>
        <w:rPr>
          <w:rFonts w:ascii="Times New Roman" w:hAnsi="Times New Roman"/>
        </w:rPr>
        <w:t>, 2023, Montreal, Canada. Paper: “</w:t>
      </w:r>
      <w:r>
        <w:rPr>
          <w:rFonts w:ascii="Times New Roman" w:hAnsi="Times New Roman"/>
          <w:i/>
          <w:iCs/>
        </w:rPr>
        <w:t>The Lion’s Point of View</w:t>
      </w:r>
      <w:r>
        <w:rPr>
          <w:rFonts w:ascii="Times New Roman" w:hAnsi="Times New Roman"/>
        </w:rPr>
        <w:t xml:space="preserve"> and </w:t>
      </w:r>
      <w:proofErr w:type="spellStart"/>
      <w:r>
        <w:rPr>
          <w:rFonts w:ascii="Times New Roman" w:hAnsi="Times New Roman"/>
          <w:i/>
          <w:iCs/>
        </w:rPr>
        <w:t>Atlantics</w:t>
      </w:r>
      <w:proofErr w:type="spellEnd"/>
      <w:r>
        <w:rPr>
          <w:rFonts w:ascii="Times New Roman" w:hAnsi="Times New Roman"/>
        </w:rPr>
        <w:t xml:space="preserve"> – Two Tales of Migration</w:t>
      </w:r>
      <w:r w:rsidR="00BC3E1A">
        <w:rPr>
          <w:rFonts w:ascii="Times New Roman" w:hAnsi="Times New Roman"/>
        </w:rPr>
        <w:t>” – invited speaker.</w:t>
      </w:r>
      <w:r>
        <w:rPr>
          <w:rFonts w:ascii="Times New Roman" w:hAnsi="Times New Roman"/>
        </w:rPr>
        <w:t xml:space="preserve"> </w:t>
      </w:r>
    </w:p>
    <w:p w14:paraId="1B87136F" w14:textId="447EE4F5" w:rsidR="00355429" w:rsidRDefault="00355429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Neustadt Literary Festival. October 23-27, 2022: Celebration of Boubacar Boris Diop, winner of the 2022 Neustadt Literary Prize 2022 – panel discussion on “Reclaiming African History, Culture, and Languages” with </w:t>
      </w:r>
      <w:proofErr w:type="spellStart"/>
      <w:r>
        <w:rPr>
          <w:rFonts w:ascii="Times New Roman" w:hAnsi="Times New Roman"/>
        </w:rPr>
        <w:t>Bala</w:t>
      </w:r>
      <w:proofErr w:type="spellEnd"/>
      <w:r>
        <w:rPr>
          <w:rFonts w:ascii="Times New Roman" w:hAnsi="Times New Roman"/>
        </w:rPr>
        <w:t xml:space="preserve"> Saho and </w:t>
      </w:r>
      <w:proofErr w:type="spellStart"/>
      <w:r>
        <w:rPr>
          <w:rFonts w:ascii="Times New Roman" w:hAnsi="Times New Roman"/>
        </w:rPr>
        <w:t>Kalenda</w:t>
      </w:r>
      <w:proofErr w:type="spellEnd"/>
      <w:r>
        <w:rPr>
          <w:rFonts w:ascii="Times New Roman" w:hAnsi="Times New Roman"/>
        </w:rPr>
        <w:t xml:space="preserve"> Eaton, October 24, 2022.</w:t>
      </w:r>
    </w:p>
    <w:p w14:paraId="280154A1" w14:textId="77777777" w:rsidR="00355429" w:rsidRDefault="00000000" w:rsidP="004D71EA">
      <w:pPr>
        <w:rPr>
          <w:rFonts w:ascii="Times New Roman" w:hAnsi="Times New Roman"/>
        </w:rPr>
      </w:pPr>
      <w:hyperlink r:id="rId19" w:history="1">
        <w:r w:rsidR="00355429" w:rsidRPr="00852D06">
          <w:rPr>
            <w:rStyle w:val="Hyperlink"/>
            <w:rFonts w:ascii="Times New Roman" w:hAnsi="Times New Roman"/>
          </w:rPr>
          <w:t>https://www.youtube.com/watch?v=1pb815wy2AI&amp;list=PLtM8BI0-Fp-SVjxkoiRBHaGwFuf1qQIGb&amp;index=2</w:t>
        </w:r>
      </w:hyperlink>
    </w:p>
    <w:p w14:paraId="7D5D6499" w14:textId="6B8EB2F8" w:rsidR="0014302D" w:rsidRDefault="0014302D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• Association for African Studies in Germany</w:t>
      </w:r>
      <w:r w:rsidR="00841A27">
        <w:rPr>
          <w:rFonts w:ascii="Times New Roman" w:hAnsi="Times New Roman"/>
        </w:rPr>
        <w:t xml:space="preserve"> (VAD2022)</w:t>
      </w:r>
      <w:r>
        <w:rPr>
          <w:rFonts w:ascii="Times New Roman" w:hAnsi="Times New Roman"/>
        </w:rPr>
        <w:t xml:space="preserve">, June 7-10, 2022, Albert Ludwig University of Freiburg, Germany. Paper: </w:t>
      </w:r>
      <w:r w:rsidR="00BA51A0">
        <w:rPr>
          <w:rFonts w:ascii="Times New Roman" w:hAnsi="Times New Roman"/>
        </w:rPr>
        <w:t>“</w:t>
      </w:r>
      <w:proofErr w:type="spellStart"/>
      <w:r w:rsidR="009B1F24" w:rsidRPr="009B1F24">
        <w:rPr>
          <w:rFonts w:ascii="Times New Roman" w:hAnsi="Times New Roman"/>
        </w:rPr>
        <w:t>Manthia</w:t>
      </w:r>
      <w:proofErr w:type="spellEnd"/>
      <w:r w:rsidR="009B1F24" w:rsidRPr="009B1F24">
        <w:rPr>
          <w:rFonts w:ascii="Times New Roman" w:hAnsi="Times New Roman"/>
        </w:rPr>
        <w:t xml:space="preserve"> Diawara’s </w:t>
      </w:r>
      <w:r w:rsidR="00F60054">
        <w:rPr>
          <w:rFonts w:ascii="Times New Roman" w:hAnsi="Times New Roman"/>
        </w:rPr>
        <w:t>Homeboy Cosmopolitanism</w:t>
      </w:r>
      <w:r w:rsidR="009B1F24" w:rsidRPr="009B1F24">
        <w:rPr>
          <w:rFonts w:ascii="Times New Roman" w:hAnsi="Times New Roman"/>
        </w:rPr>
        <w:t>”</w:t>
      </w:r>
      <w:r w:rsidR="009B1F24">
        <w:rPr>
          <w:rFonts w:ascii="Times New Roman" w:hAnsi="Times New Roman"/>
        </w:rPr>
        <w:t xml:space="preserve"> on Panel: “Everyday Racism and the Making of Literary and Cinema Racism” (Convenor: </w:t>
      </w:r>
      <w:proofErr w:type="spellStart"/>
      <w:r w:rsidR="009B1F24">
        <w:rPr>
          <w:rFonts w:ascii="Times New Roman" w:hAnsi="Times New Roman"/>
        </w:rPr>
        <w:t>Onookome</w:t>
      </w:r>
      <w:proofErr w:type="spellEnd"/>
      <w:r w:rsidR="009B1F24">
        <w:rPr>
          <w:rFonts w:ascii="Times New Roman" w:hAnsi="Times New Roman"/>
        </w:rPr>
        <w:t xml:space="preserve"> </w:t>
      </w:r>
      <w:proofErr w:type="spellStart"/>
      <w:r w:rsidR="009B1F24">
        <w:rPr>
          <w:rFonts w:ascii="Times New Roman" w:hAnsi="Times New Roman"/>
        </w:rPr>
        <w:t>Okome</w:t>
      </w:r>
      <w:proofErr w:type="spellEnd"/>
      <w:r w:rsidR="009B1F24">
        <w:rPr>
          <w:rFonts w:ascii="Times New Roman" w:hAnsi="Times New Roman"/>
        </w:rPr>
        <w:t xml:space="preserve">, University of Alberta). </w:t>
      </w:r>
    </w:p>
    <w:p w14:paraId="1354B88F" w14:textId="555DE8ED" w:rsidR="00DB2C0F" w:rsidRDefault="00DB2C0F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• 47</w:t>
      </w:r>
      <w:r w:rsidRPr="00DB2C0F">
        <w:rPr>
          <w:rFonts w:ascii="Times New Roman" w:hAnsi="Times New Roman"/>
          <w:vertAlign w:val="superscript"/>
        </w:rPr>
        <w:t>th</w:t>
      </w:r>
      <w:r>
        <w:rPr>
          <w:rFonts w:ascii="Times New Roman" w:hAnsi="Times New Roman"/>
        </w:rPr>
        <w:t xml:space="preserve"> Annual Meeting of the African Literature Association (ALA), May 18-21, 2022, </w:t>
      </w:r>
      <w:proofErr w:type="gramStart"/>
      <w:r>
        <w:rPr>
          <w:rFonts w:ascii="Times New Roman" w:hAnsi="Times New Roman"/>
        </w:rPr>
        <w:t>Online</w:t>
      </w:r>
      <w:proofErr w:type="gramEnd"/>
      <w:r>
        <w:rPr>
          <w:rFonts w:ascii="Times New Roman" w:hAnsi="Times New Roman"/>
        </w:rPr>
        <w:t>. Paper: “</w:t>
      </w:r>
      <w:proofErr w:type="spellStart"/>
      <w:r>
        <w:rPr>
          <w:rFonts w:ascii="Times New Roman" w:hAnsi="Times New Roman"/>
        </w:rPr>
        <w:t>Manthia</w:t>
      </w:r>
      <w:proofErr w:type="spellEnd"/>
      <w:r>
        <w:rPr>
          <w:rFonts w:ascii="Times New Roman" w:hAnsi="Times New Roman"/>
        </w:rPr>
        <w:t xml:space="preserve"> Diawara’s ‘Reverse Anthropology’” on Panel: “The (Post)Human in Physical and Digital Spaces” (Chair: </w:t>
      </w:r>
      <w:proofErr w:type="spellStart"/>
      <w:r>
        <w:rPr>
          <w:rFonts w:ascii="Times New Roman" w:hAnsi="Times New Roman"/>
        </w:rPr>
        <w:t>Kasongo</w:t>
      </w:r>
      <w:proofErr w:type="spellEnd"/>
      <w:r>
        <w:rPr>
          <w:rFonts w:ascii="Times New Roman" w:hAnsi="Times New Roman"/>
        </w:rPr>
        <w:t xml:space="preserve"> Kalanga, University of Richmond). </w:t>
      </w:r>
    </w:p>
    <w:p w14:paraId="283EEFA5" w14:textId="7797BDAE" w:rsidR="00867631" w:rsidRPr="00063E9D" w:rsidRDefault="00867631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Sixth European Congress on World and Global History</w:t>
      </w:r>
      <w:r w:rsidR="000D1246">
        <w:rPr>
          <w:rFonts w:ascii="Times New Roman" w:hAnsi="Times New Roman"/>
        </w:rPr>
        <w:t xml:space="preserve"> (ENIUGH)</w:t>
      </w:r>
      <w:r w:rsidR="008C6A24">
        <w:rPr>
          <w:rFonts w:ascii="Times New Roman" w:hAnsi="Times New Roman"/>
        </w:rPr>
        <w:t xml:space="preserve"> –</w:t>
      </w:r>
      <w:r w:rsidR="00AA0941">
        <w:rPr>
          <w:rFonts w:ascii="Times New Roman" w:hAnsi="Times New Roman"/>
        </w:rPr>
        <w:t xml:space="preserve"> “Minorities, Cultures of Integration and Patterns of Exclusion”</w:t>
      </w:r>
      <w:r w:rsidR="008C6A24">
        <w:rPr>
          <w:rFonts w:ascii="Times New Roman" w:hAnsi="Times New Roman"/>
        </w:rPr>
        <w:t xml:space="preserve">: </w:t>
      </w:r>
      <w:proofErr w:type="spellStart"/>
      <w:r w:rsidR="008C6A24" w:rsidRPr="008C6A24">
        <w:rPr>
          <w:rFonts w:ascii="Times New Roman" w:hAnsi="Times New Roman"/>
        </w:rPr>
        <w:t>Åbo</w:t>
      </w:r>
      <w:proofErr w:type="spellEnd"/>
      <w:r w:rsidR="008C6A24" w:rsidRPr="008C6A24">
        <w:rPr>
          <w:rFonts w:ascii="Times New Roman" w:hAnsi="Times New Roman"/>
        </w:rPr>
        <w:t xml:space="preserve"> </w:t>
      </w:r>
      <w:proofErr w:type="spellStart"/>
      <w:r w:rsidR="008C6A24" w:rsidRPr="008C6A24">
        <w:rPr>
          <w:rFonts w:ascii="Times New Roman" w:hAnsi="Times New Roman"/>
        </w:rPr>
        <w:t>Akademi</w:t>
      </w:r>
      <w:proofErr w:type="spellEnd"/>
      <w:r w:rsidR="008C6A24" w:rsidRPr="008C6A24">
        <w:rPr>
          <w:rFonts w:ascii="Times New Roman" w:hAnsi="Times New Roman"/>
        </w:rPr>
        <w:t xml:space="preserve"> University, </w:t>
      </w:r>
      <w:proofErr w:type="spellStart"/>
      <w:r w:rsidR="008C6A24" w:rsidRPr="008C6A24">
        <w:rPr>
          <w:rFonts w:ascii="Times New Roman" w:hAnsi="Times New Roman"/>
        </w:rPr>
        <w:t>Arken</w:t>
      </w:r>
      <w:proofErr w:type="spellEnd"/>
      <w:r w:rsidR="008C6A24" w:rsidRPr="008C6A24">
        <w:rPr>
          <w:rFonts w:ascii="Times New Roman" w:hAnsi="Times New Roman"/>
        </w:rPr>
        <w:t xml:space="preserve"> Campus</w:t>
      </w:r>
      <w:r w:rsidR="0078258F">
        <w:rPr>
          <w:rFonts w:ascii="Times New Roman" w:hAnsi="Times New Roman"/>
        </w:rPr>
        <w:t>;</w:t>
      </w:r>
      <w:r w:rsidRPr="00063E9D">
        <w:rPr>
          <w:rFonts w:ascii="Times New Roman" w:hAnsi="Times New Roman"/>
        </w:rPr>
        <w:t xml:space="preserve"> Turku, Finland, June </w:t>
      </w:r>
      <w:r w:rsidR="00AA0941">
        <w:rPr>
          <w:rFonts w:ascii="Times New Roman" w:hAnsi="Times New Roman"/>
        </w:rPr>
        <w:t>1</w:t>
      </w:r>
      <w:r w:rsidRPr="00063E9D">
        <w:rPr>
          <w:rFonts w:ascii="Times New Roman" w:hAnsi="Times New Roman"/>
        </w:rPr>
        <w:t>5-</w:t>
      </w:r>
      <w:r w:rsidR="00AA0941">
        <w:rPr>
          <w:rFonts w:ascii="Times New Roman" w:hAnsi="Times New Roman"/>
        </w:rPr>
        <w:t>19</w:t>
      </w:r>
      <w:r w:rsidRPr="00063E9D">
        <w:rPr>
          <w:rFonts w:ascii="Times New Roman" w:hAnsi="Times New Roman"/>
        </w:rPr>
        <w:t>, 202</w:t>
      </w:r>
      <w:r w:rsidR="000D1246">
        <w:rPr>
          <w:rFonts w:ascii="Times New Roman" w:hAnsi="Times New Roman"/>
        </w:rPr>
        <w:t>1</w:t>
      </w:r>
      <w:r w:rsidR="00AA0941">
        <w:rPr>
          <w:rFonts w:ascii="Times New Roman" w:hAnsi="Times New Roman"/>
        </w:rPr>
        <w:t xml:space="preserve"> [on Zoom]</w:t>
      </w:r>
      <w:r w:rsidRPr="00063E9D">
        <w:rPr>
          <w:rFonts w:ascii="Times New Roman" w:hAnsi="Times New Roman"/>
        </w:rPr>
        <w:t xml:space="preserve">. </w:t>
      </w:r>
      <w:r w:rsidR="003C71CD" w:rsidRPr="00063E9D">
        <w:rPr>
          <w:rFonts w:ascii="Times New Roman" w:hAnsi="Times New Roman"/>
        </w:rPr>
        <w:t>Pap</w:t>
      </w:r>
      <w:r w:rsidR="00FF49C7">
        <w:rPr>
          <w:rFonts w:ascii="Times New Roman" w:hAnsi="Times New Roman"/>
        </w:rPr>
        <w:t>er</w:t>
      </w:r>
      <w:r w:rsidR="003C71CD" w:rsidRPr="00063E9D">
        <w:rPr>
          <w:rFonts w:ascii="Times New Roman" w:hAnsi="Times New Roman"/>
        </w:rPr>
        <w:t>: “</w:t>
      </w:r>
      <w:r w:rsidR="008C6A24">
        <w:rPr>
          <w:rFonts w:ascii="Times New Roman" w:hAnsi="Times New Roman"/>
        </w:rPr>
        <w:t xml:space="preserve">The </w:t>
      </w:r>
      <w:r w:rsidR="003C71CD" w:rsidRPr="00063E9D">
        <w:rPr>
          <w:rFonts w:ascii="Times New Roman" w:hAnsi="Times New Roman"/>
        </w:rPr>
        <w:t>Global Color Line: Black Power in Caribbean</w:t>
      </w:r>
      <w:r w:rsidR="000D1246">
        <w:rPr>
          <w:rFonts w:ascii="Times New Roman" w:hAnsi="Times New Roman"/>
        </w:rPr>
        <w:t xml:space="preserve"> through</w:t>
      </w:r>
      <w:r w:rsidR="003C71CD" w:rsidRPr="00063E9D">
        <w:rPr>
          <w:rFonts w:ascii="Times New Roman" w:hAnsi="Times New Roman"/>
        </w:rPr>
        <w:t xml:space="preserve"> Film</w:t>
      </w:r>
      <w:r w:rsidR="000D1246">
        <w:rPr>
          <w:rFonts w:ascii="Times New Roman" w:hAnsi="Times New Roman"/>
        </w:rPr>
        <w:t xml:space="preserve"> and Fiction</w:t>
      </w:r>
      <w:r w:rsidR="003C71CD" w:rsidRPr="00063E9D">
        <w:rPr>
          <w:rFonts w:ascii="Times New Roman" w:hAnsi="Times New Roman"/>
        </w:rPr>
        <w:t>.”</w:t>
      </w:r>
      <w:r w:rsidR="00052645" w:rsidRPr="00063E9D">
        <w:rPr>
          <w:rFonts w:ascii="Times New Roman" w:hAnsi="Times New Roman"/>
        </w:rPr>
        <w:t xml:space="preserve"> </w:t>
      </w:r>
    </w:p>
    <w:p w14:paraId="151169FE" w14:textId="420297FF" w:rsidR="00250563" w:rsidRPr="00063E9D" w:rsidRDefault="00867631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Caribbean Studies Association</w:t>
      </w:r>
      <w:r w:rsidR="004940FD">
        <w:rPr>
          <w:rFonts w:ascii="Times New Roman" w:hAnsi="Times New Roman"/>
        </w:rPr>
        <w:t xml:space="preserve"> (CSA)</w:t>
      </w:r>
      <w:r w:rsidRPr="00063E9D">
        <w:rPr>
          <w:rFonts w:ascii="Times New Roman" w:hAnsi="Times New Roman"/>
        </w:rPr>
        <w:t xml:space="preserve">, Georgetown, Guyana, </w:t>
      </w:r>
      <w:r w:rsidR="004940FD">
        <w:rPr>
          <w:rFonts w:ascii="Times New Roman" w:hAnsi="Times New Roman"/>
        </w:rPr>
        <w:t>May 31- June 4</w:t>
      </w:r>
      <w:r w:rsidRPr="00063E9D">
        <w:rPr>
          <w:rFonts w:ascii="Times New Roman" w:hAnsi="Times New Roman"/>
        </w:rPr>
        <w:t>, 202</w:t>
      </w:r>
      <w:r w:rsidR="004940FD">
        <w:rPr>
          <w:rFonts w:ascii="Times New Roman" w:hAnsi="Times New Roman"/>
        </w:rPr>
        <w:t>1</w:t>
      </w:r>
      <w:r w:rsidR="0087589F">
        <w:rPr>
          <w:rFonts w:ascii="Times New Roman" w:hAnsi="Times New Roman"/>
        </w:rPr>
        <w:t xml:space="preserve"> [on Zoom]</w:t>
      </w:r>
      <w:r w:rsidRPr="00063E9D">
        <w:rPr>
          <w:rFonts w:ascii="Times New Roman" w:hAnsi="Times New Roman"/>
        </w:rPr>
        <w:t xml:space="preserve">. </w:t>
      </w:r>
      <w:r w:rsidR="00CA72CB" w:rsidRPr="00063E9D">
        <w:rPr>
          <w:rFonts w:ascii="Times New Roman" w:hAnsi="Times New Roman"/>
        </w:rPr>
        <w:t>Panel</w:t>
      </w:r>
      <w:r w:rsidR="00C30D6D" w:rsidRPr="00063E9D">
        <w:rPr>
          <w:rFonts w:ascii="Times New Roman" w:hAnsi="Times New Roman"/>
        </w:rPr>
        <w:t xml:space="preserve"> (organizer</w:t>
      </w:r>
      <w:r w:rsidR="0087589F">
        <w:rPr>
          <w:rFonts w:ascii="Times New Roman" w:hAnsi="Times New Roman"/>
        </w:rPr>
        <w:t xml:space="preserve"> and presenter)</w:t>
      </w:r>
      <w:r w:rsidR="00CA72CB" w:rsidRPr="00063E9D">
        <w:rPr>
          <w:rFonts w:ascii="Times New Roman" w:hAnsi="Times New Roman"/>
        </w:rPr>
        <w:t>: “Films for Change: Identity and Representation in Caribbean Cinema.”</w:t>
      </w:r>
      <w:r w:rsidR="00052645" w:rsidRPr="00063E9D">
        <w:rPr>
          <w:rFonts w:ascii="Times New Roman" w:hAnsi="Times New Roman"/>
        </w:rPr>
        <w:t xml:space="preserve"> </w:t>
      </w:r>
    </w:p>
    <w:p w14:paraId="45E30FEF" w14:textId="6D963FC5" w:rsidR="00250563" w:rsidRPr="00063E9D" w:rsidRDefault="00250563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</w:t>
      </w:r>
      <w:r w:rsidR="008E67F4" w:rsidRPr="00063E9D">
        <w:rPr>
          <w:rFonts w:ascii="Times New Roman" w:hAnsi="Times New Roman"/>
        </w:rPr>
        <w:t xml:space="preserve">Invited Speaker: </w:t>
      </w:r>
      <w:r w:rsidRPr="00063E9D">
        <w:rPr>
          <w:rFonts w:ascii="Times New Roman" w:hAnsi="Times New Roman"/>
        </w:rPr>
        <w:t xml:space="preserve">“50 Years of Black Power: Local and International Forces” – Symposium on </w:t>
      </w:r>
      <w:r w:rsidRPr="00063E9D">
        <w:rPr>
          <w:rFonts w:ascii="Times New Roman" w:hAnsi="Times New Roman"/>
        </w:rPr>
        <w:lastRenderedPageBreak/>
        <w:t xml:space="preserve">the </w:t>
      </w:r>
      <w:r w:rsidR="000869E2" w:rsidRPr="00063E9D">
        <w:rPr>
          <w:rFonts w:ascii="Times New Roman" w:hAnsi="Times New Roman"/>
        </w:rPr>
        <w:t>50th</w:t>
      </w:r>
      <w:r w:rsidRPr="00063E9D">
        <w:rPr>
          <w:rFonts w:ascii="Times New Roman" w:hAnsi="Times New Roman"/>
        </w:rPr>
        <w:t xml:space="preserve"> Anniversary of Black Power in Trinidad, Department of History, The University of the West Indies, St. Augustine Campus, Trinidad and Tobago, West Indies, February 3, 2020, invited </w:t>
      </w:r>
      <w:r w:rsidR="008E67F4" w:rsidRPr="00063E9D">
        <w:rPr>
          <w:rFonts w:ascii="Times New Roman" w:hAnsi="Times New Roman"/>
        </w:rPr>
        <w:t xml:space="preserve">by Professor Jerome </w:t>
      </w:r>
      <w:proofErr w:type="spellStart"/>
      <w:r w:rsidR="008E67F4" w:rsidRPr="00063E9D">
        <w:rPr>
          <w:rFonts w:ascii="Times New Roman" w:hAnsi="Times New Roman"/>
        </w:rPr>
        <w:t>Teelucksingh</w:t>
      </w:r>
      <w:proofErr w:type="spellEnd"/>
      <w:r w:rsidR="00D60B01" w:rsidRPr="00063E9D">
        <w:rPr>
          <w:rFonts w:ascii="Times New Roman" w:hAnsi="Times New Roman"/>
        </w:rPr>
        <w:t>, Chair of History Fest 2020</w:t>
      </w:r>
      <w:r w:rsidR="00B47FEF" w:rsidRPr="00063E9D">
        <w:rPr>
          <w:rFonts w:ascii="Times New Roman" w:hAnsi="Times New Roman"/>
        </w:rPr>
        <w:t>.</w:t>
      </w:r>
      <w:r w:rsidRPr="00063E9D">
        <w:rPr>
          <w:rFonts w:ascii="Times New Roman" w:hAnsi="Times New Roman"/>
        </w:rPr>
        <w:t xml:space="preserve"> </w:t>
      </w:r>
      <w:r w:rsidR="00B47FEF" w:rsidRPr="00063E9D">
        <w:rPr>
          <w:rFonts w:ascii="Times New Roman" w:hAnsi="Times New Roman"/>
        </w:rPr>
        <w:t xml:space="preserve">[Paper </w:t>
      </w:r>
      <w:proofErr w:type="gramStart"/>
      <w:r w:rsidR="00B47FEF" w:rsidRPr="00063E9D">
        <w:rPr>
          <w:rFonts w:ascii="Times New Roman" w:hAnsi="Times New Roman"/>
        </w:rPr>
        <w:t>accepted,</w:t>
      </w:r>
      <w:proofErr w:type="gramEnd"/>
      <w:r w:rsidR="00B47FEF" w:rsidRPr="00063E9D">
        <w:rPr>
          <w:rFonts w:ascii="Times New Roman" w:hAnsi="Times New Roman"/>
        </w:rPr>
        <w:t xml:space="preserve"> </w:t>
      </w:r>
      <w:r w:rsidR="000869E2" w:rsidRPr="00063E9D">
        <w:rPr>
          <w:rFonts w:ascii="Times New Roman" w:hAnsi="Times New Roman"/>
        </w:rPr>
        <w:t xml:space="preserve">international </w:t>
      </w:r>
      <w:r w:rsidR="00B47FEF" w:rsidRPr="00063E9D">
        <w:rPr>
          <w:rFonts w:ascii="Times New Roman" w:hAnsi="Times New Roman"/>
        </w:rPr>
        <w:t>travel cancelled because of COVID19 pandemic.]</w:t>
      </w:r>
    </w:p>
    <w:p w14:paraId="79071941" w14:textId="5026E07C" w:rsidR="00255862" w:rsidRPr="00063E9D" w:rsidRDefault="00310757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African Studies Association (ASA), Boston, November 21-23, 2019. Annual Conference: </w:t>
      </w:r>
      <w:r w:rsidR="000A2FCF">
        <w:rPr>
          <w:rFonts w:ascii="Times New Roman" w:hAnsi="Times New Roman"/>
        </w:rPr>
        <w:t>“</w:t>
      </w:r>
      <w:r w:rsidRPr="00063E9D">
        <w:rPr>
          <w:rFonts w:ascii="Times New Roman" w:hAnsi="Times New Roman"/>
        </w:rPr>
        <w:t>Being, Belonging and Becoming in Africa.</w:t>
      </w:r>
      <w:r w:rsidR="000A2FCF">
        <w:rPr>
          <w:rFonts w:ascii="Times New Roman" w:hAnsi="Times New Roman"/>
        </w:rPr>
        <w:t>”</w:t>
      </w:r>
      <w:r w:rsidRPr="00063E9D">
        <w:rPr>
          <w:rFonts w:ascii="Times New Roman" w:hAnsi="Times New Roman"/>
        </w:rPr>
        <w:t xml:space="preserve"> </w:t>
      </w:r>
      <w:r w:rsidR="00A726AA" w:rsidRPr="00063E9D">
        <w:rPr>
          <w:rFonts w:ascii="Times New Roman" w:hAnsi="Times New Roman"/>
        </w:rPr>
        <w:t>P</w:t>
      </w:r>
      <w:r w:rsidRPr="00063E9D">
        <w:rPr>
          <w:rFonts w:ascii="Times New Roman" w:hAnsi="Times New Roman"/>
        </w:rPr>
        <w:t>aper</w:t>
      </w:r>
      <w:r w:rsidR="00A726AA" w:rsidRPr="00063E9D">
        <w:rPr>
          <w:rFonts w:ascii="Times New Roman" w:hAnsi="Times New Roman"/>
        </w:rPr>
        <w:t>s</w:t>
      </w:r>
      <w:r w:rsidR="000A2FCF">
        <w:rPr>
          <w:rFonts w:ascii="Times New Roman" w:hAnsi="Times New Roman"/>
        </w:rPr>
        <w:t xml:space="preserve"> and Presentations</w:t>
      </w:r>
      <w:r w:rsidRPr="00063E9D">
        <w:rPr>
          <w:rFonts w:ascii="Times New Roman" w:hAnsi="Times New Roman"/>
        </w:rPr>
        <w:t xml:space="preserve">: </w:t>
      </w:r>
      <w:r w:rsidR="000A2FCF">
        <w:rPr>
          <w:rFonts w:ascii="Times New Roman" w:hAnsi="Times New Roman"/>
        </w:rPr>
        <w:t>“</w:t>
      </w:r>
      <w:r w:rsidRPr="00063E9D">
        <w:rPr>
          <w:rFonts w:ascii="Times New Roman" w:hAnsi="Times New Roman"/>
        </w:rPr>
        <w:t>Global Africa: Black Power in the Caribbean</w:t>
      </w:r>
      <w:r w:rsidR="000A2FCF">
        <w:rPr>
          <w:rFonts w:ascii="Times New Roman" w:hAnsi="Times New Roman"/>
        </w:rPr>
        <w:t>;”</w:t>
      </w:r>
      <w:r w:rsidR="00A726AA" w:rsidRPr="00063E9D">
        <w:rPr>
          <w:rFonts w:ascii="Times New Roman" w:hAnsi="Times New Roman"/>
        </w:rPr>
        <w:t xml:space="preserve"> “Returning the Gaze: </w:t>
      </w:r>
      <w:proofErr w:type="spellStart"/>
      <w:r w:rsidR="00A726AA" w:rsidRPr="00063E9D">
        <w:rPr>
          <w:rFonts w:ascii="Times New Roman" w:hAnsi="Times New Roman"/>
        </w:rPr>
        <w:t>Manthia</w:t>
      </w:r>
      <w:proofErr w:type="spellEnd"/>
      <w:r w:rsidR="00A726AA" w:rsidRPr="00063E9D">
        <w:rPr>
          <w:rFonts w:ascii="Times New Roman" w:hAnsi="Times New Roman"/>
        </w:rPr>
        <w:t xml:space="preserve"> Diawara on Jean </w:t>
      </w:r>
      <w:proofErr w:type="spellStart"/>
      <w:r w:rsidR="00A726AA" w:rsidRPr="00063E9D">
        <w:rPr>
          <w:rFonts w:ascii="Times New Roman" w:hAnsi="Times New Roman"/>
        </w:rPr>
        <w:t>Rouch</w:t>
      </w:r>
      <w:proofErr w:type="spellEnd"/>
      <w:r w:rsidR="00A726AA" w:rsidRPr="00063E9D">
        <w:rPr>
          <w:rFonts w:ascii="Times New Roman" w:hAnsi="Times New Roman"/>
        </w:rPr>
        <w:t xml:space="preserve">”; </w:t>
      </w:r>
      <w:r w:rsidR="00867631" w:rsidRPr="00063E9D">
        <w:rPr>
          <w:rFonts w:ascii="Times New Roman" w:hAnsi="Times New Roman"/>
        </w:rPr>
        <w:t xml:space="preserve">and </w:t>
      </w:r>
      <w:r w:rsidR="00A726AA" w:rsidRPr="00063E9D">
        <w:rPr>
          <w:rFonts w:ascii="Times New Roman" w:hAnsi="Times New Roman"/>
        </w:rPr>
        <w:t>“Political Advocacy and the ASA” session.</w:t>
      </w:r>
    </w:p>
    <w:p w14:paraId="6CE9F0B0" w14:textId="74557F18" w:rsidR="0083514A" w:rsidRPr="00063E9D" w:rsidRDefault="0083514A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African Studies International Conference, University of Vienna, Austria, May 16-17, 2019. </w:t>
      </w:r>
      <w:r w:rsidR="008622DC">
        <w:rPr>
          <w:rFonts w:ascii="Times New Roman" w:hAnsi="Times New Roman"/>
        </w:rPr>
        <w:t>“</w:t>
      </w:r>
      <w:r w:rsidRPr="00063E9D">
        <w:rPr>
          <w:rFonts w:ascii="Times New Roman" w:hAnsi="Times New Roman"/>
        </w:rPr>
        <w:t>The Long History of Pan-African Intellectual Activism – More Than a Centenary, 1919-2019.</w:t>
      </w:r>
      <w:r w:rsidR="008622DC">
        <w:rPr>
          <w:rFonts w:ascii="Times New Roman" w:hAnsi="Times New Roman"/>
        </w:rPr>
        <w:t>”</w:t>
      </w:r>
      <w:r w:rsidRPr="00063E9D">
        <w:rPr>
          <w:rFonts w:ascii="Times New Roman" w:hAnsi="Times New Roman"/>
        </w:rPr>
        <w:t xml:space="preserve"> Paper: "Pan-Africanism in the Caribbean: Debating Black Power."</w:t>
      </w:r>
    </w:p>
    <w:p w14:paraId="3B2F4CC2" w14:textId="26788806" w:rsidR="00DA638F" w:rsidRPr="00063E9D" w:rsidRDefault="00DA638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Caribbean Studies Association, Havana, Cu</w:t>
      </w:r>
      <w:r w:rsidR="00F239D1" w:rsidRPr="00063E9D">
        <w:rPr>
          <w:rFonts w:ascii="Times New Roman" w:hAnsi="Times New Roman"/>
        </w:rPr>
        <w:t>ba, June 4-8, 2018. Paper: “Cari</w:t>
      </w:r>
      <w:r w:rsidRPr="00063E9D">
        <w:rPr>
          <w:rFonts w:ascii="Times New Roman" w:hAnsi="Times New Roman"/>
        </w:rPr>
        <w:t>bbean 1968: Writing Black Power.”</w:t>
      </w:r>
    </w:p>
    <w:p w14:paraId="49D90D0C" w14:textId="40C5C6CB" w:rsidR="002F4DF9" w:rsidRPr="00063E9D" w:rsidRDefault="002F4DF9" w:rsidP="004D71EA">
      <w:pPr>
        <w:pStyle w:val="Default"/>
        <w:rPr>
          <w:rFonts w:ascii="Times New Roman" w:hAnsi="Times New Roman" w:cs="Times New Roman"/>
        </w:rPr>
      </w:pPr>
      <w:r w:rsidRPr="00063E9D">
        <w:rPr>
          <w:rFonts w:ascii="Times New Roman" w:hAnsi="Times New Roman" w:cs="Times New Roman"/>
        </w:rPr>
        <w:t>• Caribbean Studies Association</w:t>
      </w:r>
      <w:r w:rsidR="00086EE0">
        <w:rPr>
          <w:rFonts w:ascii="Times New Roman" w:hAnsi="Times New Roman" w:cs="Times New Roman"/>
        </w:rPr>
        <w:t xml:space="preserve"> (CSA)</w:t>
      </w:r>
      <w:r w:rsidRPr="00063E9D">
        <w:rPr>
          <w:rFonts w:ascii="Times New Roman" w:hAnsi="Times New Roman" w:cs="Times New Roman"/>
        </w:rPr>
        <w:t>, Nassau, B</w:t>
      </w:r>
      <w:r w:rsidR="008222A6" w:rsidRPr="00063E9D">
        <w:rPr>
          <w:rFonts w:ascii="Times New Roman" w:hAnsi="Times New Roman" w:cs="Times New Roman"/>
        </w:rPr>
        <w:t>ahamas, June 5-10, 2017. Roundt</w:t>
      </w:r>
      <w:r w:rsidRPr="00063E9D">
        <w:rPr>
          <w:rFonts w:ascii="Times New Roman" w:hAnsi="Times New Roman" w:cs="Times New Roman"/>
        </w:rPr>
        <w:t>able</w:t>
      </w:r>
      <w:r w:rsidR="008222A6" w:rsidRPr="00063E9D">
        <w:rPr>
          <w:rFonts w:ascii="Times New Roman" w:hAnsi="Times New Roman" w:cs="Times New Roman"/>
        </w:rPr>
        <w:t xml:space="preserve"> discussion</w:t>
      </w:r>
      <w:r w:rsidRPr="00063E9D">
        <w:rPr>
          <w:rFonts w:ascii="Times New Roman" w:hAnsi="Times New Roman" w:cs="Times New Roman"/>
        </w:rPr>
        <w:t xml:space="preserve"> organizer and presenter: “Bahamian Literature Today.” Interview with author Ian G. Strachan.</w:t>
      </w:r>
    </w:p>
    <w:p w14:paraId="3E84E5A2" w14:textId="0E213A23" w:rsidR="00924C73" w:rsidRPr="00063E9D" w:rsidRDefault="00924C73" w:rsidP="004D71EA">
      <w:pPr>
        <w:pStyle w:val="Default"/>
        <w:rPr>
          <w:rFonts w:ascii="Times New Roman" w:hAnsi="Times New Roman" w:cs="Times New Roman"/>
        </w:rPr>
      </w:pPr>
      <w:r w:rsidRPr="00063E9D">
        <w:rPr>
          <w:rFonts w:ascii="Times New Roman" w:hAnsi="Times New Roman" w:cs="Times New Roman"/>
        </w:rPr>
        <w:t xml:space="preserve">• </w:t>
      </w:r>
      <w:r w:rsidR="00D57A6E" w:rsidRPr="00063E9D">
        <w:rPr>
          <w:rFonts w:ascii="Times New Roman" w:hAnsi="Times New Roman" w:cs="Times New Roman"/>
        </w:rPr>
        <w:t xml:space="preserve">African Studies Association (ASA), Washington, D.C., December 1-3, 2016. Paper: “Fictions of Dictatorship: Jean Pierre </w:t>
      </w:r>
      <w:proofErr w:type="spellStart"/>
      <w:r w:rsidR="00D57A6E" w:rsidRPr="00063E9D">
        <w:rPr>
          <w:rFonts w:ascii="Times New Roman" w:hAnsi="Times New Roman" w:cs="Times New Roman"/>
        </w:rPr>
        <w:t>Bekolo’s</w:t>
      </w:r>
      <w:proofErr w:type="spellEnd"/>
      <w:r w:rsidR="00D57A6E" w:rsidRPr="00063E9D">
        <w:rPr>
          <w:rFonts w:ascii="Times New Roman" w:hAnsi="Times New Roman" w:cs="Times New Roman"/>
        </w:rPr>
        <w:t xml:space="preserve"> </w:t>
      </w:r>
      <w:r w:rsidR="00D57A6E" w:rsidRPr="00063E9D">
        <w:rPr>
          <w:rFonts w:ascii="Times New Roman" w:hAnsi="Times New Roman" w:cs="Times New Roman"/>
          <w:i/>
        </w:rPr>
        <w:t xml:space="preserve">Le </w:t>
      </w:r>
      <w:proofErr w:type="spellStart"/>
      <w:r w:rsidR="00D57A6E" w:rsidRPr="00063E9D">
        <w:rPr>
          <w:rFonts w:ascii="Times New Roman" w:hAnsi="Times New Roman" w:cs="Times New Roman"/>
          <w:i/>
        </w:rPr>
        <w:t>Présedent</w:t>
      </w:r>
      <w:proofErr w:type="spellEnd"/>
      <w:r w:rsidR="00D57A6E" w:rsidRPr="00063E9D">
        <w:rPr>
          <w:rFonts w:ascii="Times New Roman" w:hAnsi="Times New Roman" w:cs="Times New Roman"/>
        </w:rPr>
        <w:t xml:space="preserve"> (2013).”</w:t>
      </w:r>
    </w:p>
    <w:p w14:paraId="1A631479" w14:textId="2BBFFAE7" w:rsidR="00D33240" w:rsidRPr="00063E9D" w:rsidRDefault="00D33240" w:rsidP="004D71EA">
      <w:pPr>
        <w:pStyle w:val="Default"/>
        <w:rPr>
          <w:rFonts w:ascii="Times New Roman" w:hAnsi="Times New Roman" w:cs="Times New Roman"/>
        </w:rPr>
      </w:pPr>
      <w:r w:rsidRPr="00063E9D">
        <w:rPr>
          <w:rFonts w:ascii="Times New Roman" w:hAnsi="Times New Roman" w:cs="Times New Roman"/>
        </w:rPr>
        <w:t>•</w:t>
      </w:r>
      <w:r w:rsidR="00035825" w:rsidRPr="00063E9D">
        <w:rPr>
          <w:rFonts w:ascii="Times New Roman" w:hAnsi="Times New Roman" w:cs="Times New Roman"/>
        </w:rPr>
        <w:t xml:space="preserve"> </w:t>
      </w:r>
      <w:r w:rsidRPr="00063E9D">
        <w:rPr>
          <w:rFonts w:ascii="Times New Roman" w:hAnsi="Times New Roman" w:cs="Times New Roman"/>
        </w:rPr>
        <w:t>Turning Tides</w:t>
      </w:r>
      <w:r w:rsidR="00AD3382" w:rsidRPr="00063E9D">
        <w:rPr>
          <w:rFonts w:ascii="Times New Roman" w:hAnsi="Times New Roman" w:cs="Times New Roman"/>
        </w:rPr>
        <w:t>: Caribbean Intersections in the Americas and Beyond</w:t>
      </w:r>
      <w:r w:rsidR="00B1309C" w:rsidRPr="00063E9D">
        <w:rPr>
          <w:rFonts w:ascii="Times New Roman" w:hAnsi="Times New Roman" w:cs="Times New Roman"/>
        </w:rPr>
        <w:t xml:space="preserve"> Conference.</w:t>
      </w:r>
      <w:r w:rsidR="00AD3382" w:rsidRPr="00063E9D">
        <w:rPr>
          <w:rFonts w:ascii="Times New Roman" w:hAnsi="Times New Roman" w:cs="Times New Roman"/>
        </w:rPr>
        <w:t xml:space="preserve"> University of the West Indies, St. Augustine</w:t>
      </w:r>
      <w:r w:rsidR="00B71D2C" w:rsidRPr="00063E9D">
        <w:rPr>
          <w:rFonts w:ascii="Times New Roman" w:hAnsi="Times New Roman" w:cs="Times New Roman"/>
        </w:rPr>
        <w:t>, Trinidad and Tobago, West Indies, February 18-20, 2016.</w:t>
      </w:r>
      <w:r w:rsidR="00AC779C" w:rsidRPr="00063E9D">
        <w:rPr>
          <w:rFonts w:ascii="Times New Roman" w:hAnsi="Times New Roman" w:cs="Times New Roman"/>
          <w:i/>
        </w:rPr>
        <w:t xml:space="preserve"> </w:t>
      </w:r>
      <w:r w:rsidR="00B71D2C" w:rsidRPr="00063E9D">
        <w:rPr>
          <w:rFonts w:ascii="Times New Roman" w:hAnsi="Times New Roman" w:cs="Times New Roman"/>
        </w:rPr>
        <w:t xml:space="preserve">Paper: </w:t>
      </w:r>
      <w:r w:rsidR="00AC779C" w:rsidRPr="00063E9D">
        <w:rPr>
          <w:rFonts w:ascii="Times New Roman" w:hAnsi="Times New Roman" w:cs="Times New Roman"/>
        </w:rPr>
        <w:t>“Rethinking the ‘Post-colony’ through Film and Music.”</w:t>
      </w:r>
      <w:r w:rsidR="00B71D2C" w:rsidRPr="00063E9D">
        <w:rPr>
          <w:rFonts w:ascii="Times New Roman" w:hAnsi="Times New Roman" w:cs="Times New Roman"/>
        </w:rPr>
        <w:t xml:space="preserve"> Also: Interview with author Earl Lovelace at the conference.</w:t>
      </w:r>
      <w:r w:rsidR="00AC779C" w:rsidRPr="00063E9D">
        <w:rPr>
          <w:rFonts w:ascii="Times New Roman" w:hAnsi="Times New Roman" w:cs="Times New Roman"/>
          <w:i/>
        </w:rPr>
        <w:t xml:space="preserve"> </w:t>
      </w:r>
    </w:p>
    <w:p w14:paraId="0DDB3046" w14:textId="14D6E8B5" w:rsidR="00AD2D8A" w:rsidRPr="00063E9D" w:rsidRDefault="00AD2D8A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proofErr w:type="spellStart"/>
      <w:r w:rsidR="00D33240" w:rsidRPr="00063E9D">
        <w:rPr>
          <w:rFonts w:ascii="Times New Roman" w:hAnsi="Times New Roman"/>
        </w:rPr>
        <w:t>Post</w:t>
      </w:r>
      <w:r w:rsidR="00CA72CB" w:rsidRPr="00063E9D">
        <w:rPr>
          <w:rFonts w:ascii="Times New Roman" w:hAnsi="Times New Roman"/>
        </w:rPr>
        <w:t>C</w:t>
      </w:r>
      <w:r w:rsidR="00D33240" w:rsidRPr="00063E9D">
        <w:rPr>
          <w:rFonts w:ascii="Times New Roman" w:hAnsi="Times New Roman"/>
        </w:rPr>
        <w:t>o</w:t>
      </w:r>
      <w:proofErr w:type="spellEnd"/>
      <w:r w:rsidR="00B1309C" w:rsidRPr="00063E9D">
        <w:rPr>
          <w:rFonts w:ascii="Times New Roman" w:hAnsi="Times New Roman"/>
        </w:rPr>
        <w:t>-</w:t>
      </w:r>
      <w:r w:rsidR="00B865C4" w:rsidRPr="00063E9D">
        <w:rPr>
          <w:rFonts w:ascii="Times New Roman" w:hAnsi="Times New Roman"/>
        </w:rPr>
        <w:t>A</w:t>
      </w:r>
      <w:r w:rsidR="00D33240" w:rsidRPr="00063E9D">
        <w:rPr>
          <w:rFonts w:ascii="Times New Roman" w:hAnsi="Times New Roman"/>
        </w:rPr>
        <w:t>ntilles 2015: What is Postcolonial Thought</w:t>
      </w:r>
      <w:r w:rsidR="00D33240" w:rsidRPr="00063E9D">
        <w:rPr>
          <w:rFonts w:ascii="Times New Roman" w:hAnsi="Times New Roman"/>
          <w:i/>
        </w:rPr>
        <w:t xml:space="preserve"> / </w:t>
      </w:r>
      <w:proofErr w:type="spellStart"/>
      <w:r w:rsidR="00D33240" w:rsidRPr="00063E9D">
        <w:rPr>
          <w:rFonts w:ascii="Times New Roman" w:hAnsi="Times New Roman"/>
          <w:i/>
        </w:rPr>
        <w:t>Qu’est</w:t>
      </w:r>
      <w:proofErr w:type="spellEnd"/>
      <w:r w:rsidR="00D33240" w:rsidRPr="00063E9D">
        <w:rPr>
          <w:rFonts w:ascii="Times New Roman" w:hAnsi="Times New Roman"/>
          <w:i/>
        </w:rPr>
        <w:t>-</w:t>
      </w:r>
      <w:proofErr w:type="spellStart"/>
      <w:r w:rsidR="00D33240" w:rsidRPr="00063E9D">
        <w:rPr>
          <w:rFonts w:ascii="Times New Roman" w:hAnsi="Times New Roman"/>
          <w:i/>
        </w:rPr>
        <w:t>ce</w:t>
      </w:r>
      <w:proofErr w:type="spellEnd"/>
      <w:r w:rsidR="00D33240" w:rsidRPr="00063E9D">
        <w:rPr>
          <w:rFonts w:ascii="Times New Roman" w:hAnsi="Times New Roman"/>
          <w:i/>
        </w:rPr>
        <w:t xml:space="preserve">-que la pensée </w:t>
      </w:r>
      <w:proofErr w:type="spellStart"/>
      <w:r w:rsidR="00D33240" w:rsidRPr="00063E9D">
        <w:rPr>
          <w:rFonts w:ascii="Times New Roman" w:hAnsi="Times New Roman"/>
          <w:i/>
        </w:rPr>
        <w:t>postcoloniale</w:t>
      </w:r>
      <w:proofErr w:type="spellEnd"/>
      <w:r w:rsidR="00D33240" w:rsidRPr="00063E9D">
        <w:rPr>
          <w:rFonts w:ascii="Times New Roman" w:hAnsi="Times New Roman"/>
          <w:i/>
        </w:rPr>
        <w:t>?</w:t>
      </w:r>
      <w:r w:rsidR="00B1309C" w:rsidRPr="00063E9D">
        <w:rPr>
          <w:rFonts w:ascii="Times New Roman" w:hAnsi="Times New Roman"/>
        </w:rPr>
        <w:t xml:space="preserve"> – Colloque international.</w:t>
      </w:r>
      <w:r w:rsidR="00AD3382" w:rsidRPr="00063E9D">
        <w:rPr>
          <w:rFonts w:ascii="Times New Roman" w:hAnsi="Times New Roman"/>
        </w:rPr>
        <w:t xml:space="preserve"> </w:t>
      </w:r>
      <w:r w:rsidR="00D33240" w:rsidRPr="00063E9D">
        <w:rPr>
          <w:rFonts w:ascii="Times New Roman" w:hAnsi="Times New Roman"/>
        </w:rPr>
        <w:t xml:space="preserve">Université des Antilles, Campus de </w:t>
      </w:r>
      <w:proofErr w:type="spellStart"/>
      <w:r w:rsidR="00D33240" w:rsidRPr="00063E9D">
        <w:rPr>
          <w:rFonts w:ascii="Times New Roman" w:hAnsi="Times New Roman"/>
        </w:rPr>
        <w:t>Schoelcher</w:t>
      </w:r>
      <w:proofErr w:type="spellEnd"/>
      <w:r w:rsidR="00D33240" w:rsidRPr="00063E9D">
        <w:rPr>
          <w:rFonts w:ascii="Times New Roman" w:hAnsi="Times New Roman"/>
        </w:rPr>
        <w:t>, Martinique, November 23-25, 2015. Paper: “Theorizing the ‘</w:t>
      </w:r>
      <w:proofErr w:type="spellStart"/>
      <w:r w:rsidR="00D33240" w:rsidRPr="00063E9D">
        <w:rPr>
          <w:rFonts w:ascii="Times New Roman" w:hAnsi="Times New Roman"/>
        </w:rPr>
        <w:t>Postcolony</w:t>
      </w:r>
      <w:proofErr w:type="spellEnd"/>
      <w:r w:rsidR="00D33240" w:rsidRPr="00063E9D">
        <w:rPr>
          <w:rFonts w:ascii="Times New Roman" w:hAnsi="Times New Roman"/>
        </w:rPr>
        <w:t>’ in West African Cinema and Music.”</w:t>
      </w:r>
    </w:p>
    <w:p w14:paraId="73EB707B" w14:textId="3A4D113E" w:rsidR="004373AD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4373AD" w:rsidRPr="00063E9D">
        <w:rPr>
          <w:rFonts w:ascii="Times New Roman" w:hAnsi="Times New Roman"/>
        </w:rPr>
        <w:t xml:space="preserve">6th European Biannual Conference on African Studies (ECAS), Sorbonne University, Paris, </w:t>
      </w:r>
      <w:r w:rsidR="00BA43D7" w:rsidRPr="00063E9D">
        <w:rPr>
          <w:rFonts w:ascii="Times New Roman" w:hAnsi="Times New Roman"/>
        </w:rPr>
        <w:t>July 8-10, 2015. Paper: “From Hip Hop to Nollywood: Archiving Resistance in West African Cinema.”</w:t>
      </w:r>
    </w:p>
    <w:p w14:paraId="48FD9050" w14:textId="08822D2D" w:rsidR="00C52CFB" w:rsidRPr="00063E9D" w:rsidRDefault="00BE2892" w:rsidP="004D71EA">
      <w:pPr>
        <w:rPr>
          <w:rFonts w:ascii="Times New Roman" w:hAnsi="Times New Roman"/>
          <w:i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C52CFB" w:rsidRPr="00063E9D">
        <w:rPr>
          <w:rFonts w:ascii="Times New Roman" w:hAnsi="Times New Roman"/>
        </w:rPr>
        <w:t>Caribbean Studies Association (CSA), New Orleans, May</w:t>
      </w:r>
      <w:r w:rsidR="00323A69" w:rsidRPr="00063E9D">
        <w:rPr>
          <w:rFonts w:ascii="Times New Roman" w:hAnsi="Times New Roman"/>
        </w:rPr>
        <w:t xml:space="preserve"> 25-30, 2015. Paper: “The Shower Posse – Literal and Imagined: Marlon James, </w:t>
      </w:r>
      <w:r w:rsidR="00323A69" w:rsidRPr="00063E9D">
        <w:rPr>
          <w:rFonts w:ascii="Times New Roman" w:hAnsi="Times New Roman"/>
          <w:i/>
        </w:rPr>
        <w:t>A Brief History of</w:t>
      </w:r>
      <w:r w:rsidR="009B5381" w:rsidRPr="00063E9D">
        <w:rPr>
          <w:rFonts w:ascii="Times New Roman" w:hAnsi="Times New Roman"/>
          <w:i/>
        </w:rPr>
        <w:t xml:space="preserve"> </w:t>
      </w:r>
      <w:r w:rsidR="00323A69" w:rsidRPr="00063E9D">
        <w:rPr>
          <w:rFonts w:ascii="Times New Roman" w:hAnsi="Times New Roman"/>
          <w:i/>
        </w:rPr>
        <w:t>Seven Killings</w:t>
      </w:r>
      <w:r w:rsidR="00323A69" w:rsidRPr="00063E9D">
        <w:rPr>
          <w:rFonts w:ascii="Times New Roman" w:hAnsi="Times New Roman"/>
        </w:rPr>
        <w:t xml:space="preserve"> (2014).”</w:t>
      </w:r>
      <w:r w:rsidRPr="00063E9D">
        <w:rPr>
          <w:rFonts w:ascii="Times New Roman" w:hAnsi="Times New Roman"/>
        </w:rPr>
        <w:t xml:space="preserve"> Also: Interview with Marlon James at the conference.</w:t>
      </w:r>
    </w:p>
    <w:p w14:paraId="58879692" w14:textId="79352D80" w:rsidR="00B9707B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B9707B" w:rsidRPr="00063E9D">
        <w:rPr>
          <w:rFonts w:ascii="Times New Roman" w:hAnsi="Times New Roman"/>
        </w:rPr>
        <w:t>15th Annual Africa Conference, University of Texas, Austin, April 3-5, 2015. Paper: “Agitation Through Film and Music in West Africa: Hip Hop Politics.”</w:t>
      </w:r>
    </w:p>
    <w:p w14:paraId="1D6C3124" w14:textId="56D9B658" w:rsidR="00BD67EA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BD67EA" w:rsidRPr="00063E9D">
        <w:rPr>
          <w:rFonts w:ascii="Times New Roman" w:hAnsi="Times New Roman"/>
        </w:rPr>
        <w:t xml:space="preserve">African Studies Association (ASA), Indianapolis, Indiana, </w:t>
      </w:r>
      <w:r w:rsidR="00587B5C" w:rsidRPr="00063E9D">
        <w:rPr>
          <w:rFonts w:ascii="Times New Roman" w:hAnsi="Times New Roman"/>
        </w:rPr>
        <w:t>November 20-23, 2014. Paper: “Hip Hop Politics.”</w:t>
      </w:r>
    </w:p>
    <w:p w14:paraId="0C89B0C7" w14:textId="7BF09038" w:rsidR="000F4C34" w:rsidRPr="00063E9D" w:rsidRDefault="000F4C34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 xml:space="preserve">Caribbean Studies Association (CSA), Mérida, México, May 26-30, 2014. </w:t>
      </w:r>
      <w:r w:rsidRPr="00063E9D">
        <w:rPr>
          <w:rFonts w:ascii="Times New Roman" w:hAnsi="Times New Roman"/>
          <w:bCs/>
        </w:rPr>
        <w:t xml:space="preserve">Paper: </w:t>
      </w:r>
      <w:r w:rsidR="009504ED" w:rsidRPr="00063E9D">
        <w:rPr>
          <w:rFonts w:ascii="Times New Roman" w:hAnsi="Times New Roman"/>
          <w:bCs/>
        </w:rPr>
        <w:t>“Songs of Freedom – From the Caribbean to West Africa</w:t>
      </w:r>
      <w:r w:rsidR="00F47DE0" w:rsidRPr="00063E9D">
        <w:rPr>
          <w:rFonts w:ascii="Times New Roman" w:hAnsi="Times New Roman"/>
          <w:bCs/>
        </w:rPr>
        <w:t>.</w:t>
      </w:r>
      <w:r w:rsidR="009504ED" w:rsidRPr="00063E9D">
        <w:rPr>
          <w:rFonts w:ascii="Times New Roman" w:hAnsi="Times New Roman"/>
          <w:bCs/>
        </w:rPr>
        <w:t>”</w:t>
      </w:r>
      <w:r w:rsidR="00875001" w:rsidRPr="00063E9D">
        <w:rPr>
          <w:rFonts w:ascii="Times New Roman" w:hAnsi="Times New Roman"/>
          <w:bCs/>
        </w:rPr>
        <w:t xml:space="preserve"> Chair of Panel: “Sites/Sights and Sounds of Blackness.”</w:t>
      </w:r>
    </w:p>
    <w:p w14:paraId="5B472084" w14:textId="254C51F3" w:rsidR="003F5C05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3F5C05" w:rsidRPr="00063E9D">
        <w:rPr>
          <w:rFonts w:ascii="Times New Roman" w:hAnsi="Times New Roman"/>
        </w:rPr>
        <w:t>Rastafari Studies Conference and General Assembly: Rastafari, Coral Gardens and African Red</w:t>
      </w:r>
      <w:r w:rsidR="00E414D5" w:rsidRPr="00063E9D">
        <w:rPr>
          <w:rFonts w:ascii="Times New Roman" w:hAnsi="Times New Roman"/>
        </w:rPr>
        <w:t>e</w:t>
      </w:r>
      <w:r w:rsidR="003F5C05" w:rsidRPr="00063E9D">
        <w:rPr>
          <w:rFonts w:ascii="Times New Roman" w:hAnsi="Times New Roman"/>
        </w:rPr>
        <w:t>mption: Issues, Challenges, and Opportunities, organized by the University of West Indies, Mona Campus; Kingston, Jamaica, August 12-17, 2013. Paper: “Songs of Freedom: West African Reggae and Hip-Hop.”</w:t>
      </w:r>
    </w:p>
    <w:p w14:paraId="1B36D2AF" w14:textId="69F98ABD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Association of Cultural Studies (ACS), “Crossroads in Cultural Studies,” 9</w:t>
      </w:r>
      <w:r w:rsidR="005849CF" w:rsidRPr="00063E9D">
        <w:rPr>
          <w:rFonts w:ascii="Times New Roman" w:hAnsi="Times New Roman"/>
          <w:vertAlign w:val="superscript"/>
        </w:rPr>
        <w:t>th</w:t>
      </w:r>
      <w:r w:rsidR="005849CF" w:rsidRPr="00063E9D">
        <w:rPr>
          <w:rFonts w:ascii="Times New Roman" w:hAnsi="Times New Roman"/>
        </w:rPr>
        <w:t xml:space="preserve"> biannual international conference organized by</w:t>
      </w:r>
      <w:r w:rsidR="005849CF" w:rsidRPr="00063E9D">
        <w:rPr>
          <w:rFonts w:ascii="Times New Roman" w:eastAsia="Times New Roman" w:hAnsi="Times New Roman"/>
          <w:color w:val="000000"/>
        </w:rPr>
        <w:t xml:space="preserve"> </w:t>
      </w:r>
      <w:r w:rsidR="005849CF" w:rsidRPr="00063E9D">
        <w:rPr>
          <w:rFonts w:ascii="Times New Roman" w:hAnsi="Times New Roman"/>
        </w:rPr>
        <w:t>Sorbonne Nouvelle University and UNESCO; Paris, France, July 2-6, 2012. Paper: “Black Power in the Caribbean.”</w:t>
      </w:r>
    </w:p>
    <w:p w14:paraId="213D34CE" w14:textId="33C6BAD0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lastRenderedPageBreak/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Caribbean Studies Association (CSA), Le </w:t>
      </w:r>
      <w:proofErr w:type="spellStart"/>
      <w:r w:rsidR="005849CF" w:rsidRPr="00063E9D">
        <w:rPr>
          <w:rFonts w:ascii="Times New Roman" w:hAnsi="Times New Roman"/>
        </w:rPr>
        <w:t>Gosier</w:t>
      </w:r>
      <w:proofErr w:type="spellEnd"/>
      <w:r w:rsidR="005849CF" w:rsidRPr="00063E9D">
        <w:rPr>
          <w:rFonts w:ascii="Times New Roman" w:hAnsi="Times New Roman"/>
        </w:rPr>
        <w:t xml:space="preserve">, Guadeloupe, May 28-June 1, 2012. Paper: “Participation and Belonging in Earl Lovelace’s </w:t>
      </w:r>
      <w:r w:rsidR="005849CF" w:rsidRPr="00063E9D">
        <w:rPr>
          <w:rFonts w:ascii="Times New Roman" w:hAnsi="Times New Roman"/>
          <w:i/>
        </w:rPr>
        <w:t>Is Just a Movie</w:t>
      </w:r>
      <w:r w:rsidR="005849CF" w:rsidRPr="00063E9D">
        <w:rPr>
          <w:rFonts w:ascii="Times New Roman" w:hAnsi="Times New Roman"/>
        </w:rPr>
        <w:t xml:space="preserve"> (2011).”</w:t>
      </w:r>
    </w:p>
    <w:p w14:paraId="441F8346" w14:textId="6AFA97D7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BF0754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Attended and filmed for future project: FESPACO, Pan-African Cinema Festival, February 26-March 5, </w:t>
      </w:r>
      <w:r w:rsidR="00BF0754" w:rsidRPr="00063E9D">
        <w:rPr>
          <w:rFonts w:ascii="Times New Roman" w:hAnsi="Times New Roman"/>
        </w:rPr>
        <w:t>2011, Ouagadougou, Burkina Faso.</w:t>
      </w:r>
    </w:p>
    <w:p w14:paraId="07FBF65D" w14:textId="591FCB4A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Caribbean Studies Association (CSA), St. Peter, Barbados, May 24-29, 2010.” Panel: </w:t>
      </w:r>
      <w:r w:rsidR="005849CF" w:rsidRPr="00063E9D">
        <w:rPr>
          <w:rFonts w:ascii="Times New Roman" w:hAnsi="Times New Roman"/>
          <w:lang w:val="en-JM"/>
        </w:rPr>
        <w:t>“</w:t>
      </w:r>
      <w:r w:rsidR="005849CF" w:rsidRPr="00063E9D">
        <w:rPr>
          <w:rFonts w:ascii="Times New Roman" w:hAnsi="Times New Roman"/>
        </w:rPr>
        <w:t>The Discourse of Violence in Caribbean Literature and Culture.” Paper: “Cowboys and Indians in the Caribbean.” Organizer/Chair of panel.</w:t>
      </w:r>
    </w:p>
    <w:p w14:paraId="682710C5" w14:textId="6B954909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Second International Symposium of Critical Perspectives in Caribbean Cultural Studies, “Rethinking the Mangrove.” October 15-17, 2009, University of Puerto Rico at Mayagüez.  Paper: “Black Power in the Diaspora.”</w:t>
      </w:r>
    </w:p>
    <w:p w14:paraId="3DBB3E3E" w14:textId="6E4F1995" w:rsidR="005849CF" w:rsidRPr="00063E9D" w:rsidRDefault="00BE2892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Caribbean Studies Association, Kingston, Jamaica, June 1-5, 2009. Panel: “Literary Caribbean”; Paper: “Black Power in the Caribbean.” Organizer and chair of panel, presenter. </w:t>
      </w:r>
    </w:p>
    <w:p w14:paraId="534FA0D9" w14:textId="188CD835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Walter Rodney Commemorative Lectures and Celebrations, UWI at Mona, Jamaica, October 16-19, 2008. (Attended events.)</w:t>
      </w:r>
    </w:p>
    <w:p w14:paraId="30DA73E2" w14:textId="04CBC68E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Association for Cultural Studies (ACS) International Conference, Kingston, Jamaica, July 3-7, 2008. Paper: “Carnival: Business or Resistance? –– Performance and Critique in Earl Lovelace’s Fiction and David Rudder’s Calypso.” Chair of panel.</w:t>
      </w:r>
    </w:p>
    <w:p w14:paraId="479C70C7" w14:textId="2991B756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Caribbean Studies Association</w:t>
      </w:r>
      <w:r w:rsidR="00A4582E">
        <w:rPr>
          <w:rFonts w:ascii="Times New Roman" w:hAnsi="Times New Roman"/>
        </w:rPr>
        <w:t xml:space="preserve"> (CSA)</w:t>
      </w:r>
      <w:r w:rsidR="005849CF" w:rsidRPr="00063E9D">
        <w:rPr>
          <w:rFonts w:ascii="Times New Roman" w:hAnsi="Times New Roman"/>
        </w:rPr>
        <w:t>, San Andres Island, Colombia, May 26-30, 2008. Paper: “George Schuyler’s Africa.”</w:t>
      </w:r>
    </w:p>
    <w:p w14:paraId="579F6DAA" w14:textId="7900E467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Caribbean Studies Association</w:t>
      </w:r>
      <w:r w:rsidR="00A4582E">
        <w:rPr>
          <w:rFonts w:ascii="Times New Roman" w:hAnsi="Times New Roman"/>
        </w:rPr>
        <w:t xml:space="preserve"> (CSA)</w:t>
      </w:r>
      <w:r w:rsidR="005849CF" w:rsidRPr="00063E9D">
        <w:rPr>
          <w:rFonts w:ascii="Times New Roman" w:hAnsi="Times New Roman"/>
        </w:rPr>
        <w:t>, Salvador da Bahia, Brazil, May 28-June 1, 2007. Paper: “Earl Lovelace and David Rudder: Resistance in Motion.” Panel: “Culture and Poli</w:t>
      </w:r>
      <w:r w:rsidR="002F5A66" w:rsidRPr="00063E9D">
        <w:rPr>
          <w:rFonts w:ascii="Times New Roman" w:hAnsi="Times New Roman"/>
        </w:rPr>
        <w:t>tics in the Postcolonial Circum-</w:t>
      </w:r>
      <w:r w:rsidR="005849CF" w:rsidRPr="00063E9D">
        <w:rPr>
          <w:rFonts w:ascii="Times New Roman" w:hAnsi="Times New Roman"/>
        </w:rPr>
        <w:t xml:space="preserve">Caribbean.” Rita Keresztesi, chair and panel organizer. </w:t>
      </w:r>
    </w:p>
    <w:p w14:paraId="1A3EF7C4" w14:textId="7010B145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Caribbean Studies Association</w:t>
      </w:r>
      <w:r w:rsidR="00A4582E">
        <w:rPr>
          <w:rFonts w:ascii="Times New Roman" w:hAnsi="Times New Roman"/>
        </w:rPr>
        <w:t xml:space="preserve"> (CSA)</w:t>
      </w:r>
      <w:r w:rsidR="005849CF" w:rsidRPr="00063E9D">
        <w:rPr>
          <w:rFonts w:ascii="Times New Roman" w:hAnsi="Times New Roman"/>
        </w:rPr>
        <w:t xml:space="preserve">, Port of Spain, Trinidad, May 29-June 2, 2006. Paper: “Harlem Renaissance and Diaspora: Claude McKay’s Black Atlantic.” </w:t>
      </w:r>
    </w:p>
    <w:p w14:paraId="7CB3C7FB" w14:textId="5543A862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Modernist Studies Association (MSA), Vancouver B.C. Canada, October 20-24, 2004. Paper: “Hurston’s Ethnographic Writing on Haiti in </w:t>
      </w:r>
      <w:r w:rsidR="005849CF" w:rsidRPr="00063E9D">
        <w:rPr>
          <w:rFonts w:ascii="Times New Roman" w:hAnsi="Times New Roman"/>
          <w:i/>
        </w:rPr>
        <w:t>Tell My Horse</w:t>
      </w:r>
      <w:r w:rsidR="005849CF" w:rsidRPr="00063E9D">
        <w:rPr>
          <w:rFonts w:ascii="Times New Roman" w:hAnsi="Times New Roman"/>
        </w:rPr>
        <w:t xml:space="preserve"> (1938).” </w:t>
      </w:r>
    </w:p>
    <w:p w14:paraId="180BE7B7" w14:textId="36577C2D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Modernist Studies Association, “Modernist Cultures,” Birmingham, UK, September 25-29, 2003. Paper: “Hurston’s Ethnographic Writing.” </w:t>
      </w:r>
    </w:p>
    <w:p w14:paraId="1BC510F4" w14:textId="462FE455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Society of Multi-Ethnic Studies: Europe and the Americas (MESEA), University of Padua, Italy, June 26-29, 2002. Paper: “The Concept of ‘Ethnic Modernism’: A Polemic.” </w:t>
      </w:r>
    </w:p>
    <w:p w14:paraId="72282054" w14:textId="77777777" w:rsidR="005849CF" w:rsidRPr="00063E9D" w:rsidRDefault="005849CF" w:rsidP="004D71EA">
      <w:pPr>
        <w:widowControl w:val="0"/>
        <w:rPr>
          <w:rFonts w:ascii="Times New Roman" w:hAnsi="Times New Roman"/>
          <w:i/>
        </w:rPr>
      </w:pPr>
    </w:p>
    <w:p w14:paraId="086D1F7E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 </w:t>
      </w:r>
      <w:r w:rsidRPr="00063E9D">
        <w:rPr>
          <w:rFonts w:ascii="Times New Roman" w:hAnsi="Times New Roman"/>
          <w:i/>
        </w:rPr>
        <w:t>National</w:t>
      </w:r>
    </w:p>
    <w:p w14:paraId="08B64708" w14:textId="5D7C01BD" w:rsidR="00C85888" w:rsidRPr="00151DA9" w:rsidRDefault="00C85888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• Modern Language Association (MLA), Washington D.C.</w:t>
      </w:r>
      <w:r w:rsidR="00151DA9">
        <w:rPr>
          <w:rFonts w:ascii="Times New Roman" w:hAnsi="Times New Roman"/>
        </w:rPr>
        <w:t xml:space="preserve">, January 6-9, 2022. Paper: “Teaching </w:t>
      </w:r>
      <w:proofErr w:type="spellStart"/>
      <w:r w:rsidR="00151DA9">
        <w:rPr>
          <w:rFonts w:ascii="Times New Roman" w:hAnsi="Times New Roman"/>
        </w:rPr>
        <w:t>Manthia</w:t>
      </w:r>
      <w:proofErr w:type="spellEnd"/>
      <w:r w:rsidR="00151DA9">
        <w:rPr>
          <w:rFonts w:ascii="Times New Roman" w:hAnsi="Times New Roman"/>
        </w:rPr>
        <w:t xml:space="preserve"> Diawara’s Malian Memoir </w:t>
      </w:r>
      <w:r w:rsidR="00151DA9">
        <w:rPr>
          <w:rFonts w:ascii="Times New Roman" w:hAnsi="Times New Roman"/>
          <w:i/>
          <w:iCs/>
        </w:rPr>
        <w:t>We Won’t Budge: An African Exile in the World</w:t>
      </w:r>
      <w:r w:rsidR="00151DA9">
        <w:rPr>
          <w:rFonts w:ascii="Times New Roman" w:hAnsi="Times New Roman"/>
        </w:rPr>
        <w:t xml:space="preserve"> </w:t>
      </w:r>
      <w:r w:rsidR="00CA26A5">
        <w:rPr>
          <w:rFonts w:ascii="Times New Roman" w:hAnsi="Times New Roman"/>
        </w:rPr>
        <w:t xml:space="preserve">along </w:t>
      </w:r>
      <w:r w:rsidR="00151DA9">
        <w:rPr>
          <w:rFonts w:ascii="Times New Roman" w:hAnsi="Times New Roman"/>
        </w:rPr>
        <w:t xml:space="preserve">with </w:t>
      </w:r>
      <w:r w:rsidR="00CA26A5">
        <w:rPr>
          <w:rFonts w:ascii="Times New Roman" w:hAnsi="Times New Roman"/>
        </w:rPr>
        <w:t>h</w:t>
      </w:r>
      <w:r w:rsidR="00151DA9">
        <w:rPr>
          <w:rFonts w:ascii="Times New Roman" w:hAnsi="Times New Roman"/>
        </w:rPr>
        <w:t xml:space="preserve">is </w:t>
      </w:r>
      <w:r w:rsidR="00CA26A5">
        <w:rPr>
          <w:rFonts w:ascii="Times New Roman" w:hAnsi="Times New Roman"/>
        </w:rPr>
        <w:t>f</w:t>
      </w:r>
      <w:r w:rsidR="00151DA9">
        <w:rPr>
          <w:rFonts w:ascii="Times New Roman" w:hAnsi="Times New Roman"/>
        </w:rPr>
        <w:t xml:space="preserve">ilm </w:t>
      </w:r>
      <w:proofErr w:type="spellStart"/>
      <w:r w:rsidR="00151DA9">
        <w:rPr>
          <w:rFonts w:ascii="Times New Roman" w:hAnsi="Times New Roman"/>
          <w:i/>
          <w:iCs/>
        </w:rPr>
        <w:t>Rouch</w:t>
      </w:r>
      <w:proofErr w:type="spellEnd"/>
      <w:r w:rsidR="00151DA9">
        <w:rPr>
          <w:rFonts w:ascii="Times New Roman" w:hAnsi="Times New Roman"/>
          <w:i/>
          <w:iCs/>
        </w:rPr>
        <w:t xml:space="preserve"> in Reverse</w:t>
      </w:r>
      <w:r w:rsidR="00FF413E">
        <w:rPr>
          <w:rFonts w:ascii="Times New Roman" w:hAnsi="Times New Roman"/>
        </w:rPr>
        <w:t>”.</w:t>
      </w:r>
      <w:r w:rsidR="000E3C27">
        <w:rPr>
          <w:rFonts w:ascii="Times New Roman" w:hAnsi="Times New Roman"/>
        </w:rPr>
        <w:t xml:space="preserve"> Presented on the</w:t>
      </w:r>
      <w:r w:rsidR="00151DA9">
        <w:rPr>
          <w:rFonts w:ascii="Times New Roman" w:hAnsi="Times New Roman"/>
        </w:rPr>
        <w:t xml:space="preserve"> Foru</w:t>
      </w:r>
      <w:r w:rsidR="00254F30">
        <w:rPr>
          <w:rFonts w:ascii="Times New Roman" w:hAnsi="Times New Roman"/>
        </w:rPr>
        <w:t>m</w:t>
      </w:r>
      <w:r w:rsidR="00151DA9">
        <w:rPr>
          <w:rFonts w:ascii="Times New Roman" w:hAnsi="Times New Roman"/>
        </w:rPr>
        <w:t xml:space="preserve"> Panel: “Decolonize Your Syllabus with African Literature</w:t>
      </w:r>
      <w:r w:rsidR="000E3C27">
        <w:rPr>
          <w:rFonts w:ascii="Times New Roman" w:hAnsi="Times New Roman"/>
        </w:rPr>
        <w:t>,</w:t>
      </w:r>
      <w:r w:rsidR="00151DA9">
        <w:rPr>
          <w:rFonts w:ascii="Times New Roman" w:hAnsi="Times New Roman"/>
        </w:rPr>
        <w:t xml:space="preserve">” </w:t>
      </w:r>
      <w:r w:rsidR="000E3C27">
        <w:rPr>
          <w:rFonts w:ascii="Times New Roman" w:hAnsi="Times New Roman"/>
        </w:rPr>
        <w:t>o</w:t>
      </w:r>
      <w:r w:rsidR="00151DA9">
        <w:rPr>
          <w:rFonts w:ascii="Times New Roman" w:hAnsi="Times New Roman"/>
        </w:rPr>
        <w:t>rganize</w:t>
      </w:r>
      <w:r w:rsidR="00BB1146">
        <w:rPr>
          <w:rFonts w:ascii="Times New Roman" w:hAnsi="Times New Roman"/>
        </w:rPr>
        <w:t>d</w:t>
      </w:r>
      <w:r w:rsidR="000E3C27">
        <w:rPr>
          <w:rFonts w:ascii="Times New Roman" w:hAnsi="Times New Roman"/>
        </w:rPr>
        <w:t xml:space="preserve"> by</w:t>
      </w:r>
      <w:r w:rsidR="00151DA9">
        <w:rPr>
          <w:rFonts w:ascii="Times New Roman" w:hAnsi="Times New Roman"/>
        </w:rPr>
        <w:t xml:space="preserve"> Wendy L. Belcher, Princeton University. </w:t>
      </w:r>
    </w:p>
    <w:p w14:paraId="6E841E32" w14:textId="6D936741" w:rsidR="007056BD" w:rsidRPr="00063E9D" w:rsidRDefault="007056BD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Modern Language Association (MLA),</w:t>
      </w:r>
      <w:r w:rsidR="00C85888">
        <w:rPr>
          <w:rFonts w:ascii="Times New Roman" w:hAnsi="Times New Roman"/>
        </w:rPr>
        <w:t xml:space="preserve"> </w:t>
      </w:r>
      <w:r w:rsidR="00C85888" w:rsidRPr="00063E9D">
        <w:rPr>
          <w:rFonts w:ascii="Times New Roman" w:hAnsi="Times New Roman"/>
        </w:rPr>
        <w:t>New York City, NY,</w:t>
      </w:r>
      <w:r w:rsidRPr="00063E9D">
        <w:rPr>
          <w:rFonts w:ascii="Times New Roman" w:hAnsi="Times New Roman"/>
        </w:rPr>
        <w:t xml:space="preserve"> January 4-7, 2018. Paper: “Fictions of African Dictatorship: Jean-Pierre </w:t>
      </w:r>
      <w:proofErr w:type="spellStart"/>
      <w:r w:rsidRPr="00063E9D">
        <w:rPr>
          <w:rFonts w:ascii="Times New Roman" w:hAnsi="Times New Roman"/>
        </w:rPr>
        <w:t>Bekolo’s</w:t>
      </w:r>
      <w:proofErr w:type="spellEnd"/>
      <w:r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  <w:i/>
        </w:rPr>
        <w:t xml:space="preserve">Le </w:t>
      </w:r>
      <w:proofErr w:type="spellStart"/>
      <w:r w:rsidRPr="00063E9D">
        <w:rPr>
          <w:rFonts w:ascii="Times New Roman" w:hAnsi="Times New Roman"/>
          <w:i/>
        </w:rPr>
        <w:t>Président</w:t>
      </w:r>
      <w:proofErr w:type="spellEnd"/>
      <w:r w:rsidRPr="00063E9D">
        <w:rPr>
          <w:rFonts w:ascii="Times New Roman" w:hAnsi="Times New Roman"/>
        </w:rPr>
        <w:t xml:space="preserve"> (2013),” </w:t>
      </w:r>
      <w:r w:rsidR="00682FEE" w:rsidRPr="00063E9D">
        <w:rPr>
          <w:rFonts w:ascii="Times New Roman" w:eastAsia="Calibri" w:hAnsi="Times New Roman"/>
          <w:color w:val="000000"/>
        </w:rPr>
        <w:t>Chair of Panel:</w:t>
      </w:r>
      <w:r w:rsidRPr="00063E9D">
        <w:rPr>
          <w:rFonts w:ascii="Times New Roman" w:eastAsia="Calibri" w:hAnsi="Times New Roman"/>
          <w:color w:val="000000"/>
        </w:rPr>
        <w:t xml:space="preserve"> </w:t>
      </w:r>
      <w:r w:rsidR="00682FEE" w:rsidRPr="00063E9D">
        <w:rPr>
          <w:rFonts w:ascii="Times New Roman" w:eastAsia="Calibri" w:hAnsi="Times New Roman"/>
          <w:color w:val="000000"/>
        </w:rPr>
        <w:t>“</w:t>
      </w:r>
      <w:r w:rsidRPr="00063E9D">
        <w:rPr>
          <w:rFonts w:ascii="Times New Roman" w:eastAsia="Calibri" w:hAnsi="Times New Roman"/>
          <w:color w:val="000000"/>
        </w:rPr>
        <w:t>Questioning Precarity in the Global South.</w:t>
      </w:r>
      <w:r w:rsidR="00682FEE" w:rsidRPr="00063E9D">
        <w:rPr>
          <w:rFonts w:ascii="Times New Roman" w:eastAsia="Calibri" w:hAnsi="Times New Roman"/>
          <w:color w:val="000000"/>
        </w:rPr>
        <w:t>”</w:t>
      </w:r>
    </w:p>
    <w:p w14:paraId="233E006D" w14:textId="155DAFD9" w:rsidR="0021650D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21650D" w:rsidRPr="00063E9D">
        <w:rPr>
          <w:rFonts w:ascii="Times New Roman" w:hAnsi="Times New Roman"/>
        </w:rPr>
        <w:t xml:space="preserve">“Celebrating Sankofa, Honoring Africa.” Symposium, </w:t>
      </w:r>
      <w:r w:rsidR="00485C80" w:rsidRPr="00063E9D">
        <w:rPr>
          <w:rFonts w:ascii="Times New Roman" w:hAnsi="Times New Roman"/>
        </w:rPr>
        <w:t>The African and African American Studies Program, The University of Oklahoma, Norman Campus, November 14, 2013. Paper: “Arts/Politics: Cultural Expressions and Political Protests in West Africa.”</w:t>
      </w:r>
    </w:p>
    <w:p w14:paraId="5D5DEAAE" w14:textId="7866A891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American Studies Association (ASA), Baltimore, MD, October 20-13, 2011. Paper: “Literary Black Power.” Panel: “Staging Black Power: Theatricality and Black Arts.” </w:t>
      </w:r>
    </w:p>
    <w:p w14:paraId="7701011B" w14:textId="4703D09B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American Studies Association (ASA), Philadelphia, PA, October 11-14, 2007. Paper: “Transnational Harlem Renaissance: George Schuyler’s Africa.” Panel: “Transnational Harlem </w:t>
      </w:r>
      <w:r w:rsidR="005849CF" w:rsidRPr="00063E9D">
        <w:rPr>
          <w:rFonts w:ascii="Times New Roman" w:hAnsi="Times New Roman"/>
        </w:rPr>
        <w:lastRenderedPageBreak/>
        <w:t xml:space="preserve">Renaissance,” William Maxwell (University of Illinois at Urbana-Champaign), chair; Rita Keresztesi, panel organizer. </w:t>
      </w:r>
    </w:p>
    <w:p w14:paraId="7C945839" w14:textId="482B7A68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American Studies Association, Oakland, California, October 12-15, 2006. Paper: “Transnational Harlem Renaissance: Claude McKay’s Black Atlantic.” </w:t>
      </w:r>
    </w:p>
    <w:p w14:paraId="620986CE" w14:textId="6CA9C65B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Modernist Studies Association, Annual Conference (MSA), Chicago, Illinois, November 3-6, 2005. Paper: “Hurston in Haiti: Neocolonialism and Zombification.” </w:t>
      </w:r>
    </w:p>
    <w:p w14:paraId="22856FAB" w14:textId="2725B552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American Studies Association, Atlanta, Georgia, November 11-14, 2004. Paper: “Of Zombies and Women.” </w:t>
      </w:r>
    </w:p>
    <w:p w14:paraId="7419BCFF" w14:textId="20BDA9BF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>Modern Language Association (MLA), San Diego, CA, December 27-30, 2003. Paper: “Gender–Culture–Text: Using Film in the Multiethnic Literatures Classroom.”</w:t>
      </w:r>
    </w:p>
    <w:p w14:paraId="1A748697" w14:textId="0201F917" w:rsidR="005849CF" w:rsidRPr="00063E9D" w:rsidRDefault="00BE289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Modernist Studies Association, Houston, TX, Rice University, October 12-15, 2001. Paper: “Writing Culture and Performing Race in Mourning Dove’s </w:t>
      </w:r>
      <w:proofErr w:type="spellStart"/>
      <w:r w:rsidR="005849CF" w:rsidRPr="00063E9D">
        <w:rPr>
          <w:rFonts w:ascii="Times New Roman" w:hAnsi="Times New Roman"/>
          <w:i/>
        </w:rPr>
        <w:t>Cogewea</w:t>
      </w:r>
      <w:proofErr w:type="spellEnd"/>
      <w:r w:rsidR="005849CF" w:rsidRPr="00063E9D">
        <w:rPr>
          <w:rFonts w:ascii="Times New Roman" w:hAnsi="Times New Roman"/>
        </w:rPr>
        <w:t>.” [Paper read in absentia.]</w:t>
      </w:r>
      <w:r w:rsidR="005849CF" w:rsidRPr="00063E9D">
        <w:rPr>
          <w:rFonts w:ascii="Times New Roman" w:hAnsi="Times New Roman"/>
        </w:rPr>
        <w:tab/>
      </w:r>
    </w:p>
    <w:p w14:paraId="035BFD64" w14:textId="566529D0" w:rsidR="005849CF" w:rsidRPr="00063E9D" w:rsidRDefault="008C464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</w:rPr>
        <w:t xml:space="preserve">Modernist Studies Association, Philadelphia, PA, University of Pennsylvania, October 12-15, 2000. Paper: “Melodrama in the Borderlands: The Strange Familiarity of Josephina </w:t>
      </w:r>
      <w:proofErr w:type="spellStart"/>
      <w:r w:rsidR="005849CF" w:rsidRPr="00063E9D">
        <w:rPr>
          <w:rFonts w:ascii="Times New Roman" w:hAnsi="Times New Roman"/>
        </w:rPr>
        <w:t>Niggli’s</w:t>
      </w:r>
      <w:proofErr w:type="spellEnd"/>
      <w:r w:rsidR="005849CF" w:rsidRPr="00063E9D">
        <w:rPr>
          <w:rFonts w:ascii="Times New Roman" w:hAnsi="Times New Roman"/>
        </w:rPr>
        <w:t xml:space="preserve"> </w:t>
      </w:r>
      <w:r w:rsidR="005849CF" w:rsidRPr="00063E9D">
        <w:rPr>
          <w:rFonts w:ascii="Times New Roman" w:hAnsi="Times New Roman"/>
          <w:i/>
        </w:rPr>
        <w:t>Mexican Village</w:t>
      </w:r>
      <w:r w:rsidR="005849CF" w:rsidRPr="00063E9D">
        <w:rPr>
          <w:rFonts w:ascii="Times New Roman" w:hAnsi="Times New Roman"/>
        </w:rPr>
        <w:t xml:space="preserve"> (1945).” Seminar: “Race and American Modernisms: Passing, Performance, and the Making of Identities.”</w:t>
      </w:r>
    </w:p>
    <w:p w14:paraId="0A7641AE" w14:textId="77777777" w:rsidR="001706F1" w:rsidRPr="00063E9D" w:rsidRDefault="001706F1" w:rsidP="004D71EA">
      <w:pPr>
        <w:widowControl w:val="0"/>
        <w:rPr>
          <w:rFonts w:ascii="Times New Roman" w:hAnsi="Times New Roman"/>
        </w:rPr>
      </w:pPr>
    </w:p>
    <w:p w14:paraId="7B149115" w14:textId="3E2F2055" w:rsidR="005849CF" w:rsidRPr="00063E9D" w:rsidRDefault="001706F1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 </w:t>
      </w:r>
      <w:r w:rsidRPr="00063E9D">
        <w:rPr>
          <w:rFonts w:ascii="Times New Roman" w:hAnsi="Times New Roman"/>
          <w:i/>
        </w:rPr>
        <w:t>University of Oklahoma</w:t>
      </w:r>
      <w:r w:rsidR="005849CF" w:rsidRPr="00063E9D">
        <w:rPr>
          <w:rFonts w:ascii="Times New Roman" w:hAnsi="Times New Roman"/>
        </w:rPr>
        <w:t xml:space="preserve"> </w:t>
      </w:r>
    </w:p>
    <w:p w14:paraId="12F4F708" w14:textId="77777777" w:rsidR="00325A3F" w:rsidRDefault="003048CC" w:rsidP="004D71EA">
      <w:pPr>
        <w:ind w:left="180" w:hanging="180"/>
      </w:pPr>
      <w:r>
        <w:t xml:space="preserve">• African Student Association Showcase: Nov. 13, 2021 – </w:t>
      </w:r>
      <w:r w:rsidR="0034781C">
        <w:t>introducing</w:t>
      </w:r>
      <w:r>
        <w:t xml:space="preserve"> the African Studies </w:t>
      </w:r>
    </w:p>
    <w:p w14:paraId="01F36943" w14:textId="23466BC7" w:rsidR="003048CC" w:rsidRPr="003048CC" w:rsidRDefault="003048CC" w:rsidP="004D71EA">
      <w:pPr>
        <w:ind w:left="180" w:hanging="180"/>
        <w:rPr>
          <w:rFonts w:ascii="Times New Roman" w:eastAsia="Times New Roman" w:hAnsi="Times New Roman"/>
        </w:rPr>
      </w:pPr>
      <w:r>
        <w:t>Institute (ASI)</w:t>
      </w:r>
      <w:r w:rsidR="0034781C">
        <w:t xml:space="preserve"> at OU</w:t>
      </w:r>
      <w:r>
        <w:t>.</w:t>
      </w:r>
    </w:p>
    <w:p w14:paraId="04F45EAA" w14:textId="77777777" w:rsidR="00325A3F" w:rsidRDefault="00A95D24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• Seminar on “Caribbean Studies at OU” – Nov. 12, 2021, </w:t>
      </w:r>
      <w:r w:rsidR="00DD45B2">
        <w:rPr>
          <w:rFonts w:ascii="Times New Roman" w:hAnsi="Times New Roman"/>
        </w:rPr>
        <w:t xml:space="preserve">The OU </w:t>
      </w:r>
      <w:r>
        <w:rPr>
          <w:rFonts w:ascii="Times New Roman" w:hAnsi="Times New Roman"/>
        </w:rPr>
        <w:t>Center for the Americas</w:t>
      </w:r>
      <w:r w:rsidR="00731C17">
        <w:rPr>
          <w:rFonts w:ascii="Times New Roman" w:hAnsi="Times New Roman"/>
        </w:rPr>
        <w:t xml:space="preserve">, </w:t>
      </w:r>
    </w:p>
    <w:p w14:paraId="5980481E" w14:textId="5AB5A128" w:rsidR="00A95D24" w:rsidRDefault="00731C17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>faculty panel</w:t>
      </w:r>
      <w:r w:rsidR="00DD45B2">
        <w:rPr>
          <w:rFonts w:ascii="Times New Roman" w:hAnsi="Times New Roman"/>
        </w:rPr>
        <w:t xml:space="preserve"> – presenter</w:t>
      </w:r>
      <w:r>
        <w:rPr>
          <w:rFonts w:ascii="Times New Roman" w:hAnsi="Times New Roman"/>
        </w:rPr>
        <w:t>.</w:t>
      </w:r>
    </w:p>
    <w:p w14:paraId="13AF01E9" w14:textId="77777777" w:rsidR="00325A3F" w:rsidRDefault="00360D95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“Global BLM: African and African Diaspora Students Respond” – Sept</w:t>
      </w:r>
      <w:r w:rsidR="00A95D24">
        <w:rPr>
          <w:rFonts w:ascii="Times New Roman" w:hAnsi="Times New Roman"/>
        </w:rPr>
        <w:t>.</w:t>
      </w:r>
      <w:r w:rsidRPr="00063E9D">
        <w:rPr>
          <w:rFonts w:ascii="Times New Roman" w:hAnsi="Times New Roman"/>
        </w:rPr>
        <w:t xml:space="preserve"> 17, 2020, African </w:t>
      </w:r>
    </w:p>
    <w:p w14:paraId="6F426114" w14:textId="2DE05F26" w:rsidR="00360D95" w:rsidRPr="00063E9D" w:rsidRDefault="00360D95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Studies Institute, </w:t>
      </w:r>
      <w:r w:rsidR="00E71A29" w:rsidRPr="00063E9D">
        <w:rPr>
          <w:rFonts w:ascii="Times New Roman" w:hAnsi="Times New Roman"/>
        </w:rPr>
        <w:t>Organizer of African Student Webinar.</w:t>
      </w:r>
    </w:p>
    <w:p w14:paraId="736F8C02" w14:textId="77777777" w:rsidR="00325A3F" w:rsidRDefault="009509D1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“Arts in Contemporary Africa: A roundtable discussion” – March 10, 2020, Africa</w:t>
      </w:r>
      <w:r w:rsidR="00E6661F" w:rsidRPr="00063E9D">
        <w:rPr>
          <w:rFonts w:ascii="Times New Roman" w:hAnsi="Times New Roman"/>
        </w:rPr>
        <w:t>n</w:t>
      </w:r>
      <w:r w:rsidRPr="00063E9D">
        <w:rPr>
          <w:rFonts w:ascii="Times New Roman" w:hAnsi="Times New Roman"/>
        </w:rPr>
        <w:t xml:space="preserve"> Studies </w:t>
      </w:r>
    </w:p>
    <w:p w14:paraId="5974A1D3" w14:textId="77777777" w:rsidR="00325A3F" w:rsidRDefault="009509D1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Institute, College of International Studies. Presentation: “Returning the Gaze: </w:t>
      </w:r>
      <w:proofErr w:type="spellStart"/>
      <w:r w:rsidRPr="00063E9D">
        <w:rPr>
          <w:rFonts w:ascii="Times New Roman" w:hAnsi="Times New Roman"/>
        </w:rPr>
        <w:t>Manthia</w:t>
      </w:r>
      <w:proofErr w:type="spellEnd"/>
      <w:r w:rsidRPr="00063E9D">
        <w:rPr>
          <w:rFonts w:ascii="Times New Roman" w:hAnsi="Times New Roman"/>
        </w:rPr>
        <w:t xml:space="preserve"> Diawara’s </w:t>
      </w:r>
    </w:p>
    <w:p w14:paraId="40883160" w14:textId="195B2A5B" w:rsidR="009509D1" w:rsidRPr="00063E9D" w:rsidRDefault="009509D1" w:rsidP="004D71EA">
      <w:pPr>
        <w:ind w:left="180" w:hanging="180"/>
        <w:rPr>
          <w:rFonts w:ascii="Times New Roman" w:hAnsi="Times New Roman"/>
        </w:rPr>
      </w:pPr>
      <w:proofErr w:type="spellStart"/>
      <w:r w:rsidRPr="00063E9D">
        <w:rPr>
          <w:rFonts w:ascii="Times New Roman" w:hAnsi="Times New Roman"/>
          <w:i/>
          <w:iCs/>
        </w:rPr>
        <w:t>Rouch</w:t>
      </w:r>
      <w:proofErr w:type="spellEnd"/>
      <w:r w:rsidRPr="00063E9D">
        <w:rPr>
          <w:rFonts w:ascii="Times New Roman" w:hAnsi="Times New Roman"/>
          <w:i/>
          <w:iCs/>
        </w:rPr>
        <w:t xml:space="preserve"> in Reverse</w:t>
      </w:r>
      <w:r w:rsidRPr="00063E9D">
        <w:rPr>
          <w:rFonts w:ascii="Times New Roman" w:hAnsi="Times New Roman"/>
        </w:rPr>
        <w:t>.”</w:t>
      </w:r>
    </w:p>
    <w:p w14:paraId="0C4FBFE3" w14:textId="77777777" w:rsidR="00325A3F" w:rsidRDefault="008F41DE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Read-in Celebrating Toni Morrison and Wole Soyinka: Two Novel Laureates of the African </w:t>
      </w:r>
    </w:p>
    <w:p w14:paraId="756C474C" w14:textId="77777777" w:rsidR="00325A3F" w:rsidRDefault="008F41DE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Diaspora – presenter on the Wole Soyinka roundtable</w:t>
      </w:r>
      <w:r w:rsidR="007E6443" w:rsidRPr="00063E9D">
        <w:rPr>
          <w:rFonts w:ascii="Times New Roman" w:hAnsi="Times New Roman"/>
        </w:rPr>
        <w:t>, “Literature, Life, and African Magic</w:t>
      </w:r>
      <w:r w:rsidRPr="00063E9D">
        <w:rPr>
          <w:rFonts w:ascii="Times New Roman" w:hAnsi="Times New Roman"/>
        </w:rPr>
        <w:t>,</w:t>
      </w:r>
      <w:r w:rsidR="007E6443" w:rsidRPr="00063E9D">
        <w:rPr>
          <w:rFonts w:ascii="Times New Roman" w:hAnsi="Times New Roman"/>
        </w:rPr>
        <w:t>”</w:t>
      </w:r>
      <w:r w:rsidRPr="00063E9D">
        <w:rPr>
          <w:rFonts w:ascii="Times New Roman" w:hAnsi="Times New Roman"/>
        </w:rPr>
        <w:t xml:space="preserve"> </w:t>
      </w:r>
    </w:p>
    <w:p w14:paraId="61CF12CF" w14:textId="6A81176B" w:rsidR="008F41DE" w:rsidRPr="00063E9D" w:rsidRDefault="008F41DE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February 14, 2018.</w:t>
      </w:r>
    </w:p>
    <w:p w14:paraId="60F61BA6" w14:textId="05E6628E" w:rsidR="00F53EF3" w:rsidRPr="00063E9D" w:rsidRDefault="008C464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F53EF3" w:rsidRPr="00063E9D">
        <w:rPr>
          <w:rFonts w:ascii="Times New Roman" w:hAnsi="Times New Roman"/>
        </w:rPr>
        <w:t xml:space="preserve">Film screening and discussion with Nigerian filmmaker Kenneth </w:t>
      </w:r>
      <w:proofErr w:type="spellStart"/>
      <w:r w:rsidR="00F53EF3" w:rsidRPr="00063E9D">
        <w:rPr>
          <w:rFonts w:ascii="Times New Roman" w:hAnsi="Times New Roman"/>
        </w:rPr>
        <w:t>Gyang</w:t>
      </w:r>
      <w:proofErr w:type="spellEnd"/>
      <w:r w:rsidR="00F53EF3" w:rsidRPr="00063E9D">
        <w:rPr>
          <w:rFonts w:ascii="Times New Roman" w:hAnsi="Times New Roman"/>
        </w:rPr>
        <w:t xml:space="preserve"> on his film </w:t>
      </w:r>
      <w:r w:rsidR="00F53EF3" w:rsidRPr="00063E9D">
        <w:rPr>
          <w:rFonts w:ascii="Times New Roman" w:hAnsi="Times New Roman"/>
          <w:i/>
        </w:rPr>
        <w:t xml:space="preserve">Confusions Na </w:t>
      </w:r>
      <w:proofErr w:type="spellStart"/>
      <w:r w:rsidR="00F53EF3" w:rsidRPr="00063E9D">
        <w:rPr>
          <w:rFonts w:ascii="Times New Roman" w:hAnsi="Times New Roman"/>
          <w:i/>
        </w:rPr>
        <w:t>Wa</w:t>
      </w:r>
      <w:proofErr w:type="spellEnd"/>
      <w:r w:rsidR="00F53EF3" w:rsidRPr="00063E9D">
        <w:rPr>
          <w:rFonts w:ascii="Times New Roman" w:hAnsi="Times New Roman"/>
        </w:rPr>
        <w:t xml:space="preserve"> (2013), February 16</w:t>
      </w:r>
      <w:r w:rsidR="00C54852" w:rsidRPr="00063E9D">
        <w:rPr>
          <w:rFonts w:ascii="Times New Roman" w:hAnsi="Times New Roman"/>
        </w:rPr>
        <w:t>-19, 2015; Africa Studies Institute, Department of International Studies, and Film and Media Studies</w:t>
      </w:r>
      <w:r w:rsidR="00BC0DA1" w:rsidRPr="00063E9D">
        <w:rPr>
          <w:rFonts w:ascii="Times New Roman" w:hAnsi="Times New Roman"/>
        </w:rPr>
        <w:t xml:space="preserve"> (I invited the filmmaker and led discussion with him for students and faculty)</w:t>
      </w:r>
      <w:r w:rsidR="00C54852" w:rsidRPr="00063E9D">
        <w:rPr>
          <w:rFonts w:ascii="Times New Roman" w:hAnsi="Times New Roman"/>
        </w:rPr>
        <w:t>.</w:t>
      </w:r>
    </w:p>
    <w:p w14:paraId="5F0ED5D4" w14:textId="3793FF04" w:rsidR="005849CF" w:rsidRPr="00063E9D" w:rsidRDefault="008C464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</w:t>
      </w:r>
      <w:r w:rsidR="00035825" w:rsidRPr="00063E9D">
        <w:rPr>
          <w:rFonts w:ascii="Times New Roman" w:hAnsi="Times New Roman"/>
        </w:rPr>
        <w:t xml:space="preserve"> </w:t>
      </w:r>
      <w:r w:rsidR="00AE5C5C" w:rsidRPr="00063E9D">
        <w:rPr>
          <w:rFonts w:ascii="Times New Roman" w:hAnsi="Times New Roman"/>
        </w:rPr>
        <w:t>“The Ebola Crisis in Africa and Beyond: A roundtable discuss</w:t>
      </w:r>
      <w:r w:rsidR="00C54852" w:rsidRPr="00063E9D">
        <w:rPr>
          <w:rFonts w:ascii="Times New Roman" w:hAnsi="Times New Roman"/>
        </w:rPr>
        <w:t>ion” – October 28, 2014, Africa</w:t>
      </w:r>
      <w:r w:rsidR="00AE5C5C" w:rsidRPr="00063E9D">
        <w:rPr>
          <w:rFonts w:ascii="Times New Roman" w:hAnsi="Times New Roman"/>
        </w:rPr>
        <w:t xml:space="preserve"> Studies Institute, College of International and Area Studies</w:t>
      </w:r>
      <w:r w:rsidR="009509D1" w:rsidRPr="00063E9D">
        <w:rPr>
          <w:rFonts w:ascii="Times New Roman" w:hAnsi="Times New Roman"/>
        </w:rPr>
        <w:t>.</w:t>
      </w:r>
      <w:r w:rsidR="00B00329" w:rsidRPr="00063E9D">
        <w:rPr>
          <w:rFonts w:ascii="Times New Roman" w:hAnsi="Times New Roman"/>
        </w:rPr>
        <w:t xml:space="preserve"> Presentation</w:t>
      </w:r>
      <w:r w:rsidR="009509D1" w:rsidRPr="00063E9D">
        <w:rPr>
          <w:rFonts w:ascii="Times New Roman" w:hAnsi="Times New Roman"/>
        </w:rPr>
        <w:t>:</w:t>
      </w:r>
      <w:r w:rsidR="00B00329" w:rsidRPr="00063E9D">
        <w:rPr>
          <w:rFonts w:ascii="Times New Roman" w:hAnsi="Times New Roman"/>
        </w:rPr>
        <w:t xml:space="preserve"> </w:t>
      </w:r>
      <w:r w:rsidR="009509D1" w:rsidRPr="00063E9D">
        <w:rPr>
          <w:rFonts w:ascii="Times New Roman" w:hAnsi="Times New Roman"/>
        </w:rPr>
        <w:t>“</w:t>
      </w:r>
      <w:r w:rsidR="00B00329" w:rsidRPr="00063E9D">
        <w:rPr>
          <w:rFonts w:ascii="Times New Roman" w:hAnsi="Times New Roman"/>
        </w:rPr>
        <w:t>Burkina Faso</w:t>
      </w:r>
      <w:r w:rsidR="009509D1" w:rsidRPr="00063E9D">
        <w:rPr>
          <w:rFonts w:ascii="Times New Roman" w:hAnsi="Times New Roman"/>
        </w:rPr>
        <w:t>.”</w:t>
      </w:r>
    </w:p>
    <w:p w14:paraId="2DE64CDD" w14:textId="77777777" w:rsidR="007D5165" w:rsidRPr="00063E9D" w:rsidRDefault="007D5165" w:rsidP="004D71EA">
      <w:pPr>
        <w:widowControl w:val="0"/>
        <w:rPr>
          <w:rFonts w:ascii="Times New Roman" w:hAnsi="Times New Roman"/>
        </w:rPr>
      </w:pPr>
    </w:p>
    <w:p w14:paraId="1B0DC29D" w14:textId="771F8B6E" w:rsidR="005849CF" w:rsidRPr="00063E9D" w:rsidRDefault="005849CF" w:rsidP="004D71EA">
      <w:pPr>
        <w:pStyle w:val="Header"/>
        <w:rPr>
          <w:rFonts w:ascii="Times New Roman" w:hAnsi="Times New Roman"/>
          <w:b/>
          <w:smallCaps/>
        </w:rPr>
      </w:pPr>
      <w:r w:rsidRPr="00063E9D">
        <w:rPr>
          <w:rFonts w:ascii="Times New Roman" w:hAnsi="Times New Roman"/>
          <w:b/>
          <w:smallCaps/>
        </w:rPr>
        <w:t>Courses Taught:</w:t>
      </w:r>
    </w:p>
    <w:p w14:paraId="7C58CC7D" w14:textId="0CDC8928" w:rsidR="00464434" w:rsidRPr="00464434" w:rsidRDefault="00047745" w:rsidP="00047745">
      <w:pPr>
        <w:pStyle w:val="Header"/>
        <w:ind w:left="180" w:hanging="180"/>
        <w:rPr>
          <w:rFonts w:ascii="Times New Roman" w:eastAsia="Times" w:hAnsi="Times New Roman"/>
          <w:i/>
          <w:iCs/>
        </w:rPr>
      </w:pPr>
      <w:r w:rsidRPr="00464434">
        <w:rPr>
          <w:rFonts w:ascii="Times New Roman" w:hAnsi="Times New Roman"/>
          <w:i/>
          <w:iCs/>
        </w:rPr>
        <w:t>Fulbright U.S. Scholar</w:t>
      </w:r>
      <w:r w:rsidR="00130D5B">
        <w:rPr>
          <w:rFonts w:ascii="Times New Roman" w:hAnsi="Times New Roman"/>
          <w:i/>
          <w:iCs/>
        </w:rPr>
        <w:t xml:space="preserve"> Fellowship Award</w:t>
      </w:r>
      <w:r w:rsidRPr="00464434">
        <w:rPr>
          <w:rFonts w:ascii="Times New Roman" w:eastAsia="Times" w:hAnsi="Times New Roman"/>
          <w:i/>
          <w:iCs/>
        </w:rPr>
        <w:t xml:space="preserve"> </w:t>
      </w:r>
    </w:p>
    <w:p w14:paraId="79EFB3C2" w14:textId="5469DD3A" w:rsidR="005849CF" w:rsidRPr="00047745" w:rsidRDefault="005849CF" w:rsidP="00047745">
      <w:pPr>
        <w:pStyle w:val="Header"/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University of Ouagadougou, Burkina Faso, 2010–201</w:t>
      </w:r>
      <w:r w:rsidR="00047745">
        <w:rPr>
          <w:rFonts w:ascii="Times New Roman" w:eastAsia="Times" w:hAnsi="Times New Roman"/>
        </w:rPr>
        <w:t>1</w:t>
      </w:r>
      <w:r w:rsidR="00F559D5" w:rsidRPr="00063E9D">
        <w:rPr>
          <w:rFonts w:ascii="Times New Roman" w:eastAsia="Times" w:hAnsi="Times New Roman"/>
        </w:rPr>
        <w:t>:</w:t>
      </w:r>
    </w:p>
    <w:p w14:paraId="7BD0188D" w14:textId="55F8303C" w:rsidR="005849CF" w:rsidRPr="00063E9D" w:rsidRDefault="005849CF" w:rsidP="00464434">
      <w:pPr>
        <w:pStyle w:val="Header"/>
        <w:widowControl w:val="0"/>
        <w:tabs>
          <w:tab w:val="clear" w:pos="4320"/>
          <w:tab w:val="clear" w:pos="8640"/>
        </w:tabs>
        <w:ind w:left="54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Poetry: The Harlem Renaissance (3</w:t>
      </w:r>
      <w:r w:rsidRPr="00063E9D">
        <w:rPr>
          <w:rFonts w:ascii="Times New Roman" w:eastAsia="Times" w:hAnsi="Times New Roman"/>
          <w:vertAlign w:val="superscript"/>
        </w:rPr>
        <w:t>rd</w:t>
      </w:r>
      <w:r w:rsidRPr="00063E9D">
        <w:rPr>
          <w:rFonts w:ascii="Times New Roman" w:eastAsia="Times" w:hAnsi="Times New Roman"/>
        </w:rPr>
        <w:t xml:space="preserve"> year, Spring 2011)</w:t>
      </w:r>
    </w:p>
    <w:p w14:paraId="794ADBD2" w14:textId="3CB079DA" w:rsidR="005849CF" w:rsidRPr="00063E9D" w:rsidRDefault="005849CF" w:rsidP="00464434">
      <w:pPr>
        <w:pStyle w:val="Header"/>
        <w:widowControl w:val="0"/>
        <w:tabs>
          <w:tab w:val="clear" w:pos="4320"/>
          <w:tab w:val="clear" w:pos="8640"/>
        </w:tabs>
        <w:ind w:left="72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Intro to Theory and Criticism: Power/Knowledge (4</w:t>
      </w:r>
      <w:r w:rsidRPr="00063E9D">
        <w:rPr>
          <w:rFonts w:ascii="Times New Roman" w:eastAsia="Times" w:hAnsi="Times New Roman"/>
          <w:vertAlign w:val="superscript"/>
        </w:rPr>
        <w:t>th</w:t>
      </w:r>
      <w:r w:rsidRPr="00063E9D">
        <w:rPr>
          <w:rFonts w:ascii="Times New Roman" w:eastAsia="Times" w:hAnsi="Times New Roman"/>
        </w:rPr>
        <w:t xml:space="preserve"> year, Spring 2011)</w:t>
      </w:r>
    </w:p>
    <w:p w14:paraId="47DFF835" w14:textId="77777777" w:rsidR="005849CF" w:rsidRPr="00063E9D" w:rsidRDefault="005849CF" w:rsidP="004D71EA">
      <w:pPr>
        <w:pStyle w:val="Header"/>
        <w:rPr>
          <w:rFonts w:ascii="Times New Roman" w:hAnsi="Times New Roman"/>
          <w:i/>
        </w:rPr>
      </w:pPr>
    </w:p>
    <w:p w14:paraId="7641D8E6" w14:textId="77777777" w:rsidR="005849CF" w:rsidRPr="00063E9D" w:rsidRDefault="005849CF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t>University of Oklahoma</w:t>
      </w:r>
      <w:r w:rsidRPr="00063E9D">
        <w:rPr>
          <w:rFonts w:ascii="Times New Roman" w:hAnsi="Times New Roman"/>
        </w:rPr>
        <w:t xml:space="preserve"> (2000 to the present)</w:t>
      </w:r>
    </w:p>
    <w:p w14:paraId="40F0158E" w14:textId="5F8379EC" w:rsidR="00130162" w:rsidRPr="00063E9D" w:rsidRDefault="00D776B8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  <w:u w:val="single"/>
        </w:rPr>
        <w:t>Sabbatical Leave</w:t>
      </w:r>
      <w:r w:rsidR="00B60B35" w:rsidRPr="00063E9D">
        <w:rPr>
          <w:rFonts w:ascii="Times New Roman" w:hAnsi="Times New Roman"/>
          <w:u w:val="single"/>
        </w:rPr>
        <w:t>s</w:t>
      </w:r>
      <w:r w:rsidRPr="00063E9D">
        <w:rPr>
          <w:rFonts w:ascii="Times New Roman" w:hAnsi="Times New Roman"/>
        </w:rPr>
        <w:t xml:space="preserve">: </w:t>
      </w:r>
    </w:p>
    <w:p w14:paraId="3E2FB1DC" w14:textId="2363F42F" w:rsidR="000A2915" w:rsidRPr="00063E9D" w:rsidRDefault="00EA56E9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</w:rPr>
        <w:t>[</w:t>
      </w:r>
      <w:r w:rsidR="00EB25AB">
        <w:rPr>
          <w:rFonts w:ascii="Times New Roman" w:hAnsi="Times New Roman"/>
        </w:rPr>
        <w:t>Spring</w:t>
      </w:r>
      <w:r w:rsidR="001B011D" w:rsidRPr="00063E9D">
        <w:rPr>
          <w:rFonts w:ascii="Times New Roman" w:hAnsi="Times New Roman"/>
        </w:rPr>
        <w:t xml:space="preserve"> 202</w:t>
      </w:r>
      <w:r w:rsidR="00EB25AB">
        <w:rPr>
          <w:rFonts w:ascii="Times New Roman" w:hAnsi="Times New Roman"/>
        </w:rPr>
        <w:t>4</w:t>
      </w:r>
      <w:r w:rsidR="001B011D" w:rsidRPr="00063E9D">
        <w:rPr>
          <w:rFonts w:ascii="Times New Roman" w:hAnsi="Times New Roman"/>
        </w:rPr>
        <w:t>?</w:t>
      </w:r>
      <w:r w:rsidR="000A2915" w:rsidRPr="00063E9D">
        <w:rPr>
          <w:rFonts w:ascii="Times New Roman" w:hAnsi="Times New Roman"/>
        </w:rPr>
        <w:t>]</w:t>
      </w:r>
      <w:r w:rsidR="00130162" w:rsidRPr="00063E9D">
        <w:rPr>
          <w:rFonts w:ascii="Times New Roman" w:hAnsi="Times New Roman"/>
        </w:rPr>
        <w:t xml:space="preserve"> </w:t>
      </w:r>
    </w:p>
    <w:p w14:paraId="3CEC8E2B" w14:textId="2C5EAAFB" w:rsidR="00130162" w:rsidRPr="00063E9D" w:rsidRDefault="000A2915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</w:rPr>
        <w:lastRenderedPageBreak/>
        <w:t xml:space="preserve"> </w:t>
      </w:r>
      <w:r w:rsidR="00130162" w:rsidRPr="00063E9D">
        <w:rPr>
          <w:rFonts w:ascii="Times New Roman" w:hAnsi="Times New Roman"/>
        </w:rPr>
        <w:t>Spring 2014</w:t>
      </w:r>
    </w:p>
    <w:p w14:paraId="3D63B906" w14:textId="2447B8B3" w:rsidR="00D776B8" w:rsidRPr="00063E9D" w:rsidRDefault="00130162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Spring 2007</w:t>
      </w:r>
    </w:p>
    <w:p w14:paraId="1034F04D" w14:textId="77777777" w:rsidR="007D5165" w:rsidRPr="00063E9D" w:rsidRDefault="007D5165" w:rsidP="004D71EA">
      <w:pPr>
        <w:pStyle w:val="Header"/>
        <w:rPr>
          <w:rFonts w:ascii="Times New Roman" w:hAnsi="Times New Roman"/>
        </w:rPr>
      </w:pPr>
    </w:p>
    <w:p w14:paraId="511066F1" w14:textId="77777777" w:rsidR="00AA13D7" w:rsidRDefault="005849CF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eastAsia="Times" w:hAnsi="Times New Roman"/>
          <w:u w:val="single"/>
        </w:rPr>
        <w:t>Department of English</w:t>
      </w:r>
    </w:p>
    <w:p w14:paraId="55E62389" w14:textId="73279873" w:rsidR="00EC3B89" w:rsidRPr="00063E9D" w:rsidRDefault="005849CF" w:rsidP="004D71EA">
      <w:pPr>
        <w:pStyle w:val="Header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Graduate seminars: </w:t>
      </w:r>
    </w:p>
    <w:p w14:paraId="511B4568" w14:textId="59F7AF2D" w:rsidR="004E6676" w:rsidRPr="00063E9D" w:rsidRDefault="004E6676" w:rsidP="004D71EA">
      <w:pPr>
        <w:pStyle w:val="Header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20th-C. African American Literature: The Harlem Renaissance, ENGL </w:t>
      </w:r>
      <w:r w:rsidR="001C757B" w:rsidRPr="00063E9D">
        <w:rPr>
          <w:rFonts w:ascii="Times New Roman" w:eastAsia="Times" w:hAnsi="Times New Roman"/>
        </w:rPr>
        <w:t>5803 (Fall 2020)</w:t>
      </w:r>
    </w:p>
    <w:p w14:paraId="5B77D6E3" w14:textId="2A040B98" w:rsidR="005809C9" w:rsidRPr="00063E9D" w:rsidRDefault="005809C9" w:rsidP="004D71EA">
      <w:pPr>
        <w:pStyle w:val="Header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</w:t>
      </w:r>
      <w:r w:rsidRPr="00063E9D">
        <w:rPr>
          <w:rFonts w:ascii="Times New Roman" w:eastAsia="Times" w:hAnsi="Times New Roman"/>
          <w:vertAlign w:val="superscript"/>
        </w:rPr>
        <w:t>th</w:t>
      </w:r>
      <w:r w:rsidRPr="00063E9D">
        <w:rPr>
          <w:rFonts w:ascii="Times New Roman" w:eastAsia="Times" w:hAnsi="Times New Roman"/>
        </w:rPr>
        <w:t>-C</w:t>
      </w:r>
      <w:r w:rsidR="004E6676" w:rsidRPr="00063E9D">
        <w:rPr>
          <w:rFonts w:ascii="Times New Roman" w:eastAsia="Times" w:hAnsi="Times New Roman"/>
        </w:rPr>
        <w:t>.</w:t>
      </w:r>
      <w:r w:rsidRPr="00063E9D">
        <w:rPr>
          <w:rFonts w:ascii="Times New Roman" w:eastAsia="Times" w:hAnsi="Times New Roman"/>
        </w:rPr>
        <w:t xml:space="preserve"> American Literature: Modernisms, ENGL 5803 (Spring 2002, Spring 2005)</w:t>
      </w:r>
    </w:p>
    <w:p w14:paraId="1F7BB70E" w14:textId="7FB6C2C4" w:rsidR="005809C9" w:rsidRPr="00063E9D" w:rsidRDefault="005809C9" w:rsidP="004D71EA">
      <w:pPr>
        <w:pStyle w:val="Header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Black Arts/Black Power, ENGL 5833 (Fall 2012</w:t>
      </w:r>
      <w:r w:rsidR="00B1012D" w:rsidRPr="00063E9D">
        <w:rPr>
          <w:rFonts w:ascii="Times New Roman" w:eastAsia="Times" w:hAnsi="Times New Roman"/>
        </w:rPr>
        <w:t>, Spring 2015</w:t>
      </w:r>
      <w:r w:rsidR="00316243" w:rsidRPr="00063E9D">
        <w:rPr>
          <w:rFonts w:ascii="Times New Roman" w:eastAsia="Times" w:hAnsi="Times New Roman"/>
        </w:rPr>
        <w:t>, Spring 2018</w:t>
      </w:r>
      <w:r w:rsidRPr="00063E9D">
        <w:rPr>
          <w:rFonts w:ascii="Times New Roman" w:eastAsia="Times" w:hAnsi="Times New Roman"/>
        </w:rPr>
        <w:t>)</w:t>
      </w:r>
    </w:p>
    <w:p w14:paraId="6141628E" w14:textId="77777777" w:rsidR="00481516" w:rsidRDefault="005809C9" w:rsidP="004D71EA">
      <w:pPr>
        <w:pStyle w:val="Header"/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Harlem Renaissance and </w:t>
      </w:r>
      <w:proofErr w:type="spellStart"/>
      <w:r w:rsidRPr="00063E9D">
        <w:rPr>
          <w:rFonts w:ascii="Times New Roman" w:eastAsia="Times" w:hAnsi="Times New Roman"/>
        </w:rPr>
        <w:t>Négritude</w:t>
      </w:r>
      <w:proofErr w:type="spellEnd"/>
      <w:r w:rsidRPr="00063E9D">
        <w:rPr>
          <w:rFonts w:ascii="Times New Roman" w:eastAsia="Times" w:hAnsi="Times New Roman"/>
        </w:rPr>
        <w:t>, ENGL 5803 (Fall 2006, Spring 2008, Spring 2010</w:t>
      </w:r>
      <w:r w:rsidR="006A6E9E" w:rsidRPr="00063E9D">
        <w:rPr>
          <w:rFonts w:ascii="Times New Roman" w:eastAsia="Times" w:hAnsi="Times New Roman"/>
        </w:rPr>
        <w:t>, Fall</w:t>
      </w:r>
    </w:p>
    <w:p w14:paraId="682A5FD6" w14:textId="30B9C182" w:rsidR="005809C9" w:rsidRPr="00063E9D" w:rsidRDefault="006A6E9E" w:rsidP="004D71EA">
      <w:pPr>
        <w:pStyle w:val="Header"/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2016</w:t>
      </w:r>
      <w:r w:rsidR="005809C9" w:rsidRPr="00063E9D">
        <w:rPr>
          <w:rFonts w:ascii="Times New Roman" w:eastAsia="Times" w:hAnsi="Times New Roman"/>
        </w:rPr>
        <w:t>)</w:t>
      </w:r>
    </w:p>
    <w:p w14:paraId="3CAB8715" w14:textId="6CE045EA" w:rsidR="005809C9" w:rsidRPr="00063E9D" w:rsidRDefault="005809C9" w:rsidP="004D71EA">
      <w:pPr>
        <w:pStyle w:val="Header"/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Literary Theory and Criticism</w:t>
      </w:r>
      <w:r w:rsidR="00EC3B89" w:rsidRPr="00063E9D">
        <w:rPr>
          <w:rFonts w:ascii="Times New Roman" w:eastAsia="Times" w:hAnsi="Times New Roman"/>
        </w:rPr>
        <w:t>,</w:t>
      </w:r>
      <w:r w:rsidRPr="00063E9D">
        <w:rPr>
          <w:rFonts w:ascii="Times New Roman" w:eastAsia="Times" w:hAnsi="Times New Roman"/>
        </w:rPr>
        <w:t xml:space="preserve"> ENGL 5313 (Spring 2006, Spring 2009</w:t>
      </w:r>
      <w:r w:rsidR="00EC3B89" w:rsidRPr="00063E9D">
        <w:rPr>
          <w:rFonts w:ascii="Times New Roman" w:eastAsia="Times" w:hAnsi="Times New Roman"/>
        </w:rPr>
        <w:t>, Spring 2021</w:t>
      </w:r>
      <w:r w:rsidRPr="00063E9D">
        <w:rPr>
          <w:rFonts w:ascii="Times New Roman" w:eastAsia="Times" w:hAnsi="Times New Roman"/>
        </w:rPr>
        <w:t>)</w:t>
      </w:r>
    </w:p>
    <w:p w14:paraId="76E4DEA4" w14:textId="52647E1C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Undergraduates courses: </w:t>
      </w:r>
    </w:p>
    <w:p w14:paraId="482D09DB" w14:textId="77777777" w:rsidR="00481516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American Novel Since 1920: Modernisms, ENGL 4823 (Spring 2001, Fall 2002, Fall 2003, </w:t>
      </w:r>
    </w:p>
    <w:p w14:paraId="453E4253" w14:textId="246EC29F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Spring 2004, Fall 2004, Fall 2005, Fall 2006, Fall 2007, Fall 2008, Fall 2009)</w:t>
      </w:r>
    </w:p>
    <w:p w14:paraId="62392031" w14:textId="77777777" w:rsidR="00481516" w:rsidRDefault="00E14619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Black Arts/Black Power</w:t>
      </w:r>
      <w:r w:rsidR="00AA0057" w:rsidRPr="00063E9D">
        <w:rPr>
          <w:rFonts w:ascii="Times New Roman" w:eastAsia="Times" w:hAnsi="Times New Roman"/>
        </w:rPr>
        <w:t>, ENGL 4333</w:t>
      </w:r>
      <w:r w:rsidRPr="00063E9D">
        <w:rPr>
          <w:rFonts w:ascii="Times New Roman" w:eastAsia="Times" w:hAnsi="Times New Roman"/>
        </w:rPr>
        <w:t xml:space="preserve"> (Fall 2008, Spring 2012, Fall 2013</w:t>
      </w:r>
      <w:r w:rsidR="00B1012D" w:rsidRPr="00063E9D">
        <w:rPr>
          <w:rFonts w:ascii="Times New Roman" w:eastAsia="Times" w:hAnsi="Times New Roman"/>
        </w:rPr>
        <w:t>, Spring 2015</w:t>
      </w:r>
      <w:r w:rsidR="006A6E9E" w:rsidRPr="00063E9D">
        <w:rPr>
          <w:rFonts w:ascii="Times New Roman" w:eastAsia="Times" w:hAnsi="Times New Roman"/>
        </w:rPr>
        <w:t xml:space="preserve">, Spring </w:t>
      </w:r>
    </w:p>
    <w:p w14:paraId="52718EA5" w14:textId="02DFE3F7" w:rsidR="00E14619" w:rsidRPr="00063E9D" w:rsidRDefault="006A6E9E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2016</w:t>
      </w:r>
      <w:r w:rsidR="00316243" w:rsidRPr="00063E9D">
        <w:rPr>
          <w:rFonts w:ascii="Times New Roman" w:eastAsia="Times" w:hAnsi="Times New Roman"/>
        </w:rPr>
        <w:t>, Spring 2018</w:t>
      </w:r>
      <w:r w:rsidR="001A709B" w:rsidRPr="00063E9D">
        <w:rPr>
          <w:rFonts w:ascii="Times New Roman" w:eastAsia="Times" w:hAnsi="Times New Roman"/>
        </w:rPr>
        <w:t>, Spring 2019</w:t>
      </w:r>
      <w:r w:rsidR="00DB08C3">
        <w:rPr>
          <w:rFonts w:ascii="Times New Roman" w:eastAsia="Times" w:hAnsi="Times New Roman"/>
        </w:rPr>
        <w:t>, Spring 2022</w:t>
      </w:r>
      <w:r w:rsidR="00E14619" w:rsidRPr="00063E9D">
        <w:rPr>
          <w:rFonts w:ascii="Times New Roman" w:eastAsia="Times" w:hAnsi="Times New Roman"/>
        </w:rPr>
        <w:t>)</w:t>
      </w:r>
    </w:p>
    <w:p w14:paraId="662B83AB" w14:textId="0D097223" w:rsidR="00A64876" w:rsidRPr="00063E9D" w:rsidRDefault="00A64876" w:rsidP="00F94D7D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Capstone</w:t>
      </w:r>
      <w:r w:rsidR="00694F2E" w:rsidRPr="00063E9D">
        <w:rPr>
          <w:rFonts w:ascii="Times New Roman" w:eastAsia="Times" w:hAnsi="Times New Roman"/>
        </w:rPr>
        <w:t xml:space="preserve"> Senior Seminar</w:t>
      </w:r>
      <w:r w:rsidR="00021CF8">
        <w:rPr>
          <w:rFonts w:ascii="Times New Roman" w:eastAsia="Times" w:hAnsi="Times New Roman"/>
        </w:rPr>
        <w:t xml:space="preserve"> –</w:t>
      </w:r>
      <w:r w:rsidR="00F94D7D">
        <w:rPr>
          <w:rFonts w:ascii="Times New Roman" w:eastAsia="Times" w:hAnsi="Times New Roman"/>
        </w:rPr>
        <w:t xml:space="preserve"> Caribbean Literature,</w:t>
      </w:r>
      <w:r w:rsidR="00021CF8">
        <w:rPr>
          <w:rFonts w:ascii="Times New Roman" w:eastAsia="Times" w:hAnsi="Times New Roman"/>
        </w:rPr>
        <w:t xml:space="preserve"> </w:t>
      </w:r>
      <w:r w:rsidRPr="00063E9D">
        <w:rPr>
          <w:rFonts w:ascii="Times New Roman" w:eastAsia="Times" w:hAnsi="Times New Roman"/>
        </w:rPr>
        <w:t>ENGL 4853 (Fall 2009</w:t>
      </w:r>
      <w:r w:rsidR="006A6E9E" w:rsidRPr="00063E9D">
        <w:rPr>
          <w:rFonts w:ascii="Times New Roman" w:eastAsia="Times" w:hAnsi="Times New Roman"/>
        </w:rPr>
        <w:t>, Fall 2015</w:t>
      </w:r>
      <w:r w:rsidR="009B2C5B" w:rsidRPr="00063E9D">
        <w:rPr>
          <w:rFonts w:ascii="Times New Roman" w:eastAsia="Times" w:hAnsi="Times New Roman"/>
        </w:rPr>
        <w:t>,</w:t>
      </w:r>
      <w:r w:rsidR="006A6E9E" w:rsidRPr="00063E9D">
        <w:rPr>
          <w:rFonts w:ascii="Times New Roman" w:eastAsia="Times" w:hAnsi="Times New Roman"/>
        </w:rPr>
        <w:t xml:space="preserve"> Fall 2016</w:t>
      </w:r>
      <w:r w:rsidR="00316243" w:rsidRPr="00063E9D">
        <w:rPr>
          <w:rFonts w:ascii="Times New Roman" w:eastAsia="Times" w:hAnsi="Times New Roman"/>
        </w:rPr>
        <w:t>, Fall 2017</w:t>
      </w:r>
      <w:r w:rsidR="00120518" w:rsidRPr="00063E9D">
        <w:rPr>
          <w:rFonts w:ascii="Times New Roman" w:eastAsia="Times" w:hAnsi="Times New Roman"/>
        </w:rPr>
        <w:t>, Fall 2018</w:t>
      </w:r>
      <w:r w:rsidR="00B3304A" w:rsidRPr="00063E9D">
        <w:rPr>
          <w:rFonts w:ascii="Times New Roman" w:eastAsia="Times" w:hAnsi="Times New Roman"/>
        </w:rPr>
        <w:t>, Fall 2019</w:t>
      </w:r>
      <w:r w:rsidR="00EC3B89" w:rsidRPr="00063E9D">
        <w:rPr>
          <w:rFonts w:ascii="Times New Roman" w:eastAsia="Times" w:hAnsi="Times New Roman"/>
        </w:rPr>
        <w:t>, Spring 2021</w:t>
      </w:r>
      <w:r w:rsidR="00021CF8">
        <w:rPr>
          <w:rFonts w:ascii="Times New Roman" w:eastAsia="Times" w:hAnsi="Times New Roman"/>
        </w:rPr>
        <w:t>, Spring 2022</w:t>
      </w:r>
      <w:r w:rsidR="00F94D7D">
        <w:rPr>
          <w:rFonts w:ascii="Times New Roman" w:eastAsia="Times" w:hAnsi="Times New Roman"/>
        </w:rPr>
        <w:t>, Fall 2023</w:t>
      </w:r>
      <w:r w:rsidRPr="00063E9D">
        <w:rPr>
          <w:rFonts w:ascii="Times New Roman" w:eastAsia="Times" w:hAnsi="Times New Roman"/>
        </w:rPr>
        <w:t>)</w:t>
      </w:r>
    </w:p>
    <w:p w14:paraId="36C804A4" w14:textId="1BE7D59F" w:rsidR="005A7D5F" w:rsidRPr="00063E9D" w:rsidRDefault="00EA5C29" w:rsidP="004D71EA">
      <w:pPr>
        <w:pStyle w:val="Header"/>
        <w:widowControl w:val="0"/>
        <w:ind w:left="180" w:hanging="180"/>
        <w:rPr>
          <w:rFonts w:ascii="Times New Roman" w:hAnsi="Times New Roman"/>
          <w:b/>
          <w:bCs/>
        </w:rPr>
      </w:pPr>
      <w:r>
        <w:rPr>
          <w:rFonts w:ascii="Times New Roman" w:eastAsia="Times" w:hAnsi="Times New Roman"/>
        </w:rPr>
        <w:t xml:space="preserve">Special Topics </w:t>
      </w:r>
      <w:r w:rsidR="004C4E12">
        <w:rPr>
          <w:rFonts w:ascii="Times New Roman" w:eastAsia="Times" w:hAnsi="Times New Roman"/>
        </w:rPr>
        <w:t>Non-Western</w:t>
      </w:r>
      <w:r>
        <w:rPr>
          <w:rFonts w:ascii="Times New Roman" w:eastAsia="Times" w:hAnsi="Times New Roman"/>
        </w:rPr>
        <w:t xml:space="preserve"> Literature–The </w:t>
      </w:r>
      <w:r w:rsidR="005A7D5F" w:rsidRPr="00063E9D">
        <w:rPr>
          <w:rFonts w:ascii="Times New Roman" w:eastAsia="Times" w:hAnsi="Times New Roman"/>
        </w:rPr>
        <w:t xml:space="preserve">Caribbean: </w:t>
      </w:r>
      <w:r w:rsidR="005A7D5F" w:rsidRPr="00063E9D">
        <w:rPr>
          <w:rFonts w:ascii="Times New Roman" w:hAnsi="Times New Roman"/>
        </w:rPr>
        <w:t>ENGL 3643 (Fall 2021)</w:t>
      </w:r>
    </w:p>
    <w:p w14:paraId="2E672EA2" w14:textId="52248BB5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Carnival Literature, ENGL 4203 (Spring 2008, Spring 2009)</w:t>
      </w:r>
    </w:p>
    <w:p w14:paraId="5F106FD3" w14:textId="015A2747" w:rsidR="00B3304A" w:rsidRPr="00063E9D" w:rsidRDefault="00B3304A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Critical Methods: Caribbean</w:t>
      </w:r>
      <w:r w:rsidR="00F7365F" w:rsidRPr="00063E9D">
        <w:rPr>
          <w:rFonts w:ascii="Times New Roman" w:eastAsia="Times" w:hAnsi="Times New Roman"/>
        </w:rPr>
        <w:t xml:space="preserve"> Literature and</w:t>
      </w:r>
      <w:r w:rsidRPr="00063E9D">
        <w:rPr>
          <w:rFonts w:ascii="Times New Roman" w:eastAsia="Times" w:hAnsi="Times New Roman"/>
        </w:rPr>
        <w:t xml:space="preserve"> Theory, ENGL 2283 (Spring 2020)</w:t>
      </w:r>
    </w:p>
    <w:p w14:paraId="4774CBD3" w14:textId="77777777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Ethnic Women Writing Culture, ENGL 3323 (Fall 2001, Fall 2002)</w:t>
      </w:r>
    </w:p>
    <w:p w14:paraId="12AE0567" w14:textId="77777777" w:rsidR="00481516" w:rsidRDefault="009C0B34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Films and Contexts</w:t>
      </w:r>
      <w:r w:rsidR="001A709B" w:rsidRPr="00063E9D">
        <w:rPr>
          <w:rFonts w:ascii="Times New Roman" w:eastAsia="Times" w:hAnsi="Times New Roman"/>
        </w:rPr>
        <w:t xml:space="preserve"> – African Cinema</w:t>
      </w:r>
      <w:r w:rsidRPr="00063E9D">
        <w:rPr>
          <w:rFonts w:ascii="Times New Roman" w:eastAsia="Times" w:hAnsi="Times New Roman"/>
        </w:rPr>
        <w:t>: ENGL 3363 (Fall 2013, Fall 2014</w:t>
      </w:r>
      <w:r w:rsidR="006A6E9E" w:rsidRPr="00063E9D">
        <w:rPr>
          <w:rFonts w:ascii="Times New Roman" w:eastAsia="Times" w:hAnsi="Times New Roman"/>
        </w:rPr>
        <w:t xml:space="preserve">, Fall 2015, </w:t>
      </w:r>
      <w:r w:rsidR="00F918D7" w:rsidRPr="00063E9D">
        <w:rPr>
          <w:rFonts w:ascii="Times New Roman" w:eastAsia="Times" w:hAnsi="Times New Roman"/>
        </w:rPr>
        <w:t xml:space="preserve">Spring </w:t>
      </w:r>
    </w:p>
    <w:p w14:paraId="5D0922C0" w14:textId="19C76D05" w:rsidR="009C0B34" w:rsidRPr="00063E9D" w:rsidRDefault="00F918D7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2017</w:t>
      </w:r>
      <w:r w:rsidR="001A709B" w:rsidRPr="00063E9D">
        <w:rPr>
          <w:rFonts w:ascii="Times New Roman" w:eastAsia="Times" w:hAnsi="Times New Roman"/>
        </w:rPr>
        <w:t>, Spring 2019</w:t>
      </w:r>
      <w:r w:rsidR="00B3304A" w:rsidRPr="00063E9D">
        <w:rPr>
          <w:rFonts w:ascii="Times New Roman" w:eastAsia="Times" w:hAnsi="Times New Roman"/>
        </w:rPr>
        <w:t>, Spring 2020</w:t>
      </w:r>
      <w:r w:rsidR="009C0B34" w:rsidRPr="00063E9D">
        <w:rPr>
          <w:rFonts w:ascii="Times New Roman" w:eastAsia="Times" w:hAnsi="Times New Roman"/>
        </w:rPr>
        <w:t>)</w:t>
      </w:r>
    </w:p>
    <w:p w14:paraId="013684D3" w14:textId="77777777" w:rsidR="00481516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Harlem Renaissance, ENGL 4323 (Fall 2007, Fall 2011, Spring 2013</w:t>
      </w:r>
      <w:r w:rsidR="009C0B34" w:rsidRPr="00063E9D">
        <w:rPr>
          <w:rFonts w:ascii="Times New Roman" w:eastAsia="Times" w:hAnsi="Times New Roman"/>
        </w:rPr>
        <w:t>, Fall 2014</w:t>
      </w:r>
      <w:r w:rsidR="00674993" w:rsidRPr="00063E9D">
        <w:rPr>
          <w:rFonts w:ascii="Times New Roman" w:eastAsia="Times" w:hAnsi="Times New Roman"/>
        </w:rPr>
        <w:t>, Fall 2016</w:t>
      </w:r>
      <w:r w:rsidR="00316243" w:rsidRPr="00063E9D">
        <w:rPr>
          <w:rFonts w:ascii="Times New Roman" w:eastAsia="Times" w:hAnsi="Times New Roman"/>
        </w:rPr>
        <w:t xml:space="preserve">, Fall </w:t>
      </w:r>
    </w:p>
    <w:p w14:paraId="66BC48B9" w14:textId="47C18F21" w:rsidR="00A64876" w:rsidRPr="00063E9D" w:rsidRDefault="00316243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2017</w:t>
      </w:r>
      <w:r w:rsidR="00426757" w:rsidRPr="00063E9D">
        <w:rPr>
          <w:rFonts w:ascii="Times New Roman" w:eastAsia="Times" w:hAnsi="Times New Roman"/>
        </w:rPr>
        <w:t>, Fall 2018</w:t>
      </w:r>
      <w:r w:rsidR="00B3304A" w:rsidRPr="00063E9D">
        <w:rPr>
          <w:rFonts w:ascii="Times New Roman" w:eastAsia="Times" w:hAnsi="Times New Roman"/>
        </w:rPr>
        <w:t>, Fall 2019</w:t>
      </w:r>
      <w:r w:rsidR="00425DD0" w:rsidRPr="00063E9D">
        <w:rPr>
          <w:rFonts w:ascii="Times New Roman" w:eastAsia="Times" w:hAnsi="Times New Roman"/>
        </w:rPr>
        <w:t>, Fall 2020</w:t>
      </w:r>
      <w:r w:rsidR="00F94D7D">
        <w:rPr>
          <w:rFonts w:ascii="Times New Roman" w:eastAsia="Times" w:hAnsi="Times New Roman"/>
        </w:rPr>
        <w:t>, Fall 2023</w:t>
      </w:r>
      <w:r w:rsidR="00B16DC5">
        <w:rPr>
          <w:rFonts w:ascii="Times New Roman" w:eastAsia="Times" w:hAnsi="Times New Roman"/>
        </w:rPr>
        <w:t xml:space="preserve">) </w:t>
      </w:r>
    </w:p>
    <w:p w14:paraId="3C711EFB" w14:textId="77777777" w:rsidR="00481516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Introduction to American Literature: After the Civil War to the Present, ENGL 2883 (Spring </w:t>
      </w:r>
    </w:p>
    <w:p w14:paraId="603ED0B3" w14:textId="23923E6A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2001, Spring 2005, Summer 2005, Summer 2006, Spring 2013)</w:t>
      </w:r>
    </w:p>
    <w:p w14:paraId="5FBEB6EF" w14:textId="5BA68E0E" w:rsidR="00524369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Introduction to American Literature: Before the Civil War, ENGL 2773 (Fall 2000)</w:t>
      </w:r>
    </w:p>
    <w:p w14:paraId="06D23604" w14:textId="5CCA009E" w:rsidR="00524369" w:rsidRDefault="00524369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>Film Narrative, ENGL 2243 (Fall 2021)</w:t>
      </w:r>
    </w:p>
    <w:p w14:paraId="7E9ECFB2" w14:textId="1FA48D6C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Introduction to Critical Reading and Writing, ENGL 2313 (Spring 2012)</w:t>
      </w:r>
    </w:p>
    <w:p w14:paraId="560A5978" w14:textId="77777777" w:rsidR="00481516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Introduction to Literary and Cultural Studies</w:t>
      </w:r>
      <w:r w:rsidR="005809C9" w:rsidRPr="00063E9D">
        <w:rPr>
          <w:rFonts w:ascii="Times New Roman" w:eastAsia="Times" w:hAnsi="Times New Roman"/>
        </w:rPr>
        <w:t xml:space="preserve"> and Theory</w:t>
      </w:r>
      <w:r w:rsidRPr="00063E9D">
        <w:rPr>
          <w:rFonts w:ascii="Times New Roman" w:eastAsia="Times" w:hAnsi="Times New Roman"/>
        </w:rPr>
        <w:t xml:space="preserve">: Culture, Oppression, and </w:t>
      </w:r>
    </w:p>
    <w:p w14:paraId="24AF1460" w14:textId="77777777" w:rsidR="00481516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Representation, ENGL 3313 (Spring 2002, Fall 2003, Spring 2004, Fall 2004, Fall 2005, Spring </w:t>
      </w:r>
    </w:p>
    <w:p w14:paraId="2D92CD6F" w14:textId="66173DEA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2006, Spring 2010, Fall 2011, Fall 2012)</w:t>
      </w:r>
    </w:p>
    <w:p w14:paraId="73DFF935" w14:textId="41066458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Introduction to Literature: American Modernism, ENGL 2413 (Fall 2000)</w:t>
      </w:r>
    </w:p>
    <w:p w14:paraId="726856F1" w14:textId="77777777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Modernist Women Writers, ENGL 2033 (Fall 2001)</w:t>
      </w:r>
    </w:p>
    <w:p w14:paraId="4F09EA66" w14:textId="1666093B" w:rsidR="001A1AC3" w:rsidRPr="00063E9D" w:rsidRDefault="001A1AC3" w:rsidP="004D71EA">
      <w:pPr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Spaghetti Western, Sienna in Arezzo, ENGL 3243.025, Italy (June 2010)</w:t>
      </w:r>
    </w:p>
    <w:p w14:paraId="1C214BBA" w14:textId="77777777" w:rsidR="00A64876" w:rsidRPr="00063E9D" w:rsidRDefault="00A64876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World Literature: The Caribbean, ENGL 2443 (Summer 2005, Summer 2008)</w:t>
      </w:r>
    </w:p>
    <w:p w14:paraId="74C63C7C" w14:textId="77777777" w:rsidR="00481516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New courses designed for English Department and the College of Arts and Sciences: ENGL </w:t>
      </w:r>
    </w:p>
    <w:p w14:paraId="7245B583" w14:textId="77777777" w:rsidR="00481516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4293 Carnival Literature, ENGL 4333 Black Arts/Black Power (2008)</w:t>
      </w:r>
      <w:r w:rsidR="00562079" w:rsidRPr="00063E9D">
        <w:rPr>
          <w:rFonts w:ascii="Times New Roman" w:hAnsi="Times New Roman"/>
        </w:rPr>
        <w:t xml:space="preserve">, ENGL 3363 West </w:t>
      </w:r>
    </w:p>
    <w:p w14:paraId="1C38128B" w14:textId="740B5841" w:rsidR="005849CF" w:rsidRPr="00063E9D" w:rsidRDefault="00562079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hAnsi="Times New Roman"/>
        </w:rPr>
        <w:t>African Cinema (2013)</w:t>
      </w:r>
    </w:p>
    <w:p w14:paraId="2E2C2860" w14:textId="5364160F" w:rsidR="005849CF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</w:p>
    <w:p w14:paraId="41AF3183" w14:textId="12A8DFD6" w:rsidR="001A6418" w:rsidRPr="001A6418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>
        <w:rPr>
          <w:rFonts w:ascii="Times New Roman" w:eastAsia="Times" w:hAnsi="Times New Roman"/>
          <w:u w:val="single"/>
        </w:rPr>
        <w:t>Honors College</w:t>
      </w:r>
      <w:r>
        <w:rPr>
          <w:rFonts w:ascii="Times New Roman" w:eastAsia="Times" w:hAnsi="Times New Roman"/>
        </w:rPr>
        <w:t xml:space="preserve"> (Presidential Teaching Fellowship 2022-2023)</w:t>
      </w:r>
    </w:p>
    <w:p w14:paraId="3E66A426" w14:textId="0BAC92F7" w:rsidR="001A6418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 xml:space="preserve">HON 2973 Harlem Renaissance (Fall 2022) </w:t>
      </w:r>
    </w:p>
    <w:p w14:paraId="34573A6C" w14:textId="48B719B3" w:rsidR="001A6418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>HON 3993 Caribbean Literature (</w:t>
      </w:r>
      <w:r w:rsidR="00481516">
        <w:rPr>
          <w:rFonts w:ascii="Times New Roman" w:eastAsia="Times" w:hAnsi="Times New Roman"/>
        </w:rPr>
        <w:t>Spring</w:t>
      </w:r>
      <w:r>
        <w:rPr>
          <w:rFonts w:ascii="Times New Roman" w:eastAsia="Times" w:hAnsi="Times New Roman"/>
        </w:rPr>
        <w:t xml:space="preserve"> 202</w:t>
      </w:r>
      <w:r w:rsidR="00852508">
        <w:rPr>
          <w:rFonts w:ascii="Times New Roman" w:eastAsia="Times" w:hAnsi="Times New Roman"/>
        </w:rPr>
        <w:t>3</w:t>
      </w:r>
      <w:r>
        <w:rPr>
          <w:rFonts w:ascii="Times New Roman" w:eastAsia="Times" w:hAnsi="Times New Roman"/>
        </w:rPr>
        <w:t>)</w:t>
      </w:r>
    </w:p>
    <w:p w14:paraId="67C9BE6D" w14:textId="6F9B0727" w:rsidR="001A6418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>HON 2973 Black Arts/Black Power (Spring 2023)</w:t>
      </w:r>
    </w:p>
    <w:p w14:paraId="296E4FBE" w14:textId="4822EBF0" w:rsidR="001A6418" w:rsidRPr="001A6418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lastRenderedPageBreak/>
        <w:t>HON 3993 Postcolonial African Cinema (Spring 2023)</w:t>
      </w:r>
    </w:p>
    <w:p w14:paraId="42FA3DB5" w14:textId="77777777" w:rsidR="001A6418" w:rsidRPr="00063E9D" w:rsidRDefault="001A6418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</w:p>
    <w:p w14:paraId="3CC5F64C" w14:textId="618BC0C0" w:rsidR="00562DD0" w:rsidRPr="00FE0109" w:rsidRDefault="003C66AA" w:rsidP="00FE0109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  <w:r w:rsidRPr="00063E9D">
        <w:rPr>
          <w:rFonts w:ascii="Times New Roman" w:eastAsia="Times" w:hAnsi="Times New Roman"/>
          <w:u w:val="single"/>
        </w:rPr>
        <w:t>Education Abroad</w:t>
      </w:r>
    </w:p>
    <w:p w14:paraId="6B7D4511" w14:textId="77777777" w:rsidR="00D97867" w:rsidRDefault="00BE1C97" w:rsidP="00562DD0">
      <w:pPr>
        <w:pStyle w:val="Header"/>
        <w:widowControl w:val="0"/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Journey to Africa</w:t>
      </w:r>
      <w:r w:rsidR="003C66AA">
        <w:rPr>
          <w:rFonts w:ascii="Times New Roman" w:hAnsi="Times New Roman"/>
          <w:bCs/>
        </w:rPr>
        <w:t xml:space="preserve"> – </w:t>
      </w:r>
      <w:r w:rsidR="003C66AA" w:rsidRPr="00063E9D">
        <w:rPr>
          <w:rFonts w:ascii="Times New Roman" w:hAnsi="Times New Roman"/>
          <w:bCs/>
        </w:rPr>
        <w:t xml:space="preserve">Tanzania </w:t>
      </w:r>
      <w:r w:rsidR="00985C75">
        <w:rPr>
          <w:rFonts w:ascii="Times New Roman" w:hAnsi="Times New Roman"/>
          <w:bCs/>
        </w:rPr>
        <w:t>and</w:t>
      </w:r>
      <w:r w:rsidR="003C66AA">
        <w:rPr>
          <w:rFonts w:ascii="Times New Roman" w:hAnsi="Times New Roman"/>
          <w:bCs/>
        </w:rPr>
        <w:t xml:space="preserve"> </w:t>
      </w:r>
      <w:r w:rsidR="003C66AA" w:rsidRPr="00063E9D">
        <w:rPr>
          <w:rFonts w:ascii="Times New Roman" w:hAnsi="Times New Roman"/>
          <w:bCs/>
        </w:rPr>
        <w:t>Zanzibar</w:t>
      </w:r>
      <w:r w:rsidR="003C66AA">
        <w:rPr>
          <w:rFonts w:ascii="Times New Roman" w:hAnsi="Times New Roman"/>
          <w:bCs/>
        </w:rPr>
        <w:t>:</w:t>
      </w:r>
      <w:r w:rsidRPr="00063E9D">
        <w:rPr>
          <w:rFonts w:ascii="Times New Roman" w:hAnsi="Times New Roman"/>
          <w:bCs/>
        </w:rPr>
        <w:t> </w:t>
      </w:r>
      <w:r w:rsidR="003C66AA">
        <w:rPr>
          <w:rFonts w:ascii="Times New Roman" w:hAnsi="Times New Roman"/>
          <w:bCs/>
        </w:rPr>
        <w:t>“</w:t>
      </w:r>
      <w:r w:rsidRPr="00063E9D">
        <w:rPr>
          <w:rFonts w:ascii="Times New Roman" w:hAnsi="Times New Roman"/>
          <w:bCs/>
        </w:rPr>
        <w:t>Postcolonial African Cinema</w:t>
      </w:r>
      <w:r w:rsidR="003C66AA">
        <w:rPr>
          <w:rFonts w:ascii="Times New Roman" w:hAnsi="Times New Roman"/>
          <w:bCs/>
        </w:rPr>
        <w:t>”</w:t>
      </w:r>
      <w:r w:rsidRPr="00063E9D">
        <w:rPr>
          <w:rFonts w:ascii="Times New Roman" w:hAnsi="Times New Roman"/>
          <w:bCs/>
        </w:rPr>
        <w:t xml:space="preserve"> </w:t>
      </w:r>
    </w:p>
    <w:p w14:paraId="2D816969" w14:textId="1985130B" w:rsidR="00BE1C97" w:rsidRPr="00063E9D" w:rsidRDefault="003C66AA" w:rsidP="00D97867">
      <w:pPr>
        <w:pStyle w:val="Header"/>
        <w:widowControl w:val="0"/>
        <w:ind w:left="720"/>
        <w:rPr>
          <w:rFonts w:ascii="Times New Roman" w:eastAsiaTheme="minorEastAsia" w:hAnsi="Times New Roman"/>
        </w:rPr>
      </w:pPr>
      <w:r>
        <w:rPr>
          <w:rFonts w:ascii="Times New Roman" w:hAnsi="Times New Roman"/>
          <w:bCs/>
        </w:rPr>
        <w:t>(</w:t>
      </w:r>
      <w:r w:rsidR="00BE1C97" w:rsidRPr="00063E9D">
        <w:rPr>
          <w:rFonts w:ascii="Times New Roman" w:hAnsi="Times New Roman"/>
          <w:bCs/>
        </w:rPr>
        <w:t>June 2018</w:t>
      </w:r>
      <w:r w:rsidR="00562DD0">
        <w:rPr>
          <w:rFonts w:ascii="Times New Roman" w:hAnsi="Times New Roman"/>
          <w:bCs/>
        </w:rPr>
        <w:t>, June 2017</w:t>
      </w:r>
      <w:r w:rsidR="00B45807">
        <w:rPr>
          <w:rFonts w:ascii="Times New Roman" w:hAnsi="Times New Roman"/>
          <w:bCs/>
        </w:rPr>
        <w:t>, proposed June 2023 – cancelled</w:t>
      </w:r>
      <w:r>
        <w:rPr>
          <w:rFonts w:ascii="Times New Roman" w:hAnsi="Times New Roman"/>
          <w:bCs/>
        </w:rPr>
        <w:t>)</w:t>
      </w:r>
    </w:p>
    <w:p w14:paraId="557973A5" w14:textId="1B7217A3" w:rsidR="0053795A" w:rsidRPr="00063E9D" w:rsidRDefault="006260AB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 in </w:t>
      </w:r>
      <w:r w:rsidR="0053795A" w:rsidRPr="00063E9D">
        <w:rPr>
          <w:rFonts w:ascii="Times New Roman" w:hAnsi="Times New Roman"/>
        </w:rPr>
        <w:t>Italy</w:t>
      </w:r>
      <w:r w:rsidR="003C66AA">
        <w:rPr>
          <w:rFonts w:ascii="Times New Roman" w:hAnsi="Times New Roman"/>
        </w:rPr>
        <w:t>: “P</w:t>
      </w:r>
      <w:r w:rsidR="0053795A" w:rsidRPr="00063E9D">
        <w:rPr>
          <w:rFonts w:ascii="Times New Roman" w:hAnsi="Times New Roman"/>
        </w:rPr>
        <w:t>op Culture and Film Across Borders</w:t>
      </w:r>
      <w:r w:rsidR="003C66AA">
        <w:rPr>
          <w:rFonts w:ascii="Times New Roman" w:hAnsi="Times New Roman"/>
        </w:rPr>
        <w:t>”</w:t>
      </w:r>
      <w:r w:rsidR="0053795A" w:rsidRPr="00063E9D">
        <w:rPr>
          <w:rFonts w:ascii="Times New Roman" w:hAnsi="Times New Roman"/>
        </w:rPr>
        <w:t xml:space="preserve"> (July 2021)</w:t>
      </w:r>
      <w:r w:rsidR="0053795A">
        <w:rPr>
          <w:rFonts w:ascii="Times New Roman" w:hAnsi="Times New Roman"/>
        </w:rPr>
        <w:t xml:space="preserve"> – cancelled due to </w:t>
      </w:r>
      <w:proofErr w:type="gramStart"/>
      <w:r w:rsidR="0053795A">
        <w:rPr>
          <w:rFonts w:ascii="Times New Roman" w:hAnsi="Times New Roman"/>
        </w:rPr>
        <w:t>Covid19</w:t>
      </w:r>
      <w:proofErr w:type="gramEnd"/>
    </w:p>
    <w:p w14:paraId="2F56760E" w14:textId="18E2DF53" w:rsidR="0053795A" w:rsidRPr="00063E9D" w:rsidRDefault="006260AB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 in </w:t>
      </w:r>
      <w:r w:rsidR="0053795A" w:rsidRPr="00063E9D">
        <w:rPr>
          <w:rFonts w:ascii="Times New Roman" w:hAnsi="Times New Roman"/>
        </w:rPr>
        <w:t>France</w:t>
      </w:r>
      <w:r w:rsidR="003C66AA">
        <w:rPr>
          <w:rFonts w:ascii="Times New Roman" w:hAnsi="Times New Roman"/>
        </w:rPr>
        <w:t>: “</w:t>
      </w:r>
      <w:r w:rsidR="0053795A" w:rsidRPr="00063E9D">
        <w:rPr>
          <w:rFonts w:ascii="Times New Roman" w:hAnsi="Times New Roman"/>
        </w:rPr>
        <w:t>West African Cinema</w:t>
      </w:r>
      <w:r w:rsidR="003C66AA">
        <w:rPr>
          <w:rFonts w:ascii="Times New Roman" w:hAnsi="Times New Roman"/>
        </w:rPr>
        <w:t>”</w:t>
      </w:r>
      <w:r w:rsidR="0053795A" w:rsidRPr="00063E9D">
        <w:rPr>
          <w:rFonts w:ascii="Times New Roman" w:hAnsi="Times New Roman"/>
        </w:rPr>
        <w:t xml:space="preserve"> (June 2013)</w:t>
      </w:r>
    </w:p>
    <w:p w14:paraId="22FBCD41" w14:textId="1FA9B39C" w:rsidR="0053795A" w:rsidRPr="00063E9D" w:rsidRDefault="006260AB" w:rsidP="004D71EA">
      <w:pPr>
        <w:ind w:left="180" w:hanging="1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OU in </w:t>
      </w:r>
      <w:r w:rsidR="0053795A" w:rsidRPr="00063E9D">
        <w:rPr>
          <w:rFonts w:ascii="Times New Roman" w:hAnsi="Times New Roman"/>
        </w:rPr>
        <w:t>Italy</w:t>
      </w:r>
      <w:r w:rsidR="003C66AA">
        <w:rPr>
          <w:rFonts w:ascii="Times New Roman" w:hAnsi="Times New Roman"/>
        </w:rPr>
        <w:t>: “</w:t>
      </w:r>
      <w:r w:rsidR="0053795A">
        <w:rPr>
          <w:rFonts w:ascii="Times New Roman" w:hAnsi="Times New Roman"/>
        </w:rPr>
        <w:t xml:space="preserve">The </w:t>
      </w:r>
      <w:r w:rsidR="0053795A" w:rsidRPr="00063E9D">
        <w:rPr>
          <w:rFonts w:ascii="Times New Roman" w:hAnsi="Times New Roman"/>
        </w:rPr>
        <w:t>Spaghetti Western</w:t>
      </w:r>
      <w:r w:rsidR="003C66AA">
        <w:rPr>
          <w:rFonts w:ascii="Times New Roman" w:hAnsi="Times New Roman"/>
        </w:rPr>
        <w:t>”</w:t>
      </w:r>
      <w:r w:rsidR="0053795A">
        <w:rPr>
          <w:rFonts w:ascii="Times New Roman" w:hAnsi="Times New Roman"/>
        </w:rPr>
        <w:t xml:space="preserve"> </w:t>
      </w:r>
      <w:r w:rsidR="0053795A" w:rsidRPr="00063E9D">
        <w:rPr>
          <w:rFonts w:ascii="Times New Roman" w:hAnsi="Times New Roman"/>
        </w:rPr>
        <w:t>(June 2010)</w:t>
      </w:r>
    </w:p>
    <w:p w14:paraId="2894E784" w14:textId="77777777" w:rsidR="0000508B" w:rsidRPr="00063E9D" w:rsidRDefault="0000508B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</w:p>
    <w:p w14:paraId="6F84C423" w14:textId="4A5164C8" w:rsidR="00CF2A49" w:rsidRPr="00063E9D" w:rsidRDefault="00F83594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  <w:u w:val="single"/>
        </w:rPr>
        <w:t>Advanced Programs</w:t>
      </w:r>
    </w:p>
    <w:p w14:paraId="1B974625" w14:textId="1D647DB5" w:rsidR="00FE7C39" w:rsidRPr="00FE7C39" w:rsidRDefault="00FE7C39" w:rsidP="00FE7C39">
      <w:pPr>
        <w:pStyle w:val="Header"/>
        <w:widowControl w:val="0"/>
        <w:ind w:left="180" w:hanging="180"/>
        <w:rPr>
          <w:rFonts w:ascii="Times New Roman" w:hAnsi="Times New Roman"/>
        </w:rPr>
      </w:pPr>
      <w:r w:rsidRPr="00FE7C39">
        <w:rPr>
          <w:rFonts w:ascii="Times New Roman" w:hAnsi="Times New Roman"/>
        </w:rPr>
        <w:t>IAS 5940.992</w:t>
      </w:r>
      <w:r>
        <w:rPr>
          <w:rFonts w:ascii="Times New Roman" w:hAnsi="Times New Roman"/>
        </w:rPr>
        <w:t xml:space="preserve"> International Studies: Topics – African Cinema (Fall 2023)</w:t>
      </w:r>
    </w:p>
    <w:p w14:paraId="45B21A3C" w14:textId="3F6EE014" w:rsidR="00741110" w:rsidRDefault="00FE7C39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>I</w:t>
      </w:r>
      <w:r w:rsidR="00FF67AF">
        <w:rPr>
          <w:rFonts w:ascii="Times New Roman" w:eastAsia="Times" w:hAnsi="Times New Roman"/>
        </w:rPr>
        <w:t xml:space="preserve">AS 5960-004 Advanced Programs: </w:t>
      </w:r>
      <w:r w:rsidR="00686AEA">
        <w:rPr>
          <w:rFonts w:ascii="Times New Roman" w:eastAsia="Times" w:hAnsi="Times New Roman"/>
        </w:rPr>
        <w:t xml:space="preserve">Postcolonial </w:t>
      </w:r>
      <w:r w:rsidR="00FF67AF">
        <w:rPr>
          <w:rFonts w:ascii="Times New Roman" w:eastAsia="Times" w:hAnsi="Times New Roman"/>
        </w:rPr>
        <w:t>African Cinema (Spring 2023)</w:t>
      </w:r>
    </w:p>
    <w:p w14:paraId="748CB0FA" w14:textId="51630DBF" w:rsidR="00741110" w:rsidRDefault="00955BE8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 xml:space="preserve">IAS 5940-110-22 International Studies: </w:t>
      </w:r>
      <w:r w:rsidR="005A1E88">
        <w:rPr>
          <w:rFonts w:ascii="Times New Roman" w:eastAsia="Times" w:hAnsi="Times New Roman"/>
        </w:rPr>
        <w:t xml:space="preserve">Topics – </w:t>
      </w:r>
      <w:r>
        <w:rPr>
          <w:rFonts w:ascii="Times New Roman" w:eastAsia="Times" w:hAnsi="Times New Roman"/>
        </w:rPr>
        <w:t xml:space="preserve">African Post-Colonial Contexts, Fort Sill, OK, </w:t>
      </w:r>
    </w:p>
    <w:p w14:paraId="2321529E" w14:textId="69176808" w:rsidR="00955BE8" w:rsidRDefault="00726D74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>
        <w:rPr>
          <w:rFonts w:ascii="Times New Roman" w:eastAsia="Times" w:hAnsi="Times New Roman"/>
        </w:rPr>
        <w:t>(</w:t>
      </w:r>
      <w:r w:rsidR="00955BE8">
        <w:rPr>
          <w:rFonts w:ascii="Times New Roman" w:eastAsia="Times" w:hAnsi="Times New Roman"/>
        </w:rPr>
        <w:t>Spring 2022</w:t>
      </w:r>
      <w:r>
        <w:rPr>
          <w:rFonts w:ascii="Times New Roman" w:eastAsia="Times" w:hAnsi="Times New Roman"/>
        </w:rPr>
        <w:t>)</w:t>
      </w:r>
    </w:p>
    <w:p w14:paraId="66231BC0" w14:textId="58EE8248" w:rsidR="00CE4739" w:rsidRPr="00063E9D" w:rsidRDefault="00CE4739" w:rsidP="00726D74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CAS 5960-008-16 Special Topics: African Postcolonial Contexts, Directed Reading</w:t>
      </w:r>
      <w:r w:rsidR="00726D74">
        <w:rPr>
          <w:rFonts w:ascii="Times New Roman" w:eastAsia="Times" w:hAnsi="Times New Roman"/>
        </w:rPr>
        <w:t xml:space="preserve"> (</w:t>
      </w:r>
      <w:r w:rsidRPr="00063E9D">
        <w:rPr>
          <w:rFonts w:ascii="Times New Roman" w:eastAsia="Times" w:hAnsi="Times New Roman"/>
        </w:rPr>
        <w:t>Fall 2015</w:t>
      </w:r>
      <w:r w:rsidR="00726D74">
        <w:rPr>
          <w:rFonts w:ascii="Times New Roman" w:eastAsia="Times" w:hAnsi="Times New Roman"/>
        </w:rPr>
        <w:t>)</w:t>
      </w:r>
      <w:r w:rsidRPr="00063E9D">
        <w:rPr>
          <w:rFonts w:ascii="Times New Roman" w:eastAsia="Times" w:hAnsi="Times New Roman"/>
        </w:rPr>
        <w:t xml:space="preserve"> </w:t>
      </w:r>
    </w:p>
    <w:p w14:paraId="3F162AEC" w14:textId="77777777" w:rsidR="00741110" w:rsidRDefault="00E906F3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CAS 5970 </w:t>
      </w:r>
      <w:r w:rsidR="004E29D0" w:rsidRPr="00063E9D">
        <w:rPr>
          <w:rFonts w:ascii="Times New Roman" w:eastAsia="Times" w:hAnsi="Times New Roman"/>
        </w:rPr>
        <w:t>Speci</w:t>
      </w:r>
      <w:r w:rsidR="00BF24E8" w:rsidRPr="00063E9D">
        <w:rPr>
          <w:rFonts w:ascii="Times New Roman" w:eastAsia="Times" w:hAnsi="Times New Roman"/>
        </w:rPr>
        <w:t>al Topics/Seminar: African Post</w:t>
      </w:r>
      <w:r w:rsidR="004E29D0" w:rsidRPr="00063E9D">
        <w:rPr>
          <w:rFonts w:ascii="Times New Roman" w:eastAsia="Times" w:hAnsi="Times New Roman"/>
        </w:rPr>
        <w:t>colonial Contexts, Was</w:t>
      </w:r>
      <w:r w:rsidR="00CE4739" w:rsidRPr="00063E9D">
        <w:rPr>
          <w:rFonts w:ascii="Times New Roman" w:eastAsia="Times" w:hAnsi="Times New Roman"/>
        </w:rPr>
        <w:t>hington D.C., March 16-</w:t>
      </w:r>
    </w:p>
    <w:p w14:paraId="407414AB" w14:textId="0EFA9AED" w:rsidR="004E29D0" w:rsidRPr="00063E9D" w:rsidRDefault="00CE4739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22, 2015</w:t>
      </w:r>
    </w:p>
    <w:p w14:paraId="0170CA18" w14:textId="77777777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</w:p>
    <w:p w14:paraId="5F05B550" w14:textId="77777777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  <w:u w:val="single"/>
        </w:rPr>
        <w:t>College of Liberal Studies Graduate Program</w:t>
      </w:r>
    </w:p>
    <w:p w14:paraId="5F8D2A52" w14:textId="77777777" w:rsidR="00741110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Introduction to Graduate Interdisciplinary Studies: Culture, Oppression, and Representation/The </w:t>
      </w:r>
    </w:p>
    <w:p w14:paraId="7909998C" w14:textId="50797BBF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San People of the Kalahari Desert; with Betty Harris, Professor of Anthropology (Fall 2003) </w:t>
      </w:r>
    </w:p>
    <w:p w14:paraId="00549336" w14:textId="77777777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 xml:space="preserve">Introduction to Research and Methodology of Inquiry: Globalization (Fall 2002) </w:t>
      </w:r>
    </w:p>
    <w:p w14:paraId="47A04221" w14:textId="77777777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  <w:u w:val="single"/>
        </w:rPr>
      </w:pPr>
    </w:p>
    <w:p w14:paraId="6A15B8B7" w14:textId="77777777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  <w:u w:val="single"/>
        </w:rPr>
        <w:t>Oklahoma Scholar-Leadership Enrichment Program</w:t>
      </w:r>
      <w:r w:rsidRPr="00063E9D">
        <w:rPr>
          <w:rFonts w:ascii="Times New Roman" w:eastAsia="Times" w:hAnsi="Times New Roman"/>
        </w:rPr>
        <w:t xml:space="preserve"> </w:t>
      </w:r>
    </w:p>
    <w:p w14:paraId="4755895A" w14:textId="77777777" w:rsidR="00741110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Faculty Advisor for Demetria Martinez’s Poetry Workshop</w:t>
      </w:r>
      <w:r w:rsidR="009868A1" w:rsidRPr="00063E9D">
        <w:rPr>
          <w:rFonts w:ascii="Times New Roman" w:eastAsia="Times" w:hAnsi="Times New Roman"/>
        </w:rPr>
        <w:t>,</w:t>
      </w:r>
      <w:r w:rsidRPr="00063E9D">
        <w:rPr>
          <w:rFonts w:ascii="Times New Roman" w:eastAsia="Times" w:hAnsi="Times New Roman"/>
        </w:rPr>
        <w:t xml:space="preserve"> </w:t>
      </w:r>
      <w:r w:rsidR="009868A1" w:rsidRPr="00063E9D">
        <w:rPr>
          <w:rFonts w:ascii="Times New Roman" w:eastAsia="Times" w:hAnsi="Times New Roman"/>
        </w:rPr>
        <w:t>“</w:t>
      </w:r>
      <w:r w:rsidRPr="00063E9D">
        <w:rPr>
          <w:rFonts w:ascii="Times New Roman" w:eastAsia="Times" w:hAnsi="Times New Roman"/>
        </w:rPr>
        <w:t xml:space="preserve">Political Activism” (February </w:t>
      </w:r>
    </w:p>
    <w:p w14:paraId="5E5C2CB4" w14:textId="459D871F" w:rsidR="005849CF" w:rsidRPr="00063E9D" w:rsidRDefault="005849CF" w:rsidP="004D71EA">
      <w:pPr>
        <w:pStyle w:val="Header"/>
        <w:widowControl w:val="0"/>
        <w:tabs>
          <w:tab w:val="clear" w:pos="4320"/>
          <w:tab w:val="clear" w:pos="8640"/>
        </w:tabs>
        <w:ind w:left="180" w:hanging="180"/>
        <w:rPr>
          <w:rFonts w:ascii="Times New Roman" w:eastAsia="Times" w:hAnsi="Times New Roman"/>
        </w:rPr>
      </w:pPr>
      <w:r w:rsidRPr="00063E9D">
        <w:rPr>
          <w:rFonts w:ascii="Times New Roman" w:eastAsia="Times" w:hAnsi="Times New Roman"/>
        </w:rPr>
        <w:t>2002)</w:t>
      </w:r>
    </w:p>
    <w:p w14:paraId="5C885043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</w:p>
    <w:p w14:paraId="75953133" w14:textId="43BA7A22" w:rsidR="008B6164" w:rsidRPr="00063E9D" w:rsidRDefault="005849CF" w:rsidP="004D71EA">
      <w:pPr>
        <w:widowControl w:val="0"/>
        <w:rPr>
          <w:rFonts w:ascii="Times New Roman" w:hAnsi="Times New Roman"/>
          <w:b/>
          <w:smallCaps/>
        </w:rPr>
      </w:pPr>
      <w:r w:rsidRPr="00063E9D">
        <w:rPr>
          <w:rFonts w:ascii="Times New Roman" w:hAnsi="Times New Roman"/>
          <w:b/>
          <w:smallCaps/>
        </w:rPr>
        <w:t>Other Relevant Professional Activities and Accomplishments:</w:t>
      </w:r>
    </w:p>
    <w:p w14:paraId="658A9709" w14:textId="715D4264" w:rsidR="00355429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bCs/>
          <w:i/>
          <w:iCs/>
        </w:rPr>
        <w:t>Professional</w:t>
      </w:r>
      <w:r w:rsidR="007F5E74">
        <w:rPr>
          <w:rFonts w:ascii="Times New Roman" w:hAnsi="Times New Roman"/>
          <w:bCs/>
          <w:i/>
          <w:iCs/>
        </w:rPr>
        <w:t xml:space="preserve"> (national and international)</w:t>
      </w:r>
    </w:p>
    <w:p w14:paraId="4BD161ED" w14:textId="12DEFD5D" w:rsidR="0002758E" w:rsidRDefault="0002758E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Caribbean Studies Association (CSA) – Executive Council Member (2023-2025)</w:t>
      </w:r>
      <w:r w:rsidR="001128C0">
        <w:rPr>
          <w:rFonts w:ascii="Times New Roman" w:hAnsi="Times New Roman"/>
        </w:rPr>
        <w:t xml:space="preserve">. </w:t>
      </w:r>
    </w:p>
    <w:p w14:paraId="298234E4" w14:textId="42A9966C" w:rsidR="00FE67A2" w:rsidRDefault="00FE67A2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Caribbean Studies Association (CSA) – Author Celebrations</w:t>
      </w:r>
      <w:r w:rsidR="00D97867">
        <w:rPr>
          <w:rFonts w:ascii="Times New Roman" w:hAnsi="Times New Roman"/>
        </w:rPr>
        <w:t xml:space="preserve"> Committee Member,</w:t>
      </w:r>
      <w:r>
        <w:rPr>
          <w:rFonts w:ascii="Times New Roman" w:hAnsi="Times New Roman"/>
        </w:rPr>
        <w:t xml:space="preserve"> at the annual conference, June 5-9, 2023, St. Croix (selection of authors to be featured at the conference). </w:t>
      </w:r>
    </w:p>
    <w:p w14:paraId="1AFB67CA" w14:textId="559AAA40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Featured Member in </w:t>
      </w:r>
      <w:r w:rsidR="00FE67A2">
        <w:rPr>
          <w:rFonts w:ascii="Times New Roman" w:hAnsi="Times New Roman"/>
        </w:rPr>
        <w:t>Caribbean Studies Association (</w:t>
      </w:r>
      <w:r w:rsidRPr="00063E9D">
        <w:rPr>
          <w:rFonts w:ascii="Times New Roman" w:hAnsi="Times New Roman"/>
        </w:rPr>
        <w:t>CSA</w:t>
      </w:r>
      <w:r w:rsidR="00FE67A2">
        <w:rPr>
          <w:rFonts w:ascii="Times New Roman" w:hAnsi="Times New Roman"/>
        </w:rPr>
        <w:t>)</w:t>
      </w:r>
      <w:r w:rsidRPr="00063E9D">
        <w:rPr>
          <w:rFonts w:ascii="Times New Roman" w:hAnsi="Times New Roman"/>
        </w:rPr>
        <w:t xml:space="preserve"> Newsletter December 2020 (p. 2):</w:t>
      </w:r>
    </w:p>
    <w:p w14:paraId="39C96F9F" w14:textId="541DFC3A" w:rsidR="00454A8E" w:rsidRDefault="00000000" w:rsidP="004D71EA">
      <w:pPr>
        <w:rPr>
          <w:rFonts w:ascii="Times New Roman" w:hAnsi="Times New Roman"/>
          <w:u w:val="single"/>
        </w:rPr>
      </w:pPr>
      <w:hyperlink r:id="rId20" w:history="1">
        <w:r w:rsidR="00242DAF" w:rsidRPr="00B21BE7">
          <w:rPr>
            <w:rStyle w:val="Hyperlink"/>
            <w:rFonts w:ascii="Times New Roman" w:hAnsi="Times New Roman"/>
          </w:rPr>
          <w:t>https://issuu.com/caribbeanstudiesassociation/docs/csa_newsletter_dec_2020_final</w:t>
        </w:r>
      </w:hyperlink>
    </w:p>
    <w:p w14:paraId="7FCC0C49" w14:textId="0B2EB053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Fulbright Alumni Hour (webinar): “Experiences from Sub-Saharan Africa,” May 21</w:t>
      </w:r>
      <w:r w:rsidR="00C77813">
        <w:rPr>
          <w:rFonts w:ascii="Times New Roman" w:hAnsi="Times New Roman"/>
        </w:rPr>
        <w:t>,</w:t>
      </w:r>
      <w:r w:rsidRPr="00063E9D">
        <w:rPr>
          <w:rFonts w:ascii="Times New Roman" w:hAnsi="Times New Roman"/>
        </w:rPr>
        <w:t xml:space="preserve"> </w:t>
      </w:r>
      <w:proofErr w:type="gramStart"/>
      <w:r w:rsidRPr="00063E9D">
        <w:rPr>
          <w:rFonts w:ascii="Times New Roman" w:hAnsi="Times New Roman"/>
        </w:rPr>
        <w:t>2020</w:t>
      </w:r>
      <w:proofErr w:type="gramEnd"/>
      <w:r w:rsidRPr="00063E9D">
        <w:rPr>
          <w:rFonts w:ascii="Times New Roman" w:hAnsi="Times New Roman"/>
        </w:rPr>
        <w:t xml:space="preserve"> and June 16, 2020 – invited talks through Zoom (with 100 and 80 participants, respectively)</w:t>
      </w:r>
    </w:p>
    <w:p w14:paraId="52005171" w14:textId="416C8D7A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Fulbright Alumni Ambassador </w:t>
      </w:r>
      <w:r w:rsidR="002448A1">
        <w:rPr>
          <w:rFonts w:ascii="Times New Roman" w:hAnsi="Times New Roman"/>
        </w:rPr>
        <w:t>T</w:t>
      </w:r>
      <w:r w:rsidRPr="00063E9D">
        <w:rPr>
          <w:rFonts w:ascii="Times New Roman" w:hAnsi="Times New Roman"/>
        </w:rPr>
        <w:t>alks (invited) – University of New Mexico, Albuquerque (April 2017); Central New Mexico Community College (April 2017); Colorado State University, Pueblo (April 2017); Metropolitan State University of Denver (February 28, 2020)</w:t>
      </w:r>
    </w:p>
    <w:p w14:paraId="71413EE1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Recipient of the ASA 2020 Advocacy Travel Award, on behalf of the African Studies Association: attend COSSA Social Science Advocacy Day “phone in” on Capitol Hill, Washington D.C, April 27-28, 2020. </w:t>
      </w:r>
    </w:p>
    <w:p w14:paraId="6F162DFA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Recipient of the ASA 2019 Advocacy Travel Award, on behalf of the African Studies Association: attend COSSA Social Science Advocacy Day on Capitol Hill, Washington D.C, April 30-May 1, 2019. </w:t>
      </w:r>
    </w:p>
    <w:p w14:paraId="40EED3EB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lastRenderedPageBreak/>
        <w:t>• Board of Directors, West African Research Association (WARA), 2019-2020; reviewer of fellowship applications, 2019.</w:t>
      </w:r>
    </w:p>
    <w:p w14:paraId="2544C134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Collaboration with Université Clermont Auvergne, France: invited lectures and workshop, June 15-30, 2019. Invited by: Professor Anne </w:t>
      </w:r>
      <w:proofErr w:type="spellStart"/>
      <w:r w:rsidRPr="00063E9D">
        <w:rPr>
          <w:rFonts w:ascii="Times New Roman" w:hAnsi="Times New Roman"/>
        </w:rPr>
        <w:t>Garrait-Bourrier</w:t>
      </w:r>
      <w:proofErr w:type="spellEnd"/>
      <w:r w:rsidRPr="00063E9D">
        <w:rPr>
          <w:rFonts w:ascii="Times New Roman" w:hAnsi="Times New Roman"/>
        </w:rPr>
        <w:t>.</w:t>
      </w:r>
    </w:p>
    <w:p w14:paraId="59B4B1C5" w14:textId="50E7FB4C" w:rsidR="00454A8E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Fulbright Alumni Ambassador – by invitation, Council for International Exchange of Scholars, Fulbright Scholar Program, Washington D.C. (2016</w:t>
      </w:r>
      <w:r w:rsidR="002448A1">
        <w:rPr>
          <w:rFonts w:ascii="Times New Roman" w:hAnsi="Times New Roman"/>
        </w:rPr>
        <w:t>-20</w:t>
      </w:r>
      <w:r w:rsidR="001B68F1">
        <w:rPr>
          <w:rFonts w:ascii="Times New Roman" w:hAnsi="Times New Roman"/>
        </w:rPr>
        <w:t>20</w:t>
      </w:r>
      <w:r w:rsidRPr="00063E9D">
        <w:rPr>
          <w:rFonts w:ascii="Times New Roman" w:hAnsi="Times New Roman"/>
        </w:rPr>
        <w:t>)</w:t>
      </w:r>
    </w:p>
    <w:p w14:paraId="11E99362" w14:textId="0A0A4E7A" w:rsidR="002448A1" w:rsidRDefault="00000000" w:rsidP="004D71EA">
      <w:pPr>
        <w:rPr>
          <w:rFonts w:ascii="Times New Roman" w:hAnsi="Times New Roman"/>
        </w:rPr>
      </w:pPr>
      <w:hyperlink r:id="rId21" w:history="1">
        <w:r w:rsidR="002448A1" w:rsidRPr="00EB2C8A">
          <w:rPr>
            <w:rStyle w:val="Hyperlink"/>
            <w:rFonts w:ascii="Times New Roman" w:hAnsi="Times New Roman"/>
          </w:rPr>
          <w:t>https://fulbrightscholars.org/alumni-ambassador-appointments</w:t>
        </w:r>
      </w:hyperlink>
    </w:p>
    <w:p w14:paraId="28B69CFD" w14:textId="47F8E4DE" w:rsidR="00454A8E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Partner University Fund (PUF) in the Humanities: invited to evaluate applications by French and American scholars to support educational and research partnerships between higher education institutions in both countries; April 2016.</w:t>
      </w:r>
    </w:p>
    <w:p w14:paraId="3B990A62" w14:textId="77777777" w:rsidR="00741110" w:rsidRDefault="00FC4617" w:rsidP="004D71EA">
      <w:pPr>
        <w:ind w:left="180" w:hanging="180"/>
        <w:rPr>
          <w:rFonts w:ascii="Times New Roman" w:hAnsi="Times New Roman"/>
          <w:bCs/>
        </w:rPr>
      </w:pPr>
      <w:r w:rsidRPr="00063E9D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  <w:bCs/>
        </w:rPr>
        <w:t xml:space="preserve">Neustadt </w:t>
      </w:r>
      <w:r>
        <w:rPr>
          <w:rFonts w:ascii="Times New Roman" w:hAnsi="Times New Roman"/>
          <w:bCs/>
        </w:rPr>
        <w:t xml:space="preserve">Literary </w:t>
      </w:r>
      <w:r w:rsidRPr="00063E9D">
        <w:rPr>
          <w:rFonts w:ascii="Times New Roman" w:hAnsi="Times New Roman"/>
          <w:bCs/>
        </w:rPr>
        <w:t xml:space="preserve">Festival: Roundtable Discussion “Literature and Culture in Ghana and </w:t>
      </w:r>
    </w:p>
    <w:p w14:paraId="3270F2DD" w14:textId="37831A69" w:rsidR="00FC4617" w:rsidRPr="00FC4617" w:rsidRDefault="00FC4617" w:rsidP="004D71EA">
      <w:pPr>
        <w:ind w:left="180" w:hanging="180"/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 xml:space="preserve">Beyond” – with </w:t>
      </w:r>
      <w:proofErr w:type="spellStart"/>
      <w:r w:rsidRPr="00063E9D">
        <w:rPr>
          <w:rFonts w:ascii="Times New Roman" w:hAnsi="Times New Roman"/>
          <w:bCs/>
        </w:rPr>
        <w:t>Nii</w:t>
      </w:r>
      <w:proofErr w:type="spellEnd"/>
      <w:r w:rsidRPr="00063E9D">
        <w:rPr>
          <w:rFonts w:ascii="Times New Roman" w:hAnsi="Times New Roman"/>
          <w:bCs/>
        </w:rPr>
        <w:t xml:space="preserve"> </w:t>
      </w:r>
      <w:proofErr w:type="spellStart"/>
      <w:r w:rsidRPr="00063E9D">
        <w:rPr>
          <w:rFonts w:ascii="Times New Roman" w:hAnsi="Times New Roman"/>
          <w:bCs/>
        </w:rPr>
        <w:t>Ayikwei</w:t>
      </w:r>
      <w:proofErr w:type="spellEnd"/>
      <w:r w:rsidRPr="00063E9D">
        <w:rPr>
          <w:rFonts w:ascii="Times New Roman" w:hAnsi="Times New Roman"/>
          <w:bCs/>
        </w:rPr>
        <w:t xml:space="preserve"> Parkes, October 23, 2015. </w:t>
      </w:r>
    </w:p>
    <w:p w14:paraId="00B16111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Carnegie African Diaspora Fellowship Program, Scholar Exchange Division, Institute of International Education (IIE), Washington DC. Peer Reviewer, January 2016 to the present.</w:t>
      </w:r>
    </w:p>
    <w:p w14:paraId="2FE583C5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CIES Fulbright Scholar Program West/Central Africa U.S. Regional Peer Review Committee, by invitation, October 23-24, 2014; and October 14-15, 2015, Washington DC</w:t>
      </w:r>
    </w:p>
    <w:p w14:paraId="12FCF80F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International Research &amp; Exchanges Board (IREX) “Make a Better World”: Reader for the Washington Fellowship for Young African Leaders, a new flagship program of the President’s Young African Leaders Initiative (YALI), Washington DC (2013-2014)</w:t>
      </w:r>
    </w:p>
    <w:p w14:paraId="0DC50E1D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Fulbright Peer Review Committee member, Fulbright Scholar Program, Sub-Saharan Africa, Washington DC (2011-2013)</w:t>
      </w:r>
    </w:p>
    <w:p w14:paraId="5BBB2246" w14:textId="15AA33A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Caribbean Studies Association (CSA): Gordon K. and Sybil Lewis Best Book Award Committee (2011-</w:t>
      </w:r>
      <w:r w:rsidR="008F4533">
        <w:rPr>
          <w:rFonts w:ascii="Times New Roman" w:hAnsi="Times New Roman"/>
        </w:rPr>
        <w:t>2021</w:t>
      </w:r>
      <w:r w:rsidRPr="00063E9D">
        <w:rPr>
          <w:rFonts w:ascii="Times New Roman" w:hAnsi="Times New Roman"/>
        </w:rPr>
        <w:t>); Best Dissertation Award Committee (2008-</w:t>
      </w:r>
      <w:r w:rsidR="008F4533">
        <w:rPr>
          <w:rFonts w:ascii="Times New Roman" w:hAnsi="Times New Roman"/>
        </w:rPr>
        <w:t>2020</w:t>
      </w:r>
      <w:r w:rsidRPr="00063E9D">
        <w:rPr>
          <w:rFonts w:ascii="Times New Roman" w:hAnsi="Times New Roman"/>
        </w:rPr>
        <w:t xml:space="preserve">); Film and Visual Arts Track Committee (2014-2015); Literary Salon Committee Member (2014-2015); George Priestley Award in Digital Curation and Social Justice Committee (2018). </w:t>
      </w:r>
    </w:p>
    <w:p w14:paraId="351EAE4F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Caribbean Studies Association (CSA): Program Committee member –– organizing the conference in Grenada (2013)</w:t>
      </w:r>
    </w:p>
    <w:p w14:paraId="7511EACE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Norman Arts Council, Education seat for the Grants Review Panel (2015-2018)</w:t>
      </w:r>
    </w:p>
    <w:p w14:paraId="4B69E66F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“Native American Voices: In Literature and Film.” </w:t>
      </w:r>
      <w:proofErr w:type="spellStart"/>
      <w:r w:rsidRPr="00063E9D">
        <w:rPr>
          <w:rFonts w:ascii="Times New Roman" w:hAnsi="Times New Roman"/>
        </w:rPr>
        <w:t>Estudios</w:t>
      </w:r>
      <w:proofErr w:type="spellEnd"/>
      <w:r w:rsidRPr="00063E9D">
        <w:rPr>
          <w:rFonts w:ascii="Times New Roman" w:hAnsi="Times New Roman"/>
        </w:rPr>
        <w:t xml:space="preserve"> </w:t>
      </w:r>
      <w:proofErr w:type="spellStart"/>
      <w:r w:rsidRPr="00063E9D">
        <w:rPr>
          <w:rFonts w:ascii="Times New Roman" w:hAnsi="Times New Roman"/>
        </w:rPr>
        <w:t>Literarios</w:t>
      </w:r>
      <w:proofErr w:type="spellEnd"/>
      <w:r w:rsidRPr="00063E9D">
        <w:rPr>
          <w:rFonts w:ascii="Times New Roman" w:hAnsi="Times New Roman"/>
        </w:rPr>
        <w:t xml:space="preserve">, Universidad </w:t>
      </w:r>
      <w:proofErr w:type="spellStart"/>
      <w:r w:rsidRPr="00063E9D">
        <w:rPr>
          <w:rFonts w:ascii="Times New Roman" w:hAnsi="Times New Roman"/>
        </w:rPr>
        <w:t>Autónoma</w:t>
      </w:r>
      <w:proofErr w:type="spellEnd"/>
      <w:r w:rsidRPr="00063E9D">
        <w:rPr>
          <w:rFonts w:ascii="Times New Roman" w:hAnsi="Times New Roman"/>
        </w:rPr>
        <w:t xml:space="preserve"> de Yucatán, Mexico (September 23-27, 2013). </w:t>
      </w:r>
    </w:p>
    <w:p w14:paraId="38BA0512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“Harlem Renaissance and the Deep Deuce.” Norman Public Library “Culture Talks” (February 8, 2013).</w:t>
      </w:r>
    </w:p>
    <w:p w14:paraId="536147B9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Expert adviser for the “Harlem Renaissance Exhibit” at the Oklahoma City Art Museum, February 5-April 19, 2009.</w:t>
      </w:r>
    </w:p>
    <w:p w14:paraId="56096949" w14:textId="36E26BE9" w:rsidR="00454A8E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Leader of two book discussions at the Oklahoma City Downtown Library in connection with the Oklahoma City Art Museum’s “Harlem Renaissance” exhibit, March 7</w:t>
      </w:r>
      <w:r w:rsidRPr="00063E9D">
        <w:rPr>
          <w:rFonts w:ascii="Times New Roman" w:hAnsi="Times New Roman"/>
          <w:vertAlign w:val="superscript"/>
        </w:rPr>
        <w:t>th</w:t>
      </w:r>
      <w:r w:rsidRPr="00063E9D">
        <w:rPr>
          <w:rFonts w:ascii="Times New Roman" w:hAnsi="Times New Roman"/>
        </w:rPr>
        <w:t xml:space="preserve"> and 28</w:t>
      </w:r>
      <w:r w:rsidRPr="00063E9D">
        <w:rPr>
          <w:rFonts w:ascii="Times New Roman" w:hAnsi="Times New Roman"/>
          <w:vertAlign w:val="superscript"/>
        </w:rPr>
        <w:t>th</w:t>
      </w:r>
      <w:r w:rsidRPr="00063E9D">
        <w:rPr>
          <w:rFonts w:ascii="Times New Roman" w:hAnsi="Times New Roman"/>
        </w:rPr>
        <w:t xml:space="preserve">, 2009. </w:t>
      </w:r>
    </w:p>
    <w:p w14:paraId="2752A79B" w14:textId="77777777" w:rsidR="00BE412E" w:rsidRPr="00063E9D" w:rsidRDefault="00BE412E" w:rsidP="004D71EA">
      <w:pPr>
        <w:rPr>
          <w:rFonts w:ascii="Times New Roman" w:hAnsi="Times New Roman"/>
        </w:rPr>
      </w:pPr>
    </w:p>
    <w:p w14:paraId="4218F0A2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Tenure and Promotion Reviews: </w:t>
      </w:r>
    </w:p>
    <w:p w14:paraId="22262DA6" w14:textId="7DAB42E5" w:rsidR="000F0D1A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</w:t>
      </w:r>
      <w:r w:rsidR="000F0D1A">
        <w:rPr>
          <w:rFonts w:ascii="Times New Roman" w:hAnsi="Times New Roman"/>
        </w:rPr>
        <w:t>-Department of English, Florida Atlantic University, 2022</w:t>
      </w:r>
    </w:p>
    <w:p w14:paraId="51D44BE5" w14:textId="2DB2061C" w:rsidR="00454A8E" w:rsidRPr="00063E9D" w:rsidRDefault="000F0D1A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454A8E" w:rsidRPr="00063E9D">
        <w:rPr>
          <w:rFonts w:ascii="Times New Roman" w:hAnsi="Times New Roman"/>
        </w:rPr>
        <w:t>-Department of Sociology, Oregon State University, 2014</w:t>
      </w:r>
    </w:p>
    <w:p w14:paraId="58707040" w14:textId="418405CF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-Department of English, the University of Nebraska, 2006 </w:t>
      </w:r>
    </w:p>
    <w:p w14:paraId="6C8F1BD7" w14:textId="28F4B69C" w:rsidR="00454A8E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-Department of English, Marquette University, 2006.</w:t>
      </w:r>
    </w:p>
    <w:p w14:paraId="4F0E3538" w14:textId="77777777" w:rsidR="00BE412E" w:rsidRPr="00063E9D" w:rsidRDefault="00BE412E" w:rsidP="004D71EA">
      <w:pPr>
        <w:rPr>
          <w:rFonts w:ascii="Times New Roman" w:hAnsi="Times New Roman"/>
        </w:rPr>
      </w:pPr>
    </w:p>
    <w:p w14:paraId="492C0A14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Manuscript Referee/Peer Reviewer: </w:t>
      </w:r>
    </w:p>
    <w:p w14:paraId="398B8E96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-Academic Journals: </w:t>
      </w:r>
    </w:p>
    <w:p w14:paraId="39E9EADB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i/>
        </w:rPr>
        <w:lastRenderedPageBreak/>
        <w:t>Comparative Literature</w:t>
      </w:r>
      <w:r w:rsidRPr="00063E9D">
        <w:rPr>
          <w:rFonts w:ascii="Times New Roman" w:hAnsi="Times New Roman"/>
        </w:rPr>
        <w:t xml:space="preserve"> (2009), </w:t>
      </w:r>
      <w:r w:rsidRPr="00063E9D">
        <w:rPr>
          <w:rFonts w:ascii="Times New Roman" w:hAnsi="Times New Roman"/>
          <w:i/>
        </w:rPr>
        <w:t>African American Review</w:t>
      </w:r>
      <w:r w:rsidRPr="00063E9D">
        <w:rPr>
          <w:rFonts w:ascii="Times New Roman" w:hAnsi="Times New Roman"/>
        </w:rPr>
        <w:t xml:space="preserve"> (2009), </w:t>
      </w:r>
      <w:r w:rsidRPr="00063E9D">
        <w:rPr>
          <w:rFonts w:ascii="Times New Roman" w:hAnsi="Times New Roman"/>
          <w:i/>
        </w:rPr>
        <w:t>Genre</w:t>
      </w:r>
      <w:r w:rsidRPr="00063E9D">
        <w:rPr>
          <w:rFonts w:ascii="Times New Roman" w:hAnsi="Times New Roman"/>
        </w:rPr>
        <w:t xml:space="preserve"> (2001 and 2008), </w:t>
      </w:r>
      <w:r w:rsidRPr="00063E9D">
        <w:rPr>
          <w:rFonts w:ascii="Times New Roman" w:hAnsi="Times New Roman"/>
          <w:i/>
        </w:rPr>
        <w:t>African Studies Review</w:t>
      </w:r>
      <w:r w:rsidRPr="00063E9D">
        <w:rPr>
          <w:rFonts w:ascii="Times New Roman" w:hAnsi="Times New Roman"/>
        </w:rPr>
        <w:t xml:space="preserve"> (2017), </w:t>
      </w:r>
      <w:r w:rsidRPr="00063E9D">
        <w:rPr>
          <w:rFonts w:ascii="Times New Roman" w:hAnsi="Times New Roman"/>
          <w:i/>
        </w:rPr>
        <w:t>West Africa Review</w:t>
      </w:r>
      <w:r w:rsidRPr="00063E9D">
        <w:rPr>
          <w:rFonts w:ascii="Times New Roman" w:hAnsi="Times New Roman"/>
        </w:rPr>
        <w:t xml:space="preserve"> (2017), </w:t>
      </w:r>
      <w:r w:rsidRPr="00063E9D">
        <w:rPr>
          <w:rFonts w:ascii="Times New Roman" w:hAnsi="Times New Roman"/>
          <w:i/>
        </w:rPr>
        <w:t>Interventions: International Journal of Postcolonial Studies</w:t>
      </w:r>
      <w:r w:rsidRPr="00063E9D">
        <w:rPr>
          <w:rFonts w:ascii="Times New Roman" w:hAnsi="Times New Roman"/>
        </w:rPr>
        <w:t xml:space="preserve"> (2018). </w:t>
      </w:r>
    </w:p>
    <w:p w14:paraId="5DE3AFA5" w14:textId="6F1C882C" w:rsidR="00454A8E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-Book Manuscripts:</w:t>
      </w:r>
    </w:p>
    <w:p w14:paraId="34A0F03A" w14:textId="23AE74B9" w:rsidR="00BE412E" w:rsidRPr="00586E72" w:rsidRDefault="00586E72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• Gigi Adair and Carly McLaughlin, eds. </w:t>
      </w:r>
      <w:r>
        <w:rPr>
          <w:rFonts w:ascii="Times New Roman" w:hAnsi="Times New Roman"/>
          <w:i/>
          <w:iCs/>
        </w:rPr>
        <w:t>Narratives of Precarious Migrancy in the Global South</w:t>
      </w:r>
      <w:r>
        <w:rPr>
          <w:rFonts w:ascii="Times New Roman" w:hAnsi="Times New Roman"/>
        </w:rPr>
        <w:t xml:space="preserve"> (Routledge, 2022)</w:t>
      </w:r>
    </w:p>
    <w:p w14:paraId="6DF668AD" w14:textId="56B1E6B6" w:rsidR="00454A8E" w:rsidRPr="00BE412E" w:rsidRDefault="00454A8E" w:rsidP="004D71EA">
      <w:pPr>
        <w:rPr>
          <w:rFonts w:ascii="Times New Roman" w:hAnsi="Times New Roman"/>
          <w:iCs/>
        </w:rPr>
      </w:pPr>
      <w:r w:rsidRPr="00063E9D">
        <w:rPr>
          <w:rFonts w:ascii="Times New Roman" w:hAnsi="Times New Roman"/>
        </w:rPr>
        <w:t xml:space="preserve">  </w:t>
      </w:r>
      <w:r w:rsidR="00586E72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</w:rPr>
        <w:t xml:space="preserve">Brooks Hefner, </w:t>
      </w:r>
      <w:r w:rsidRPr="00063E9D">
        <w:rPr>
          <w:rFonts w:ascii="Times New Roman" w:hAnsi="Times New Roman"/>
          <w:i/>
        </w:rPr>
        <w:t>The Word on the Streets: American Vernacular Modernism</w:t>
      </w:r>
      <w:r w:rsidR="00BE412E">
        <w:rPr>
          <w:rFonts w:ascii="Times New Roman" w:hAnsi="Times New Roman"/>
          <w:iCs/>
        </w:rPr>
        <w:t xml:space="preserve"> (Oxford University Press </w:t>
      </w:r>
      <w:r w:rsidR="00AF5E9D">
        <w:rPr>
          <w:rFonts w:ascii="Times New Roman" w:hAnsi="Times New Roman"/>
          <w:iCs/>
        </w:rPr>
        <w:t>2013)</w:t>
      </w:r>
    </w:p>
    <w:p w14:paraId="211AB4AE" w14:textId="70E89584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 </w:t>
      </w:r>
      <w:r w:rsidR="00586E72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</w:rPr>
        <w:t xml:space="preserve">Dennis </w:t>
      </w:r>
      <w:proofErr w:type="spellStart"/>
      <w:r w:rsidRPr="00063E9D">
        <w:rPr>
          <w:rFonts w:ascii="Times New Roman" w:hAnsi="Times New Roman"/>
        </w:rPr>
        <w:t>Walder</w:t>
      </w:r>
      <w:proofErr w:type="spellEnd"/>
      <w:r w:rsidRPr="00063E9D">
        <w:rPr>
          <w:rFonts w:ascii="Times New Roman" w:hAnsi="Times New Roman"/>
        </w:rPr>
        <w:t xml:space="preserve">, ed. </w:t>
      </w:r>
      <w:r w:rsidRPr="00063E9D">
        <w:rPr>
          <w:rFonts w:ascii="Times New Roman" w:hAnsi="Times New Roman"/>
          <w:i/>
        </w:rPr>
        <w:t>Literature in the Modern World</w:t>
      </w:r>
      <w:r w:rsidRPr="00063E9D">
        <w:rPr>
          <w:rFonts w:ascii="Times New Roman" w:hAnsi="Times New Roman"/>
        </w:rPr>
        <w:t xml:space="preserve"> (Oxford</w:t>
      </w:r>
      <w:r w:rsidR="00BE412E">
        <w:rPr>
          <w:rFonts w:ascii="Times New Roman" w:hAnsi="Times New Roman"/>
        </w:rPr>
        <w:t xml:space="preserve"> University Press</w:t>
      </w:r>
      <w:r w:rsidRPr="00063E9D">
        <w:rPr>
          <w:rFonts w:ascii="Times New Roman" w:hAnsi="Times New Roman"/>
        </w:rPr>
        <w:t xml:space="preserve"> 200</w:t>
      </w:r>
      <w:r w:rsidR="00BE412E">
        <w:rPr>
          <w:rFonts w:ascii="Times New Roman" w:hAnsi="Times New Roman"/>
        </w:rPr>
        <w:t>1</w:t>
      </w:r>
      <w:r w:rsidRPr="00063E9D">
        <w:rPr>
          <w:rFonts w:ascii="Times New Roman" w:hAnsi="Times New Roman"/>
        </w:rPr>
        <w:t>)</w:t>
      </w:r>
    </w:p>
    <w:p w14:paraId="18923D1F" w14:textId="77777777" w:rsidR="00454A8E" w:rsidRPr="00063E9D" w:rsidRDefault="00454A8E" w:rsidP="004D71EA">
      <w:pPr>
        <w:rPr>
          <w:rFonts w:ascii="Times New Roman" w:hAnsi="Times New Roman"/>
          <w:b/>
        </w:rPr>
      </w:pPr>
    </w:p>
    <w:p w14:paraId="3D3F93CC" w14:textId="77777777" w:rsidR="00454A8E" w:rsidRPr="00063E9D" w:rsidRDefault="00454A8E" w:rsidP="004D71EA">
      <w:pPr>
        <w:rPr>
          <w:rFonts w:ascii="Times New Roman" w:hAnsi="Times New Roman"/>
          <w:i/>
          <w:iCs/>
        </w:rPr>
      </w:pPr>
      <w:r w:rsidRPr="00063E9D">
        <w:rPr>
          <w:rFonts w:ascii="Times New Roman" w:hAnsi="Times New Roman"/>
          <w:i/>
          <w:iCs/>
        </w:rPr>
        <w:t>University of Oklahoma</w:t>
      </w:r>
    </w:p>
    <w:p w14:paraId="4B2E6F59" w14:textId="6ADC764A" w:rsidR="0083727E" w:rsidRDefault="0083727E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Dodge Family College of Arts and Sciences representative on the Information Technology Committee, Fall 2023 – Spring 2025. </w:t>
      </w:r>
    </w:p>
    <w:p w14:paraId="2926B39A" w14:textId="774A1EB7" w:rsidR="00F9018C" w:rsidRDefault="00F9018C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Applied for the Fall 2023 NCFDD Faculty Success program, sponsored by the Center for Faculty Excellence, $4500 for tuition. </w:t>
      </w:r>
    </w:p>
    <w:p w14:paraId="5B112B09" w14:textId="1A0ABDF9" w:rsidR="00CC34B9" w:rsidRDefault="004C3C5F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Information Session on the Fulbright U.S. Scholar Program, at the University of Oklahoma, January 27, 2023. </w:t>
      </w:r>
    </w:p>
    <w:p w14:paraId="7645F239" w14:textId="5D37ED5A" w:rsidR="00F83D96" w:rsidRPr="00F83D96" w:rsidRDefault="00F83D96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</w:t>
      </w:r>
      <w:r w:rsidR="00CC34B9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 xml:space="preserve">eading group for Honors students: Boubacar Boris Diop, </w:t>
      </w:r>
      <w:proofErr w:type="spellStart"/>
      <w:r>
        <w:rPr>
          <w:rFonts w:ascii="Times New Roman" w:hAnsi="Times New Roman"/>
          <w:bCs/>
          <w:i/>
          <w:iCs/>
        </w:rPr>
        <w:t>Do</w:t>
      </w:r>
      <w:r w:rsidR="00231C41">
        <w:rPr>
          <w:rFonts w:ascii="Times New Roman" w:hAnsi="Times New Roman"/>
          <w:bCs/>
          <w:i/>
          <w:iCs/>
        </w:rPr>
        <w:t>o</w:t>
      </w:r>
      <w:r>
        <w:rPr>
          <w:rFonts w:ascii="Times New Roman" w:hAnsi="Times New Roman"/>
          <w:bCs/>
          <w:i/>
          <w:iCs/>
        </w:rPr>
        <w:t>mi</w:t>
      </w:r>
      <w:proofErr w:type="spellEnd"/>
      <w:r>
        <w:rPr>
          <w:rFonts w:ascii="Times New Roman" w:hAnsi="Times New Roman"/>
          <w:bCs/>
          <w:i/>
          <w:iCs/>
        </w:rPr>
        <w:t xml:space="preserve"> </w:t>
      </w:r>
      <w:proofErr w:type="spellStart"/>
      <w:r>
        <w:rPr>
          <w:rFonts w:ascii="Times New Roman" w:hAnsi="Times New Roman"/>
          <w:bCs/>
          <w:i/>
          <w:iCs/>
        </w:rPr>
        <w:t>Golo</w:t>
      </w:r>
      <w:proofErr w:type="spellEnd"/>
      <w:r w:rsidR="00231C41">
        <w:rPr>
          <w:rFonts w:ascii="Times New Roman" w:hAnsi="Times New Roman"/>
          <w:bCs/>
          <w:i/>
          <w:iCs/>
        </w:rPr>
        <w:t>: The Hidden Notebooks</w:t>
      </w:r>
      <w:r>
        <w:rPr>
          <w:rFonts w:ascii="Times New Roman" w:hAnsi="Times New Roman"/>
          <w:bCs/>
        </w:rPr>
        <w:t xml:space="preserve"> in connection with the Neustadt Literary Festival, Fall 2022</w:t>
      </w:r>
      <w:r w:rsidR="00CC34B9">
        <w:rPr>
          <w:rFonts w:ascii="Times New Roman" w:hAnsi="Times New Roman"/>
          <w:bCs/>
        </w:rPr>
        <w:t xml:space="preserve"> (for seven weeks)</w:t>
      </w:r>
      <w:r>
        <w:rPr>
          <w:rFonts w:ascii="Times New Roman" w:hAnsi="Times New Roman"/>
          <w:bCs/>
        </w:rPr>
        <w:t>.</w:t>
      </w:r>
    </w:p>
    <w:p w14:paraId="35C1CDE9" w14:textId="4890CE44" w:rsidR="00D01B40" w:rsidRPr="00D01B40" w:rsidRDefault="00D01B40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• Took Honors students to the opening night of the film </w:t>
      </w:r>
      <w:r>
        <w:rPr>
          <w:rFonts w:ascii="Times New Roman" w:hAnsi="Times New Roman"/>
          <w:bCs/>
          <w:i/>
          <w:iCs/>
        </w:rPr>
        <w:t>Black Panther: Wakanda Forever</w:t>
      </w:r>
      <w:r>
        <w:rPr>
          <w:rFonts w:ascii="Times New Roman" w:hAnsi="Times New Roman"/>
          <w:bCs/>
        </w:rPr>
        <w:t xml:space="preserve">, November 11, 2022. The class discussed the relevant themes of the film after the movie. Students thoroughly enjoyed the experiences, popcorn included. </w:t>
      </w:r>
    </w:p>
    <w:p w14:paraId="128A14CD" w14:textId="41535A73" w:rsidR="00915CC4" w:rsidRDefault="00915CC4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• Foreign Language Examiner: Hungarian, University of Oklahoma (2022 to the present)</w:t>
      </w:r>
    </w:p>
    <w:p w14:paraId="15601FF4" w14:textId="682946B2" w:rsidR="00673C56" w:rsidRDefault="00673C56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• Academic Program Review (APR)</w:t>
      </w:r>
      <w:r w:rsidR="001C6C9C">
        <w:rPr>
          <w:rFonts w:ascii="Times New Roman" w:hAnsi="Times New Roman"/>
          <w:bCs/>
        </w:rPr>
        <w:t xml:space="preserve"> Committee</w:t>
      </w:r>
      <w:r>
        <w:rPr>
          <w:rFonts w:ascii="Times New Roman" w:hAnsi="Times New Roman"/>
          <w:bCs/>
        </w:rPr>
        <w:t xml:space="preserve">: </w:t>
      </w:r>
      <w:r w:rsidR="00AD2B69">
        <w:rPr>
          <w:rFonts w:ascii="Times New Roman" w:hAnsi="Times New Roman"/>
          <w:bCs/>
        </w:rPr>
        <w:t>r</w:t>
      </w:r>
      <w:r>
        <w:rPr>
          <w:rFonts w:ascii="Times New Roman" w:hAnsi="Times New Roman"/>
          <w:bCs/>
        </w:rPr>
        <w:t>eview</w:t>
      </w:r>
      <w:r w:rsidR="00AD2B69">
        <w:rPr>
          <w:rFonts w:ascii="Times New Roman" w:hAnsi="Times New Roman"/>
          <w:bCs/>
        </w:rPr>
        <w:t>s</w:t>
      </w:r>
      <w:r>
        <w:rPr>
          <w:rFonts w:ascii="Times New Roman" w:hAnsi="Times New Roman"/>
          <w:bCs/>
        </w:rPr>
        <w:t xml:space="preserve"> of African American Studies, Film &amp; Media Studies, Modern Languages, Literature &amp; Linguistics, Human &amp; Health Services Administration (PACS),</w:t>
      </w:r>
      <w:r w:rsidR="00AD2B69">
        <w:rPr>
          <w:rFonts w:ascii="Times New Roman" w:hAnsi="Times New Roman"/>
          <w:bCs/>
        </w:rPr>
        <w:t xml:space="preserve"> and</w:t>
      </w:r>
      <w:r>
        <w:rPr>
          <w:rFonts w:ascii="Times New Roman" w:hAnsi="Times New Roman"/>
          <w:bCs/>
        </w:rPr>
        <w:t xml:space="preserve"> Education Leadership &amp; Policy Studies departments </w:t>
      </w:r>
      <w:r w:rsidR="00AD2B69">
        <w:rPr>
          <w:rFonts w:ascii="Times New Roman" w:hAnsi="Times New Roman"/>
          <w:bCs/>
        </w:rPr>
        <w:t>or</w:t>
      </w:r>
      <w:r>
        <w:rPr>
          <w:rFonts w:ascii="Times New Roman" w:hAnsi="Times New Roman"/>
          <w:bCs/>
        </w:rPr>
        <w:t xml:space="preserve"> units (2021-2022) </w:t>
      </w:r>
    </w:p>
    <w:p w14:paraId="61A9655F" w14:textId="7DF75571" w:rsidR="009C2705" w:rsidRDefault="009C2705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• OU Fulbright U.S. Scholar Information Session</w:t>
      </w:r>
      <w:r w:rsidR="009D0F1B">
        <w:rPr>
          <w:rFonts w:ascii="Times New Roman" w:hAnsi="Times New Roman"/>
          <w:bCs/>
        </w:rPr>
        <w:t xml:space="preserve"> presentation</w:t>
      </w:r>
      <w:r>
        <w:rPr>
          <w:rFonts w:ascii="Times New Roman" w:hAnsi="Times New Roman"/>
          <w:bCs/>
        </w:rPr>
        <w:t xml:space="preserve"> – invitation by Dr. Scott Fritzen, Dean of the College of International Studies and Dr. Janet Ward; </w:t>
      </w:r>
      <w:r w:rsidR="009D0F1B">
        <w:rPr>
          <w:rFonts w:ascii="Times New Roman" w:hAnsi="Times New Roman"/>
          <w:bCs/>
        </w:rPr>
        <w:t xml:space="preserve">with </w:t>
      </w:r>
      <w:r>
        <w:rPr>
          <w:rFonts w:ascii="Times New Roman" w:hAnsi="Times New Roman"/>
          <w:bCs/>
        </w:rPr>
        <w:t>Dr. Julie Taylor, Director of Academic Relations for Fulbright, April 11</w:t>
      </w:r>
      <w:r w:rsidRPr="009C2705">
        <w:rPr>
          <w:rFonts w:ascii="Times New Roman" w:hAnsi="Times New Roman"/>
          <w:bCs/>
          <w:vertAlign w:val="superscript"/>
        </w:rPr>
        <w:t>th</w:t>
      </w:r>
      <w:r>
        <w:rPr>
          <w:rFonts w:ascii="Times New Roman" w:hAnsi="Times New Roman"/>
          <w:bCs/>
        </w:rPr>
        <w:t>, 2022.</w:t>
      </w:r>
    </w:p>
    <w:p w14:paraId="4B15C22A" w14:textId="27DCEE29" w:rsidR="00454A8E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 xml:space="preserve">• </w:t>
      </w:r>
      <w:r w:rsidRPr="00673C56">
        <w:rPr>
          <w:rFonts w:ascii="Times New Roman" w:hAnsi="Times New Roman"/>
          <w:bCs/>
        </w:rPr>
        <w:t xml:space="preserve">OU Fulbright </w:t>
      </w:r>
      <w:r w:rsidRPr="00063E9D">
        <w:rPr>
          <w:rFonts w:ascii="Times New Roman" w:hAnsi="Times New Roman"/>
          <w:bCs/>
        </w:rPr>
        <w:t>– interviewer for the College of International Studies, 2020 to the present.</w:t>
      </w:r>
    </w:p>
    <w:p w14:paraId="1CC6A2EC" w14:textId="2C783CBD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• African Studies Institute</w:t>
      </w:r>
      <w:r w:rsidR="00202639">
        <w:rPr>
          <w:rFonts w:ascii="Times New Roman" w:hAnsi="Times New Roman"/>
          <w:bCs/>
        </w:rPr>
        <w:t xml:space="preserve"> (ASI):</w:t>
      </w:r>
    </w:p>
    <w:p w14:paraId="575A538B" w14:textId="5CB2DB5F" w:rsidR="00673C56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-Executive Committee Member, 2020</w:t>
      </w:r>
      <w:r w:rsidR="00202639">
        <w:rPr>
          <w:rFonts w:ascii="Times New Roman" w:hAnsi="Times New Roman"/>
          <w:bCs/>
        </w:rPr>
        <w:t>-2022 and 2023 to present (programming and budget decisions for ASI).</w:t>
      </w:r>
    </w:p>
    <w:p w14:paraId="1C0B8D70" w14:textId="346F4FDB" w:rsidR="00673C56" w:rsidRDefault="00673C56" w:rsidP="004D71EA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</w:t>
      </w:r>
      <w:r w:rsidR="00454A8E" w:rsidRPr="00063E9D">
        <w:rPr>
          <w:rFonts w:ascii="Times New Roman" w:hAnsi="Times New Roman"/>
          <w:bCs/>
        </w:rPr>
        <w:t xml:space="preserve">Organizer of African Student Webinar: “Global BLM: African and African Diaspora </w:t>
      </w:r>
    </w:p>
    <w:p w14:paraId="39EB04ED" w14:textId="2271C46D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Students Respond,” September 17, 2020.</w:t>
      </w:r>
    </w:p>
    <w:p w14:paraId="0828D96F" w14:textId="2CA0C3FD" w:rsidR="00454A8E" w:rsidRPr="00063E9D" w:rsidRDefault="00000000" w:rsidP="004D71EA">
      <w:pPr>
        <w:rPr>
          <w:rFonts w:ascii="Times New Roman" w:hAnsi="Times New Roman"/>
          <w:bCs/>
          <w:u w:val="single"/>
        </w:rPr>
      </w:pPr>
      <w:hyperlink r:id="rId22" w:history="1">
        <w:r w:rsidR="00673C56" w:rsidRPr="00FF73B1">
          <w:rPr>
            <w:rStyle w:val="Hyperlink"/>
            <w:rFonts w:ascii="Times New Roman" w:hAnsi="Times New Roman"/>
            <w:bCs/>
          </w:rPr>
          <w:t>https://www.youtube.com/watch?v=wDpm44F9cgo&amp;feature=emb</w:t>
        </w:r>
      </w:hyperlink>
    </w:p>
    <w:p w14:paraId="222A28EE" w14:textId="71CFAB9A" w:rsidR="00454A8E" w:rsidRPr="00063E9D" w:rsidRDefault="00454A8E" w:rsidP="004D71EA">
      <w:pPr>
        <w:rPr>
          <w:rFonts w:ascii="Times New Roman" w:hAnsi="Times New Roman"/>
          <w:bCs/>
          <w:u w:val="single"/>
        </w:rPr>
      </w:pPr>
      <w:r w:rsidRPr="00063E9D">
        <w:rPr>
          <w:rFonts w:ascii="Times New Roman" w:hAnsi="Times New Roman"/>
          <w:bCs/>
        </w:rPr>
        <w:t>(</w:t>
      </w:r>
      <w:proofErr w:type="gramStart"/>
      <w:r w:rsidRPr="00063E9D">
        <w:rPr>
          <w:rFonts w:ascii="Times New Roman" w:hAnsi="Times New Roman"/>
          <w:bCs/>
        </w:rPr>
        <w:t>over</w:t>
      </w:r>
      <w:proofErr w:type="gramEnd"/>
      <w:r w:rsidRPr="00063E9D">
        <w:rPr>
          <w:rFonts w:ascii="Times New Roman" w:hAnsi="Times New Roman"/>
          <w:bCs/>
        </w:rPr>
        <w:t xml:space="preserve"> 70 </w:t>
      </w:r>
      <w:r w:rsidR="006B75CB">
        <w:rPr>
          <w:rFonts w:ascii="Times New Roman" w:hAnsi="Times New Roman"/>
          <w:bCs/>
        </w:rPr>
        <w:t>participants</w:t>
      </w:r>
      <w:r w:rsidRPr="00063E9D">
        <w:rPr>
          <w:rFonts w:ascii="Times New Roman" w:hAnsi="Times New Roman"/>
          <w:bCs/>
        </w:rPr>
        <w:t xml:space="preserve"> in the audience from OU, nationally, and from Africa)  </w:t>
      </w:r>
    </w:p>
    <w:p w14:paraId="4670EF61" w14:textId="39B18C78" w:rsidR="00454A8E" w:rsidRPr="00063E9D" w:rsidRDefault="00454A8E" w:rsidP="004D71EA">
      <w:pPr>
        <w:rPr>
          <w:rFonts w:ascii="Times New Roman" w:hAnsi="Times New Roman"/>
          <w:bCs/>
        </w:rPr>
      </w:pPr>
      <w:proofErr w:type="gramStart"/>
      <w:r w:rsidRPr="00063E9D">
        <w:rPr>
          <w:rFonts w:ascii="Times New Roman" w:hAnsi="Times New Roman"/>
          <w:bCs/>
        </w:rPr>
        <w:t>-“</w:t>
      </w:r>
      <w:proofErr w:type="gramEnd"/>
      <w:r w:rsidRPr="00063E9D">
        <w:rPr>
          <w:rFonts w:ascii="Times New Roman" w:hAnsi="Times New Roman"/>
          <w:bCs/>
        </w:rPr>
        <w:t xml:space="preserve">Art in Africa Roundtable.” Presenter: “Returning the Gaze: African Documentary Film,” March 2020. </w:t>
      </w:r>
    </w:p>
    <w:p w14:paraId="703B5B0A" w14:textId="302074B0" w:rsidR="00915CC4" w:rsidRPr="00063E9D" w:rsidRDefault="00454A8E" w:rsidP="004D71EA">
      <w:pPr>
        <w:rPr>
          <w:rFonts w:ascii="Times New Roman" w:hAnsi="Times New Roman"/>
          <w:bCs/>
        </w:rPr>
      </w:pPr>
      <w:proofErr w:type="gramStart"/>
      <w:r w:rsidRPr="00063E9D">
        <w:rPr>
          <w:rFonts w:ascii="Times New Roman" w:hAnsi="Times New Roman"/>
          <w:bCs/>
        </w:rPr>
        <w:t>-</w:t>
      </w:r>
      <w:r w:rsidR="007E618E">
        <w:rPr>
          <w:rFonts w:ascii="Times New Roman" w:hAnsi="Times New Roman"/>
          <w:bCs/>
        </w:rPr>
        <w:t>“</w:t>
      </w:r>
      <w:proofErr w:type="gramEnd"/>
      <w:r w:rsidRPr="00063E9D">
        <w:rPr>
          <w:rFonts w:ascii="Times New Roman" w:hAnsi="Times New Roman"/>
          <w:bCs/>
        </w:rPr>
        <w:t>Water in West Africa,</w:t>
      </w:r>
      <w:r w:rsidR="007E618E">
        <w:rPr>
          <w:rFonts w:ascii="Times New Roman" w:hAnsi="Times New Roman"/>
          <w:bCs/>
        </w:rPr>
        <w:t>” –</w:t>
      </w:r>
      <w:r w:rsidRPr="00063E9D">
        <w:rPr>
          <w:rFonts w:ascii="Times New Roman" w:hAnsi="Times New Roman"/>
          <w:bCs/>
        </w:rPr>
        <w:t xml:space="preserve"> discussion and screening of </w:t>
      </w:r>
      <w:r w:rsidRPr="00063E9D">
        <w:rPr>
          <w:rFonts w:ascii="Times New Roman" w:hAnsi="Times New Roman"/>
          <w:bCs/>
          <w:i/>
        </w:rPr>
        <w:t>The Man Who Stopped the Desert</w:t>
      </w:r>
      <w:r w:rsidRPr="00063E9D">
        <w:rPr>
          <w:rFonts w:ascii="Times New Roman" w:hAnsi="Times New Roman"/>
          <w:bCs/>
        </w:rPr>
        <w:t xml:space="preserve"> (Burkina Faso 2010), April 3, 2019.</w:t>
      </w:r>
    </w:p>
    <w:p w14:paraId="02F3648A" w14:textId="3C887E6E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bCs/>
        </w:rPr>
        <w:t xml:space="preserve">-Invited and hosted Nigerian filmmaker Kenneth </w:t>
      </w:r>
      <w:proofErr w:type="spellStart"/>
      <w:r w:rsidRPr="00063E9D">
        <w:rPr>
          <w:rFonts w:ascii="Times New Roman" w:hAnsi="Times New Roman"/>
          <w:bCs/>
        </w:rPr>
        <w:t>Gyang</w:t>
      </w:r>
      <w:proofErr w:type="spellEnd"/>
      <w:r w:rsidRPr="00063E9D">
        <w:rPr>
          <w:rFonts w:ascii="Times New Roman" w:hAnsi="Times New Roman"/>
          <w:bCs/>
        </w:rPr>
        <w:t xml:space="preserve"> to screen his film </w:t>
      </w:r>
      <w:r w:rsidRPr="00063E9D">
        <w:rPr>
          <w:rFonts w:ascii="Times New Roman" w:hAnsi="Times New Roman"/>
          <w:bCs/>
          <w:i/>
        </w:rPr>
        <w:t xml:space="preserve">Confusion Na </w:t>
      </w:r>
      <w:proofErr w:type="spellStart"/>
      <w:r w:rsidRPr="00063E9D">
        <w:rPr>
          <w:rFonts w:ascii="Times New Roman" w:hAnsi="Times New Roman"/>
          <w:bCs/>
          <w:i/>
        </w:rPr>
        <w:t>Wa</w:t>
      </w:r>
      <w:proofErr w:type="spellEnd"/>
      <w:r w:rsidRPr="00063E9D">
        <w:rPr>
          <w:rFonts w:ascii="Times New Roman" w:hAnsi="Times New Roman"/>
          <w:bCs/>
        </w:rPr>
        <w:t xml:space="preserve"> (2013), followed by discussion with students and faculty, February 18-20, 2015.</w:t>
      </w:r>
    </w:p>
    <w:p w14:paraId="4E64B2E9" w14:textId="72E8AC55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 xml:space="preserve">• Presentation and screening of Jean </w:t>
      </w:r>
      <w:proofErr w:type="spellStart"/>
      <w:r w:rsidRPr="00063E9D">
        <w:rPr>
          <w:rFonts w:ascii="Times New Roman" w:hAnsi="Times New Roman"/>
          <w:bCs/>
        </w:rPr>
        <w:t>Rouch</w:t>
      </w:r>
      <w:proofErr w:type="spellEnd"/>
      <w:r w:rsidRPr="00063E9D">
        <w:rPr>
          <w:rFonts w:ascii="Times New Roman" w:hAnsi="Times New Roman"/>
          <w:bCs/>
        </w:rPr>
        <w:t xml:space="preserve">, </w:t>
      </w:r>
      <w:r w:rsidRPr="00063E9D">
        <w:rPr>
          <w:rFonts w:ascii="Times New Roman" w:hAnsi="Times New Roman"/>
          <w:bCs/>
          <w:i/>
        </w:rPr>
        <w:t>Petit à petit</w:t>
      </w:r>
      <w:r w:rsidRPr="00063E9D">
        <w:rPr>
          <w:rFonts w:ascii="Times New Roman" w:hAnsi="Times New Roman"/>
          <w:bCs/>
        </w:rPr>
        <w:t xml:space="preserve"> (France/Niger 1971) for the </w:t>
      </w:r>
      <w:r w:rsidR="008D7351">
        <w:rPr>
          <w:rFonts w:ascii="Times New Roman" w:hAnsi="Times New Roman"/>
          <w:bCs/>
        </w:rPr>
        <w:t>“</w:t>
      </w:r>
      <w:proofErr w:type="spellStart"/>
      <w:r w:rsidRPr="00063E9D">
        <w:rPr>
          <w:rFonts w:ascii="Times New Roman" w:hAnsi="Times New Roman"/>
          <w:bCs/>
        </w:rPr>
        <w:t>Tournèes</w:t>
      </w:r>
      <w:proofErr w:type="spellEnd"/>
      <w:r w:rsidRPr="00063E9D">
        <w:rPr>
          <w:rFonts w:ascii="Times New Roman" w:hAnsi="Times New Roman"/>
          <w:bCs/>
        </w:rPr>
        <w:t xml:space="preserve"> Film Festival: French Films on Campus.</w:t>
      </w:r>
      <w:r w:rsidR="008D7351">
        <w:rPr>
          <w:rFonts w:ascii="Times New Roman" w:hAnsi="Times New Roman"/>
          <w:bCs/>
        </w:rPr>
        <w:t>”</w:t>
      </w:r>
      <w:r w:rsidRPr="00063E9D">
        <w:rPr>
          <w:rFonts w:ascii="Times New Roman" w:hAnsi="Times New Roman"/>
          <w:bCs/>
        </w:rPr>
        <w:t xml:space="preserve"> March 6, 2019, Oklahoma Memorial Union. </w:t>
      </w:r>
    </w:p>
    <w:p w14:paraId="08307801" w14:textId="5B672889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lastRenderedPageBreak/>
        <w:t>• Outside Committee Member, Search Committee for Assistant Professor in Russian, Department of Modern Languages, Spring 2019.</w:t>
      </w:r>
    </w:p>
    <w:p w14:paraId="4678834C" w14:textId="1F8B0329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• Guest Lecture: “Queer Harlem Renaissance” – Student Programming Board dinner, April 5, 2018.</w:t>
      </w:r>
    </w:p>
    <w:p w14:paraId="16F10A36" w14:textId="638D3113" w:rsidR="00454A8E" w:rsidRPr="00063E9D" w:rsidRDefault="00454A8E" w:rsidP="004D71EA">
      <w:pPr>
        <w:rPr>
          <w:rFonts w:ascii="Times New Roman" w:hAnsi="Times New Roman"/>
          <w:bCs/>
        </w:rPr>
      </w:pPr>
      <w:r w:rsidRPr="00063E9D">
        <w:rPr>
          <w:rFonts w:ascii="Times New Roman" w:hAnsi="Times New Roman"/>
          <w:bCs/>
        </w:rPr>
        <w:t>• Arts &amp; Humanities Faculty Fellowship (AHFF) program reviewer (2015-2018)</w:t>
      </w:r>
    </w:p>
    <w:p w14:paraId="38216C0B" w14:textId="3AA080CA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  <w:bCs/>
        </w:rPr>
        <w:t xml:space="preserve">• College of International Studies (CIS) (2014 to the present): </w:t>
      </w:r>
      <w:r w:rsidRPr="00063E9D">
        <w:rPr>
          <w:rFonts w:ascii="Times New Roman" w:hAnsi="Times New Roman"/>
        </w:rPr>
        <w:t>Africa Regional Advisory Committee, International and Area Studies (IAS) (2013-2016)</w:t>
      </w:r>
    </w:p>
    <w:p w14:paraId="753AC533" w14:textId="3A79ABE3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Fulbright Internal Review Committee, Center for Research Program Development and Enrichment (2013-2016)</w:t>
      </w:r>
    </w:p>
    <w:p w14:paraId="6AAC223F" w14:textId="68C3E985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Fulbright Program Steering Committee Member, Center for Research Program Development and Enrichment (2012-2016)</w:t>
      </w:r>
    </w:p>
    <w:p w14:paraId="68AABA4E" w14:textId="3EE28D26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Department of Modern Languages, Literatures, and Linguistics, Hungarian Language Assessment Interviewer (2014 to the present)</w:t>
      </w:r>
    </w:p>
    <w:p w14:paraId="78BA1FFE" w14:textId="144DD1FC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Faculty Senate Member, Humanities (2011-2014), (2017-2018)</w:t>
      </w:r>
    </w:p>
    <w:p w14:paraId="176A556D" w14:textId="087D6899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Faculty Appeals Board Member (2009-2013)</w:t>
      </w:r>
    </w:p>
    <w:p w14:paraId="655BFDB4" w14:textId="4E2263F6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Copyright Committee Member (2009-2011)</w:t>
      </w:r>
    </w:p>
    <w:p w14:paraId="1520CAB2" w14:textId="1861BEEB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Center for Teaching Excellence, iBook and iTunes U Training Program (May 2013)</w:t>
      </w:r>
    </w:p>
    <w:p w14:paraId="260CBC26" w14:textId="78E5FC15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Program Committee (responsible for the overview of faculty applications and guest speakers), Film and Video Studies Program (2005-2007)</w:t>
      </w:r>
    </w:p>
    <w:p w14:paraId="519ABB18" w14:textId="2A04B31B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Advisory Committee on Women’s Issues in the College of Arts and Sciences (2003-2004)</w:t>
      </w:r>
    </w:p>
    <w:p w14:paraId="380877E3" w14:textId="77777777" w:rsidR="00454A8E" w:rsidRPr="00063E9D" w:rsidRDefault="00454A8E" w:rsidP="004D71EA">
      <w:pPr>
        <w:rPr>
          <w:rFonts w:ascii="Times New Roman" w:hAnsi="Times New Roman"/>
        </w:rPr>
      </w:pPr>
    </w:p>
    <w:p w14:paraId="37EC1615" w14:textId="0B85B90D" w:rsidR="00454A8E" w:rsidRPr="00063E9D" w:rsidRDefault="00454A8E" w:rsidP="004D71EA">
      <w:pPr>
        <w:rPr>
          <w:rFonts w:ascii="Times New Roman" w:hAnsi="Times New Roman"/>
          <w:bCs/>
          <w:i/>
          <w:iCs/>
        </w:rPr>
      </w:pPr>
      <w:r w:rsidRPr="00063E9D">
        <w:rPr>
          <w:rFonts w:ascii="Times New Roman" w:hAnsi="Times New Roman"/>
          <w:bCs/>
          <w:i/>
          <w:iCs/>
        </w:rPr>
        <w:t>Department</w:t>
      </w:r>
      <w:r w:rsidR="007F5E74">
        <w:rPr>
          <w:rFonts w:ascii="Times New Roman" w:hAnsi="Times New Roman"/>
          <w:bCs/>
          <w:i/>
          <w:iCs/>
        </w:rPr>
        <w:t xml:space="preserve"> of English</w:t>
      </w:r>
    </w:p>
    <w:p w14:paraId="43352653" w14:textId="10866629" w:rsidR="005A133D" w:rsidRDefault="005A133D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Committee A Member (</w:t>
      </w:r>
      <w:r w:rsidR="00202639">
        <w:rPr>
          <w:rFonts w:ascii="Times New Roman" w:hAnsi="Times New Roman"/>
        </w:rPr>
        <w:t>2021-2022, 2023 to present)</w:t>
      </w:r>
    </w:p>
    <w:p w14:paraId="7717FC91" w14:textId="7D0464BD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Interim Graduate Director</w:t>
      </w:r>
      <w:r w:rsidR="005A133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(January 202</w:t>
      </w:r>
      <w:r w:rsidR="004C60F3">
        <w:rPr>
          <w:rFonts w:ascii="Times New Roman" w:hAnsi="Times New Roman"/>
        </w:rPr>
        <w:t>1</w:t>
      </w:r>
      <w:r w:rsidR="00EF5E7A">
        <w:rPr>
          <w:rFonts w:ascii="Times New Roman" w:hAnsi="Times New Roman"/>
        </w:rPr>
        <w:t xml:space="preserve"> </w:t>
      </w:r>
      <w:r w:rsidR="004C60F3">
        <w:rPr>
          <w:rFonts w:ascii="Times New Roman" w:hAnsi="Times New Roman"/>
        </w:rPr>
        <w:t>-</w:t>
      </w:r>
      <w:r w:rsidR="00EF5E7A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May 2021)</w:t>
      </w:r>
    </w:p>
    <w:p w14:paraId="6E4137D1" w14:textId="3ABE034D" w:rsidR="00454A8E" w:rsidRPr="00063E9D" w:rsidRDefault="00454A8E" w:rsidP="004D71EA">
      <w:pPr>
        <w:rPr>
          <w:rFonts w:ascii="Times New Roman" w:hAnsi="Times New Roman"/>
          <w:b/>
          <w:bCs/>
        </w:rPr>
      </w:pPr>
      <w:r w:rsidRPr="00063E9D">
        <w:rPr>
          <w:rFonts w:ascii="Times New Roman" w:hAnsi="Times New Roman"/>
        </w:rPr>
        <w:t>• Graduate Director</w:t>
      </w:r>
      <w:r w:rsidR="005A133D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(May 2014</w:t>
      </w:r>
      <w:r w:rsidR="00EF5E7A">
        <w:rPr>
          <w:rFonts w:ascii="Times New Roman" w:hAnsi="Times New Roman"/>
        </w:rPr>
        <w:t xml:space="preserve"> </w:t>
      </w:r>
      <w:r w:rsidR="004C60F3">
        <w:rPr>
          <w:rFonts w:ascii="Times New Roman" w:hAnsi="Times New Roman"/>
        </w:rPr>
        <w:t>-</w:t>
      </w:r>
      <w:r w:rsidR="00EF5E7A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May 2017)</w:t>
      </w:r>
    </w:p>
    <w:p w14:paraId="2D7D281E" w14:textId="71668FC0" w:rsidR="00FE160C" w:rsidRDefault="005A133D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Chair of Search Committee: African American</w:t>
      </w:r>
      <w:r w:rsidR="009A76A2">
        <w:rPr>
          <w:rFonts w:ascii="Times New Roman" w:hAnsi="Times New Roman"/>
        </w:rPr>
        <w:t xml:space="preserve"> Literature</w:t>
      </w:r>
      <w:r>
        <w:rPr>
          <w:rFonts w:ascii="Times New Roman" w:hAnsi="Times New Roman"/>
        </w:rPr>
        <w:t xml:space="preserve"> </w:t>
      </w:r>
      <w:r w:rsidR="00FE160C">
        <w:rPr>
          <w:rFonts w:ascii="Times New Roman" w:hAnsi="Times New Roman"/>
        </w:rPr>
        <w:t>pre-1900, Assistant Professor (2021-2022)</w:t>
      </w:r>
    </w:p>
    <w:p w14:paraId="35BCB3C3" w14:textId="2AA42596" w:rsidR="005A133D" w:rsidRDefault="00FE160C" w:rsidP="004D71EA">
      <w:pPr>
        <w:rPr>
          <w:rFonts w:ascii="Times New Roman" w:hAnsi="Times New Roman"/>
        </w:rPr>
      </w:pPr>
      <w:r>
        <w:rPr>
          <w:rFonts w:ascii="Times New Roman" w:hAnsi="Times New Roman"/>
        </w:rPr>
        <w:t>• Chair of Search Committee: African American Literature post-1900, Associate Professor (</w:t>
      </w:r>
      <w:r w:rsidR="005A133D">
        <w:rPr>
          <w:rFonts w:ascii="Times New Roman" w:hAnsi="Times New Roman"/>
        </w:rPr>
        <w:t>2021-2022)</w:t>
      </w:r>
    </w:p>
    <w:p w14:paraId="4A04EC54" w14:textId="26917831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Search Committee Member:</w:t>
      </w:r>
    </w:p>
    <w:p w14:paraId="39EB20E4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-African American Literature faculty position, pre-1900 (2019-2020)</w:t>
      </w:r>
    </w:p>
    <w:p w14:paraId="0C59A485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-Native American Literature faculty position (2008-2009)</w:t>
      </w:r>
    </w:p>
    <w:p w14:paraId="6609460D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 -Writing Program Director position (2014-2015)</w:t>
      </w:r>
    </w:p>
    <w:p w14:paraId="34BF4E0D" w14:textId="7AFF1B32" w:rsidR="0030213A" w:rsidRPr="0030213A" w:rsidRDefault="0030213A" w:rsidP="004D71EA">
      <w:pPr>
        <w:rPr>
          <w:rFonts w:ascii="Times New Roman" w:hAnsi="Times New Roman"/>
          <w:b/>
          <w:bCs/>
        </w:rPr>
      </w:pPr>
      <w:r w:rsidRPr="00063E9D">
        <w:rPr>
          <w:rFonts w:ascii="Times New Roman" w:hAnsi="Times New Roman"/>
        </w:rPr>
        <w:t xml:space="preserve">• Faculty Adviser for </w:t>
      </w:r>
      <w:r w:rsidRPr="00063E9D">
        <w:rPr>
          <w:rFonts w:ascii="Times New Roman" w:hAnsi="Times New Roman"/>
          <w:bCs/>
        </w:rPr>
        <w:t>Student Association of Graduates in English Studies (S.A.G.E.S.)</w:t>
      </w:r>
      <w:r w:rsidRPr="00063E9D">
        <w:rPr>
          <w:rFonts w:ascii="Times New Roman" w:hAnsi="Times New Roman"/>
          <w:b/>
          <w:bCs/>
        </w:rPr>
        <w:t xml:space="preserve"> </w:t>
      </w:r>
      <w:r w:rsidRPr="00063E9D">
        <w:rPr>
          <w:rFonts w:ascii="Times New Roman" w:hAnsi="Times New Roman"/>
          <w:bCs/>
        </w:rPr>
        <w:t>(</w:t>
      </w:r>
      <w:r w:rsidRPr="00063E9D">
        <w:rPr>
          <w:rFonts w:ascii="Times New Roman" w:hAnsi="Times New Roman"/>
        </w:rPr>
        <w:t>2011-2014)</w:t>
      </w:r>
    </w:p>
    <w:p w14:paraId="0CD1425C" w14:textId="597D3DF9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 Presentation for New Graduate Assistants Workshop (August 2009, August 2011)</w:t>
      </w:r>
    </w:p>
    <w:p w14:paraId="52EB6A89" w14:textId="5115A290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Graduate Committee Member: American Studies Concentration, Department of English (2004-2009, 2018 to the present) </w:t>
      </w:r>
    </w:p>
    <w:p w14:paraId="2C62DC91" w14:textId="77777777" w:rsidR="00454A8E" w:rsidRPr="00063E9D" w:rsidRDefault="00454A8E" w:rsidP="004D71EA">
      <w:pPr>
        <w:rPr>
          <w:rFonts w:ascii="Times New Roman" w:hAnsi="Times New Roman"/>
        </w:rPr>
      </w:pPr>
      <w:r w:rsidRPr="00063E9D">
        <w:rPr>
          <w:rFonts w:ascii="Times New Roman" w:hAnsi="Times New Roman"/>
        </w:rPr>
        <w:t>•Undergraduate Committee: worked on the department’s multicultural non-Western literature requirement (2000-2004, 2019 to present).</w:t>
      </w:r>
    </w:p>
    <w:p w14:paraId="5B9BF684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</w:p>
    <w:p w14:paraId="094D1B72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  <w:bCs/>
          <w:i/>
          <w:iCs/>
        </w:rPr>
        <w:t>Ph.D. and M.A. Committees</w:t>
      </w:r>
      <w:r w:rsidRPr="00063E9D">
        <w:rPr>
          <w:rFonts w:ascii="Times New Roman" w:hAnsi="Times New Roman"/>
        </w:rPr>
        <w:t xml:space="preserve"> (2000 to the present)</w:t>
      </w:r>
    </w:p>
    <w:p w14:paraId="6E2290B2" w14:textId="4E1D5026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  <w:u w:val="single"/>
        </w:rPr>
        <w:t>Director</w:t>
      </w:r>
      <w:r w:rsidR="0093505A" w:rsidRPr="00063E9D">
        <w:rPr>
          <w:rFonts w:ascii="Times New Roman" w:hAnsi="Times New Roman"/>
          <w:u w:val="single"/>
        </w:rPr>
        <w:t>/Chair of Committee</w:t>
      </w:r>
      <w:r w:rsidRPr="00063E9D">
        <w:rPr>
          <w:rFonts w:ascii="Times New Roman" w:hAnsi="Times New Roman"/>
        </w:rPr>
        <w:t>:</w:t>
      </w:r>
    </w:p>
    <w:p w14:paraId="1B90BBF9" w14:textId="7F878EFD" w:rsidR="0091407E" w:rsidRDefault="0091407E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Makenna Green, Ph.D. (defended May 2016):</w:t>
      </w:r>
    </w:p>
    <w:p w14:paraId="0E856DE9" w14:textId="2F556E56" w:rsidR="00620C24" w:rsidRDefault="00620C24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ab/>
        <w:t>“Silence of the Limbs: Dismemberment, Female Bodies and Literary Pieces”</w:t>
      </w:r>
    </w:p>
    <w:p w14:paraId="4483349C" w14:textId="6139D8F1" w:rsidR="0091407E" w:rsidRPr="00063E9D" w:rsidRDefault="0091407E" w:rsidP="004D71EA">
      <w:pPr>
        <w:widowControl w:val="0"/>
        <w:rPr>
          <w:rFonts w:ascii="Times New Roman" w:hAnsi="Times New Roman"/>
          <w:lang w:bidi="en-US"/>
        </w:rPr>
      </w:pPr>
      <w:proofErr w:type="spellStart"/>
      <w:r w:rsidRPr="00063E9D">
        <w:rPr>
          <w:rFonts w:ascii="Times New Roman" w:hAnsi="Times New Roman"/>
        </w:rPr>
        <w:t>Kumi</w:t>
      </w:r>
      <w:proofErr w:type="spellEnd"/>
      <w:r w:rsidRPr="00063E9D">
        <w:rPr>
          <w:rFonts w:ascii="Times New Roman" w:hAnsi="Times New Roman"/>
        </w:rPr>
        <w:t xml:space="preserve"> </w:t>
      </w:r>
      <w:proofErr w:type="spellStart"/>
      <w:r w:rsidRPr="00063E9D">
        <w:rPr>
          <w:rFonts w:ascii="Times New Roman" w:hAnsi="Times New Roman"/>
        </w:rPr>
        <w:t>Ikoma</w:t>
      </w:r>
      <w:proofErr w:type="spellEnd"/>
      <w:r w:rsidRPr="00063E9D">
        <w:rPr>
          <w:rFonts w:ascii="Times New Roman" w:hAnsi="Times New Roman"/>
        </w:rPr>
        <w:t xml:space="preserve">, Ph.D. (co-director with Francesca </w:t>
      </w:r>
      <w:proofErr w:type="spellStart"/>
      <w:r w:rsidRPr="00063E9D">
        <w:rPr>
          <w:rFonts w:ascii="Times New Roman" w:hAnsi="Times New Roman"/>
        </w:rPr>
        <w:t>Sawaya</w:t>
      </w:r>
      <w:proofErr w:type="spellEnd"/>
      <w:r w:rsidR="00E2235A" w:rsidRPr="00063E9D">
        <w:rPr>
          <w:rFonts w:ascii="Times New Roman" w:hAnsi="Times New Roman"/>
        </w:rPr>
        <w:t>, defend</w:t>
      </w:r>
      <w:r w:rsidR="00BF4F8D" w:rsidRPr="00063E9D">
        <w:rPr>
          <w:rFonts w:ascii="Times New Roman" w:hAnsi="Times New Roman"/>
        </w:rPr>
        <w:t>ed</w:t>
      </w:r>
      <w:r w:rsidR="00E2235A" w:rsidRPr="00063E9D">
        <w:rPr>
          <w:rFonts w:ascii="Times New Roman" w:hAnsi="Times New Roman"/>
        </w:rPr>
        <w:t xml:space="preserve"> November 2018)</w:t>
      </w:r>
    </w:p>
    <w:p w14:paraId="734F8837" w14:textId="2803D9AF" w:rsidR="00FE7E66" w:rsidRPr="00063E9D" w:rsidRDefault="00205CD9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lastRenderedPageBreak/>
        <w:tab/>
        <w:t>“Sentimental Boundaries in Mark Twain’s Novels”</w:t>
      </w:r>
    </w:p>
    <w:p w14:paraId="65252F77" w14:textId="420F6466" w:rsidR="0091407E" w:rsidRPr="00063E9D" w:rsidRDefault="0091407E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Mark Pickens, Ph.D. (</w:t>
      </w:r>
      <w:r w:rsidR="00D90D9B" w:rsidRPr="00063E9D">
        <w:rPr>
          <w:rFonts w:ascii="Times New Roman" w:hAnsi="Times New Roman"/>
        </w:rPr>
        <w:t>defend</w:t>
      </w:r>
      <w:r w:rsidR="00E63E3D" w:rsidRPr="00063E9D">
        <w:rPr>
          <w:rFonts w:ascii="Times New Roman" w:hAnsi="Times New Roman"/>
        </w:rPr>
        <w:t>ed</w:t>
      </w:r>
      <w:r w:rsidR="00D90D9B" w:rsidRPr="00063E9D">
        <w:rPr>
          <w:rFonts w:ascii="Times New Roman" w:hAnsi="Times New Roman"/>
        </w:rPr>
        <w:t xml:space="preserve"> </w:t>
      </w:r>
      <w:r w:rsidR="008C1104" w:rsidRPr="00063E9D">
        <w:rPr>
          <w:rFonts w:ascii="Times New Roman" w:hAnsi="Times New Roman"/>
        </w:rPr>
        <w:t>May</w:t>
      </w:r>
      <w:r w:rsidR="00D90D9B" w:rsidRPr="00063E9D">
        <w:rPr>
          <w:rFonts w:ascii="Times New Roman" w:hAnsi="Times New Roman"/>
        </w:rPr>
        <w:t xml:space="preserve"> 2020</w:t>
      </w:r>
      <w:r w:rsidRPr="00063E9D">
        <w:rPr>
          <w:rFonts w:ascii="Times New Roman" w:hAnsi="Times New Roman"/>
        </w:rPr>
        <w:t>)</w:t>
      </w:r>
    </w:p>
    <w:p w14:paraId="266F40BF" w14:textId="736A7BF3" w:rsidR="008C1104" w:rsidRPr="00063E9D" w:rsidRDefault="008C1104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ab/>
        <w:t>“Staging American Constraint: From Containment to Confinement Post 1945”</w:t>
      </w:r>
    </w:p>
    <w:p w14:paraId="7D518739" w14:textId="638B7578" w:rsidR="0013252C" w:rsidRPr="00063E9D" w:rsidRDefault="0013252C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Tatiana </w:t>
      </w:r>
      <w:proofErr w:type="spellStart"/>
      <w:r w:rsidRPr="00063E9D">
        <w:rPr>
          <w:rFonts w:ascii="Times New Roman" w:hAnsi="Times New Roman"/>
        </w:rPr>
        <w:t>Viallaneix</w:t>
      </w:r>
      <w:proofErr w:type="spellEnd"/>
      <w:r w:rsidRPr="00063E9D">
        <w:rPr>
          <w:rFonts w:ascii="Times New Roman" w:hAnsi="Times New Roman"/>
        </w:rPr>
        <w:t>, P</w:t>
      </w:r>
      <w:r w:rsidR="00463D0B" w:rsidRPr="00063E9D">
        <w:rPr>
          <w:rFonts w:ascii="Times New Roman" w:hAnsi="Times New Roman"/>
        </w:rPr>
        <w:t>h</w:t>
      </w:r>
      <w:r w:rsidRPr="00063E9D">
        <w:rPr>
          <w:rFonts w:ascii="Times New Roman" w:hAnsi="Times New Roman"/>
        </w:rPr>
        <w:t xml:space="preserve">.D. (co-director with Anne </w:t>
      </w:r>
      <w:proofErr w:type="spellStart"/>
      <w:r w:rsidRPr="00063E9D">
        <w:rPr>
          <w:rFonts w:ascii="Times New Roman" w:hAnsi="Times New Roman"/>
        </w:rPr>
        <w:t>Garrait-Bourrier</w:t>
      </w:r>
      <w:proofErr w:type="spellEnd"/>
      <w:r w:rsidRPr="00063E9D">
        <w:rPr>
          <w:rFonts w:ascii="Times New Roman" w:hAnsi="Times New Roman"/>
        </w:rPr>
        <w:t xml:space="preserve">), Université Clermont </w:t>
      </w:r>
    </w:p>
    <w:p w14:paraId="78882F6F" w14:textId="51487FB9" w:rsidR="0091407E" w:rsidRPr="00063E9D" w:rsidRDefault="0013252C" w:rsidP="004D71EA">
      <w:pPr>
        <w:widowControl w:val="0"/>
        <w:ind w:firstLine="72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Auvergne,</w:t>
      </w:r>
      <w:r w:rsidR="009638B5" w:rsidRPr="00063E9D">
        <w:rPr>
          <w:rFonts w:ascii="Times New Roman" w:hAnsi="Times New Roman"/>
        </w:rPr>
        <w:t xml:space="preserve"> France</w:t>
      </w:r>
      <w:r w:rsidRPr="00063E9D">
        <w:rPr>
          <w:rFonts w:ascii="Times New Roman" w:hAnsi="Times New Roman"/>
        </w:rPr>
        <w:t xml:space="preserve"> (2018</w:t>
      </w:r>
      <w:r w:rsidR="001A78C0" w:rsidRPr="00063E9D">
        <w:rPr>
          <w:rFonts w:ascii="Times New Roman" w:hAnsi="Times New Roman"/>
        </w:rPr>
        <w:t xml:space="preserve"> to present</w:t>
      </w:r>
      <w:r w:rsidRPr="00063E9D">
        <w:rPr>
          <w:rFonts w:ascii="Times New Roman" w:hAnsi="Times New Roman"/>
        </w:rPr>
        <w:t>)</w:t>
      </w:r>
      <w:r w:rsidR="00884C2C" w:rsidRPr="00063E9D">
        <w:rPr>
          <w:rFonts w:ascii="Times New Roman" w:hAnsi="Times New Roman"/>
        </w:rPr>
        <w:t xml:space="preserve"> </w:t>
      </w:r>
    </w:p>
    <w:p w14:paraId="3EE42CFE" w14:textId="3925821D" w:rsidR="00884C2C" w:rsidRPr="00063E9D" w:rsidRDefault="00884C2C" w:rsidP="004D71EA">
      <w:pPr>
        <w:widowControl w:val="0"/>
        <w:ind w:left="720"/>
        <w:rPr>
          <w:rFonts w:ascii="Times New Roman" w:hAnsi="Times New Roman"/>
          <w:bCs/>
          <w:lang w:val="fr-FR"/>
        </w:rPr>
      </w:pPr>
      <w:r w:rsidRPr="00063E9D">
        <w:rPr>
          <w:rFonts w:ascii="Times New Roman" w:hAnsi="Times New Roman"/>
        </w:rPr>
        <w:t>“</w:t>
      </w:r>
      <w:r w:rsidRPr="00063E9D">
        <w:rPr>
          <w:rFonts w:ascii="Times New Roman" w:hAnsi="Times New Roman"/>
          <w:bCs/>
          <w:lang w:val="fr-FR"/>
        </w:rPr>
        <w:t>Vulnérabilité et résilience des groupes autochtones en « Territoire indien »: dépassement culturel des catastrophes naturelles et historiques en Oklahoma.</w:t>
      </w:r>
      <w:r w:rsidRPr="00063E9D">
        <w:rPr>
          <w:rFonts w:ascii="Times New Roman" w:hAnsi="Times New Roman"/>
        </w:rPr>
        <w:t xml:space="preserve">” </w:t>
      </w:r>
      <w:r w:rsidRPr="00063E9D">
        <w:rPr>
          <w:rFonts w:ascii="Times New Roman" w:hAnsi="Times New Roman"/>
          <w:bCs/>
          <w:lang w:val="fr-FR"/>
        </w:rPr>
        <w:t xml:space="preserve"> </w:t>
      </w:r>
    </w:p>
    <w:p w14:paraId="321EAE76" w14:textId="77777777" w:rsidR="00884C2C" w:rsidRPr="00063E9D" w:rsidRDefault="00884C2C" w:rsidP="004D71EA">
      <w:pPr>
        <w:widowControl w:val="0"/>
        <w:ind w:firstLine="720"/>
        <w:rPr>
          <w:rFonts w:ascii="Times New Roman" w:hAnsi="Times New Roman"/>
        </w:rPr>
      </w:pPr>
    </w:p>
    <w:p w14:paraId="3F15E3EA" w14:textId="61CE8EBB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H</w:t>
      </w:r>
      <w:r w:rsidR="00815BE8" w:rsidRPr="00063E9D">
        <w:rPr>
          <w:rFonts w:ascii="Times New Roman" w:hAnsi="Times New Roman"/>
        </w:rPr>
        <w:t>eather Arnott, M.A. (defended,</w:t>
      </w:r>
      <w:r w:rsidRPr="00063E9D">
        <w:rPr>
          <w:rFonts w:ascii="Times New Roman" w:hAnsi="Times New Roman"/>
        </w:rPr>
        <w:t xml:space="preserve"> April 2008)</w:t>
      </w:r>
    </w:p>
    <w:p w14:paraId="45D56D89" w14:textId="47DA8222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Kyle Baker, M.A. (defended,</w:t>
      </w:r>
      <w:r w:rsidR="005849CF" w:rsidRPr="00063E9D">
        <w:rPr>
          <w:rFonts w:ascii="Times New Roman" w:hAnsi="Times New Roman"/>
        </w:rPr>
        <w:t xml:space="preserve"> April 2011) </w:t>
      </w:r>
    </w:p>
    <w:p w14:paraId="24BF36AF" w14:textId="3F65613D" w:rsidR="0013252C" w:rsidRPr="00063E9D" w:rsidRDefault="0013252C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Hayden Bozarth, M.A. (defend</w:t>
      </w:r>
      <w:r w:rsidR="00A556B2" w:rsidRPr="00063E9D">
        <w:rPr>
          <w:rFonts w:ascii="Times New Roman" w:hAnsi="Times New Roman"/>
        </w:rPr>
        <w:t>ed</w:t>
      </w:r>
      <w:r w:rsidRPr="00063E9D">
        <w:rPr>
          <w:rFonts w:ascii="Times New Roman" w:hAnsi="Times New Roman"/>
        </w:rPr>
        <w:t>, May 201</w:t>
      </w:r>
      <w:r w:rsidR="002500F9" w:rsidRPr="00063E9D">
        <w:rPr>
          <w:rFonts w:ascii="Times New Roman" w:hAnsi="Times New Roman"/>
        </w:rPr>
        <w:t>9</w:t>
      </w:r>
      <w:r w:rsidRPr="00063E9D">
        <w:rPr>
          <w:rFonts w:ascii="Times New Roman" w:hAnsi="Times New Roman"/>
        </w:rPr>
        <w:t>)</w:t>
      </w:r>
    </w:p>
    <w:p w14:paraId="2F5033F5" w14:textId="09A3CECF" w:rsidR="000A7B6F" w:rsidRPr="00063E9D" w:rsidRDefault="000A7B6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ab/>
        <w:t>“African American Identity within the Context of Capitalistic Endeavors”</w:t>
      </w:r>
    </w:p>
    <w:p w14:paraId="27D7FF55" w14:textId="58C51E0A" w:rsidR="005849CF" w:rsidRPr="00063E9D" w:rsidRDefault="00815BE8" w:rsidP="004D71EA">
      <w:pPr>
        <w:widowControl w:val="0"/>
        <w:rPr>
          <w:rFonts w:ascii="Times New Roman" w:hAnsi="Times New Roman"/>
          <w:color w:val="000000"/>
        </w:rPr>
      </w:pPr>
      <w:r w:rsidRPr="00063E9D">
        <w:rPr>
          <w:rFonts w:ascii="Times New Roman" w:hAnsi="Times New Roman"/>
          <w:color w:val="000000"/>
        </w:rPr>
        <w:t xml:space="preserve">Geneva </w:t>
      </w:r>
      <w:proofErr w:type="spellStart"/>
      <w:r w:rsidRPr="00063E9D">
        <w:rPr>
          <w:rFonts w:ascii="Times New Roman" w:hAnsi="Times New Roman"/>
          <w:color w:val="000000"/>
        </w:rPr>
        <w:t>Canino</w:t>
      </w:r>
      <w:proofErr w:type="spellEnd"/>
      <w:r w:rsidRPr="00063E9D">
        <w:rPr>
          <w:rFonts w:ascii="Times New Roman" w:hAnsi="Times New Roman"/>
          <w:color w:val="000000"/>
        </w:rPr>
        <w:t>, M.A. (defended,</w:t>
      </w:r>
      <w:r w:rsidR="005849CF" w:rsidRPr="00063E9D">
        <w:rPr>
          <w:rFonts w:ascii="Times New Roman" w:hAnsi="Times New Roman"/>
          <w:color w:val="000000"/>
        </w:rPr>
        <w:t xml:space="preserve"> April 2008)</w:t>
      </w:r>
    </w:p>
    <w:p w14:paraId="246B1C33" w14:textId="45CAE75C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Claire Cothren, M.A. </w:t>
      </w:r>
      <w:r w:rsidR="00815BE8" w:rsidRPr="00063E9D">
        <w:rPr>
          <w:rFonts w:ascii="Times New Roman" w:hAnsi="Times New Roman"/>
        </w:rPr>
        <w:t>(defended,</w:t>
      </w:r>
      <w:r w:rsidRPr="00063E9D">
        <w:rPr>
          <w:rFonts w:ascii="Times New Roman" w:hAnsi="Times New Roman"/>
        </w:rPr>
        <w:t xml:space="preserve"> April 2008)</w:t>
      </w:r>
    </w:p>
    <w:p w14:paraId="2B6EF453" w14:textId="40B0964C" w:rsidR="007C5929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Heather Ha</w:t>
      </w:r>
      <w:r w:rsidR="00815BE8" w:rsidRPr="00063E9D">
        <w:rPr>
          <w:rFonts w:ascii="Times New Roman" w:hAnsi="Times New Roman"/>
        </w:rPr>
        <w:t>yden-</w:t>
      </w:r>
      <w:proofErr w:type="spellStart"/>
      <w:r w:rsidR="00815BE8" w:rsidRPr="00063E9D">
        <w:rPr>
          <w:rFonts w:ascii="Times New Roman" w:hAnsi="Times New Roman"/>
        </w:rPr>
        <w:t>Lidowski</w:t>
      </w:r>
      <w:proofErr w:type="spellEnd"/>
      <w:r w:rsidR="00815BE8" w:rsidRPr="00063E9D">
        <w:rPr>
          <w:rFonts w:ascii="Times New Roman" w:hAnsi="Times New Roman"/>
        </w:rPr>
        <w:t>, M.A. (defended,</w:t>
      </w:r>
      <w:r w:rsidRPr="00063E9D">
        <w:rPr>
          <w:rFonts w:ascii="Times New Roman" w:hAnsi="Times New Roman"/>
        </w:rPr>
        <w:t xml:space="preserve"> May 2005)</w:t>
      </w:r>
    </w:p>
    <w:p w14:paraId="4DC1CBD9" w14:textId="3FEC394D" w:rsidR="008C10C3" w:rsidRDefault="00BA3407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Ian Hill (defend</w:t>
      </w:r>
      <w:r w:rsidR="007276CD">
        <w:rPr>
          <w:rFonts w:ascii="Times New Roman" w:hAnsi="Times New Roman"/>
        </w:rPr>
        <w:t>ed,</w:t>
      </w:r>
      <w:r w:rsidR="003026CB">
        <w:rPr>
          <w:rFonts w:ascii="Times New Roman" w:hAnsi="Times New Roman"/>
        </w:rPr>
        <w:t xml:space="preserve"> Spring</w:t>
      </w:r>
      <w:r w:rsidRPr="00063E9D">
        <w:rPr>
          <w:rFonts w:ascii="Times New Roman" w:hAnsi="Times New Roman"/>
        </w:rPr>
        <w:t xml:space="preserve"> 2022)</w:t>
      </w:r>
      <w:r w:rsidR="00866CA5" w:rsidRPr="00063E9D">
        <w:rPr>
          <w:rFonts w:ascii="Times New Roman" w:hAnsi="Times New Roman"/>
        </w:rPr>
        <w:t xml:space="preserve"> “</w:t>
      </w:r>
      <w:r w:rsidR="008C10C3" w:rsidRPr="008C10C3">
        <w:rPr>
          <w:rFonts w:ascii="Times New Roman" w:hAnsi="Times New Roman"/>
        </w:rPr>
        <w:t xml:space="preserve">Cloud, Calf, and Cannon: An Ecological Reading of Leo </w:t>
      </w:r>
    </w:p>
    <w:p w14:paraId="59D1481B" w14:textId="0D59EC10" w:rsidR="00BA3407" w:rsidRPr="00063E9D" w:rsidRDefault="008C10C3" w:rsidP="004D71EA">
      <w:pPr>
        <w:widowControl w:val="0"/>
        <w:ind w:firstLine="720"/>
        <w:rPr>
          <w:rFonts w:ascii="Times New Roman" w:hAnsi="Times New Roman"/>
        </w:rPr>
      </w:pPr>
      <w:r w:rsidRPr="008C10C3">
        <w:rPr>
          <w:rFonts w:ascii="Times New Roman" w:hAnsi="Times New Roman"/>
        </w:rPr>
        <w:t xml:space="preserve">Tolstoy’s </w:t>
      </w:r>
      <w:r w:rsidRPr="008C10C3">
        <w:rPr>
          <w:rFonts w:ascii="Times New Roman" w:hAnsi="Times New Roman"/>
          <w:i/>
          <w:iCs/>
        </w:rPr>
        <w:t>War and Peace</w:t>
      </w:r>
      <w:r w:rsidR="00866CA5" w:rsidRPr="00063E9D">
        <w:rPr>
          <w:rFonts w:ascii="Times New Roman" w:hAnsi="Times New Roman"/>
        </w:rPr>
        <w:t>”</w:t>
      </w:r>
    </w:p>
    <w:p w14:paraId="2863E27C" w14:textId="44CBCF02" w:rsidR="00BA3407" w:rsidRPr="00063E9D" w:rsidRDefault="00BA3407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Janson Jones, M.A. (defended, May 2005)</w:t>
      </w:r>
    </w:p>
    <w:p w14:paraId="58B08B49" w14:textId="424D3E82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C</w:t>
      </w:r>
      <w:r w:rsidR="00815BE8" w:rsidRPr="00063E9D">
        <w:rPr>
          <w:rFonts w:ascii="Times New Roman" w:hAnsi="Times New Roman"/>
        </w:rPr>
        <w:t>harlie Potter, M.A. (defended,</w:t>
      </w:r>
      <w:r w:rsidRPr="00063E9D">
        <w:rPr>
          <w:rFonts w:ascii="Times New Roman" w:hAnsi="Times New Roman"/>
        </w:rPr>
        <w:t xml:space="preserve"> July 2005)</w:t>
      </w:r>
    </w:p>
    <w:p w14:paraId="1F5D9912" w14:textId="77777777" w:rsidR="0013153C" w:rsidRPr="00063E9D" w:rsidRDefault="0013153C" w:rsidP="004D71EA">
      <w:pPr>
        <w:widowControl w:val="0"/>
        <w:rPr>
          <w:rFonts w:ascii="Times New Roman" w:hAnsi="Times New Roman"/>
        </w:rPr>
      </w:pPr>
    </w:p>
    <w:p w14:paraId="29B1F7B0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  <w:u w:val="single"/>
        </w:rPr>
        <w:t>Committee Member</w:t>
      </w:r>
      <w:r w:rsidRPr="00063E9D">
        <w:rPr>
          <w:rFonts w:ascii="Times New Roman" w:hAnsi="Times New Roman"/>
        </w:rPr>
        <w:t>:</w:t>
      </w:r>
    </w:p>
    <w:p w14:paraId="2B77F501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Patrick </w:t>
      </w:r>
      <w:proofErr w:type="spellStart"/>
      <w:r w:rsidRPr="00063E9D">
        <w:rPr>
          <w:rFonts w:ascii="Times New Roman" w:hAnsi="Times New Roman"/>
        </w:rPr>
        <w:t>Bottiger</w:t>
      </w:r>
      <w:proofErr w:type="spellEnd"/>
      <w:r w:rsidRPr="00063E9D">
        <w:rPr>
          <w:rFonts w:ascii="Times New Roman" w:hAnsi="Times New Roman"/>
        </w:rPr>
        <w:t>, Ph.D., History, outside committee member (exam taken in 2006)</w:t>
      </w:r>
    </w:p>
    <w:p w14:paraId="2F0D8487" w14:textId="0152A059" w:rsidR="003677D5" w:rsidRPr="00063E9D" w:rsidRDefault="003677D5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Brittney M. Brown, Ph.D. (</w:t>
      </w:r>
      <w:r w:rsidR="004D7DA1">
        <w:rPr>
          <w:rFonts w:ascii="Times New Roman" w:hAnsi="Times New Roman"/>
        </w:rPr>
        <w:t>defended, April 2022</w:t>
      </w:r>
      <w:r w:rsidRPr="00063E9D">
        <w:rPr>
          <w:rFonts w:ascii="Times New Roman" w:hAnsi="Times New Roman"/>
        </w:rPr>
        <w:t>)</w:t>
      </w:r>
    </w:p>
    <w:p w14:paraId="1EF38CA3" w14:textId="3061B29A" w:rsidR="00924935" w:rsidRPr="00063E9D" w:rsidRDefault="00924935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Mary Carter, Ph.D. (defended, May 2010)</w:t>
      </w:r>
    </w:p>
    <w:p w14:paraId="0AFB3C5D" w14:textId="3B4DBB93" w:rsidR="00924935" w:rsidRPr="00063E9D" w:rsidRDefault="00924935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Nancy El </w:t>
      </w:r>
      <w:proofErr w:type="spellStart"/>
      <w:r w:rsidRPr="00063E9D">
        <w:rPr>
          <w:rFonts w:ascii="Times New Roman" w:hAnsi="Times New Roman"/>
        </w:rPr>
        <w:t>Gendy</w:t>
      </w:r>
      <w:proofErr w:type="spellEnd"/>
      <w:r w:rsidRPr="00063E9D">
        <w:rPr>
          <w:rFonts w:ascii="Times New Roman" w:hAnsi="Times New Roman"/>
        </w:rPr>
        <w:t xml:space="preserve">, Ph.D. (defended, </w:t>
      </w:r>
      <w:r w:rsidR="00016670">
        <w:rPr>
          <w:rFonts w:ascii="Times New Roman" w:hAnsi="Times New Roman"/>
        </w:rPr>
        <w:t xml:space="preserve">Spring </w:t>
      </w:r>
      <w:r w:rsidRPr="00063E9D">
        <w:rPr>
          <w:rFonts w:ascii="Times New Roman" w:hAnsi="Times New Roman"/>
        </w:rPr>
        <w:t>2016)</w:t>
      </w:r>
    </w:p>
    <w:p w14:paraId="4806AB08" w14:textId="58B4B45F" w:rsidR="00924935" w:rsidRPr="00063E9D" w:rsidRDefault="00924935" w:rsidP="004D71EA">
      <w:pPr>
        <w:widowControl w:val="0"/>
        <w:rPr>
          <w:rFonts w:ascii="Times New Roman" w:hAnsi="Times New Roman"/>
        </w:rPr>
      </w:pPr>
      <w:proofErr w:type="spellStart"/>
      <w:r w:rsidRPr="00063E9D">
        <w:rPr>
          <w:rFonts w:ascii="Times New Roman" w:hAnsi="Times New Roman"/>
        </w:rPr>
        <w:t>Yaisa</w:t>
      </w:r>
      <w:proofErr w:type="spellEnd"/>
      <w:r w:rsidRPr="00063E9D">
        <w:rPr>
          <w:rFonts w:ascii="Times New Roman" w:hAnsi="Times New Roman"/>
        </w:rPr>
        <w:t xml:space="preserve"> </w:t>
      </w:r>
      <w:r w:rsidRPr="00063E9D">
        <w:rPr>
          <w:rFonts w:ascii="Times New Roman" w:eastAsia="Times New Roman" w:hAnsi="Times New Roman"/>
          <w:color w:val="000000"/>
        </w:rPr>
        <w:t>N.</w:t>
      </w:r>
      <w:r w:rsidRPr="00063E9D">
        <w:rPr>
          <w:rFonts w:ascii="Times New Roman" w:hAnsi="Times New Roman"/>
        </w:rPr>
        <w:t xml:space="preserve"> Mann, Ph.D. (exam</w:t>
      </w:r>
      <w:r w:rsidR="00A71E9E" w:rsidRPr="00063E9D">
        <w:rPr>
          <w:rFonts w:ascii="Times New Roman" w:hAnsi="Times New Roman"/>
        </w:rPr>
        <w:t>,</w:t>
      </w:r>
      <w:r w:rsidRPr="00063E9D">
        <w:rPr>
          <w:rFonts w:ascii="Times New Roman" w:hAnsi="Times New Roman"/>
        </w:rPr>
        <w:t xml:space="preserve"> </w:t>
      </w:r>
      <w:r w:rsidR="00A71E9E" w:rsidRPr="00063E9D">
        <w:rPr>
          <w:rFonts w:ascii="Times New Roman" w:hAnsi="Times New Roman"/>
        </w:rPr>
        <w:t xml:space="preserve">Spring </w:t>
      </w:r>
      <w:r w:rsidRPr="00063E9D">
        <w:rPr>
          <w:rFonts w:ascii="Times New Roman" w:hAnsi="Times New Roman"/>
        </w:rPr>
        <w:t>2009; left program 2014)</w:t>
      </w:r>
    </w:p>
    <w:p w14:paraId="4AEDC50C" w14:textId="78A751F1" w:rsidR="003F6452" w:rsidRPr="00063E9D" w:rsidRDefault="003F6452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Takahiro </w:t>
      </w:r>
      <w:proofErr w:type="spellStart"/>
      <w:r w:rsidRPr="00063E9D">
        <w:rPr>
          <w:rFonts w:ascii="Times New Roman" w:hAnsi="Times New Roman"/>
        </w:rPr>
        <w:t>Seto</w:t>
      </w:r>
      <w:proofErr w:type="spellEnd"/>
      <w:r w:rsidRPr="00063E9D">
        <w:rPr>
          <w:rFonts w:ascii="Times New Roman" w:hAnsi="Times New Roman"/>
        </w:rPr>
        <w:t xml:space="preserve">, Ph.D. </w:t>
      </w:r>
      <w:r w:rsidR="00926989" w:rsidRPr="00063E9D">
        <w:rPr>
          <w:rFonts w:ascii="Times New Roman" w:hAnsi="Times New Roman"/>
        </w:rPr>
        <w:t>(</w:t>
      </w:r>
      <w:r w:rsidR="004D7DA1">
        <w:rPr>
          <w:rFonts w:ascii="Times New Roman" w:hAnsi="Times New Roman"/>
        </w:rPr>
        <w:t>defended</w:t>
      </w:r>
      <w:r w:rsidR="00A71E9E" w:rsidRPr="00063E9D">
        <w:rPr>
          <w:rFonts w:ascii="Times New Roman" w:hAnsi="Times New Roman"/>
        </w:rPr>
        <w:t>, Spring 202</w:t>
      </w:r>
      <w:r w:rsidR="004D7DA1">
        <w:rPr>
          <w:rFonts w:ascii="Times New Roman" w:hAnsi="Times New Roman"/>
        </w:rPr>
        <w:t>2</w:t>
      </w:r>
      <w:r w:rsidR="00926989" w:rsidRPr="00063E9D">
        <w:rPr>
          <w:rFonts w:ascii="Times New Roman" w:hAnsi="Times New Roman"/>
        </w:rPr>
        <w:t>)</w:t>
      </w:r>
    </w:p>
    <w:p w14:paraId="12399F10" w14:textId="02EBD67F" w:rsidR="00924935" w:rsidRPr="00063E9D" w:rsidRDefault="00924935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Michael Snyder, Ph.D. (defended, </w:t>
      </w:r>
      <w:r w:rsidR="00A34ABA">
        <w:rPr>
          <w:rFonts w:ascii="Times New Roman" w:hAnsi="Times New Roman"/>
        </w:rPr>
        <w:t xml:space="preserve">Spring </w:t>
      </w:r>
      <w:r w:rsidRPr="00063E9D">
        <w:rPr>
          <w:rFonts w:ascii="Times New Roman" w:hAnsi="Times New Roman"/>
        </w:rPr>
        <w:t>2009)</w:t>
      </w:r>
    </w:p>
    <w:p w14:paraId="03057810" w14:textId="33954260" w:rsidR="00924935" w:rsidRDefault="00924935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LeAnn Stevens-</w:t>
      </w:r>
      <w:proofErr w:type="spellStart"/>
      <w:r w:rsidRPr="00063E9D">
        <w:rPr>
          <w:rFonts w:ascii="Times New Roman" w:hAnsi="Times New Roman"/>
        </w:rPr>
        <w:t>Laré</w:t>
      </w:r>
      <w:proofErr w:type="spellEnd"/>
      <w:r w:rsidRPr="00063E9D">
        <w:rPr>
          <w:rFonts w:ascii="Times New Roman" w:hAnsi="Times New Roman"/>
        </w:rPr>
        <w:t xml:space="preserve"> (Reeves), Ph.D. (defended, Aug. 2010)</w:t>
      </w:r>
    </w:p>
    <w:p w14:paraId="00202077" w14:textId="03F72EE5" w:rsidR="002E3565" w:rsidRPr="00063E9D" w:rsidRDefault="002E3565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Christine</w:t>
      </w:r>
      <w:r w:rsidR="009F01F5">
        <w:rPr>
          <w:rFonts w:ascii="Times New Roman" w:hAnsi="Times New Roman"/>
        </w:rPr>
        <w:t xml:space="preserve"> </w:t>
      </w:r>
      <w:proofErr w:type="spellStart"/>
      <w:r w:rsidR="009F01F5">
        <w:rPr>
          <w:rFonts w:ascii="Times New Roman" w:hAnsi="Times New Roman"/>
        </w:rPr>
        <w:t>Tomte</w:t>
      </w:r>
      <w:proofErr w:type="spellEnd"/>
      <w:r>
        <w:rPr>
          <w:rFonts w:ascii="Times New Roman" w:hAnsi="Times New Roman"/>
        </w:rPr>
        <w:t xml:space="preserve"> Ph.D. MLLL French</w:t>
      </w:r>
      <w:r w:rsidR="00537FFB">
        <w:rPr>
          <w:rFonts w:ascii="Times New Roman" w:hAnsi="Times New Roman"/>
        </w:rPr>
        <w:t xml:space="preserve"> (</w:t>
      </w:r>
      <w:r w:rsidR="00D36EBC">
        <w:rPr>
          <w:rFonts w:ascii="Times New Roman" w:hAnsi="Times New Roman"/>
        </w:rPr>
        <w:t>dissertation prospectus defended, May 2023</w:t>
      </w:r>
      <w:r w:rsidR="00537FFB">
        <w:rPr>
          <w:rFonts w:ascii="Times New Roman" w:hAnsi="Times New Roman"/>
        </w:rPr>
        <w:t>)</w:t>
      </w:r>
    </w:p>
    <w:p w14:paraId="2EDD44DB" w14:textId="4E96D34A" w:rsidR="0003291B" w:rsidRDefault="0003291B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>Traci E. Williams, Ph.D. Gaylord College of Journalism and Mass Communication (2023 to present)</w:t>
      </w:r>
    </w:p>
    <w:p w14:paraId="6381DA42" w14:textId="2B015ECD" w:rsidR="009F01F5" w:rsidRDefault="009F01F5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Jacob Q. </w:t>
      </w:r>
      <w:r w:rsidRPr="00863A66">
        <w:rPr>
          <w:rFonts w:ascii="Times New Roman" w:hAnsi="Times New Roman"/>
        </w:rPr>
        <w:t>Witt</w:t>
      </w:r>
      <w:r>
        <w:rPr>
          <w:rFonts w:ascii="Times New Roman" w:hAnsi="Times New Roman"/>
        </w:rPr>
        <w:t>, Ph.D. (202</w:t>
      </w:r>
      <w:r w:rsidR="001C439F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 to the present)</w:t>
      </w:r>
    </w:p>
    <w:p w14:paraId="5596BA56" w14:textId="77777777" w:rsidR="001C439F" w:rsidRDefault="001C439F" w:rsidP="004D71EA">
      <w:pPr>
        <w:widowControl w:val="0"/>
        <w:rPr>
          <w:rFonts w:ascii="Times New Roman" w:hAnsi="Times New Roman"/>
        </w:rPr>
      </w:pPr>
    </w:p>
    <w:p w14:paraId="33FEE794" w14:textId="23392D0C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Aaron Cerny, M.A. (defended,</w:t>
      </w:r>
      <w:r w:rsidR="005849CF" w:rsidRPr="00063E9D">
        <w:rPr>
          <w:rFonts w:ascii="Times New Roman" w:hAnsi="Times New Roman"/>
        </w:rPr>
        <w:t xml:space="preserve"> 2006)</w:t>
      </w:r>
    </w:p>
    <w:p w14:paraId="04AA6C19" w14:textId="16255283" w:rsidR="005849CF" w:rsidRPr="00063E9D" w:rsidRDefault="005849CF" w:rsidP="004D71EA">
      <w:pPr>
        <w:widowControl w:val="0"/>
        <w:rPr>
          <w:rFonts w:ascii="Times New Roman" w:hAnsi="Times New Roman"/>
          <w:color w:val="000000"/>
        </w:rPr>
      </w:pPr>
      <w:r w:rsidRPr="00063E9D">
        <w:rPr>
          <w:rFonts w:ascii="Times New Roman" w:hAnsi="Times New Roman"/>
          <w:color w:val="000000"/>
        </w:rPr>
        <w:t>K</w:t>
      </w:r>
      <w:r w:rsidR="00815BE8" w:rsidRPr="00063E9D">
        <w:rPr>
          <w:rFonts w:ascii="Times New Roman" w:hAnsi="Times New Roman"/>
          <w:color w:val="000000"/>
        </w:rPr>
        <w:t>ristin Culver, M.A. (defended,</w:t>
      </w:r>
      <w:r w:rsidRPr="00063E9D">
        <w:rPr>
          <w:rFonts w:ascii="Times New Roman" w:hAnsi="Times New Roman"/>
          <w:color w:val="000000"/>
        </w:rPr>
        <w:t xml:space="preserve"> 2008)</w:t>
      </w:r>
    </w:p>
    <w:p w14:paraId="1901BC46" w14:textId="4D0288F7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Julie Davis, M.A. (defended,</w:t>
      </w:r>
      <w:r w:rsidR="005849CF" w:rsidRPr="00063E9D">
        <w:rPr>
          <w:rFonts w:ascii="Times New Roman" w:hAnsi="Times New Roman"/>
        </w:rPr>
        <w:t xml:space="preserve"> 2004)</w:t>
      </w:r>
    </w:p>
    <w:p w14:paraId="72A07DF4" w14:textId="400B3F55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April Flowers, M.A. (defended,</w:t>
      </w:r>
      <w:r w:rsidR="005849CF" w:rsidRPr="00063E9D">
        <w:rPr>
          <w:rFonts w:ascii="Times New Roman" w:hAnsi="Times New Roman"/>
        </w:rPr>
        <w:t xml:space="preserve"> 2006)</w:t>
      </w:r>
    </w:p>
    <w:p w14:paraId="12FFB181" w14:textId="61671654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Leah C. </w:t>
      </w:r>
      <w:proofErr w:type="spellStart"/>
      <w:r w:rsidRPr="00063E9D">
        <w:rPr>
          <w:rFonts w:ascii="Times New Roman" w:hAnsi="Times New Roman"/>
        </w:rPr>
        <w:t>Kayajanian</w:t>
      </w:r>
      <w:proofErr w:type="spellEnd"/>
      <w:r w:rsidRPr="00063E9D">
        <w:rPr>
          <w:rFonts w:ascii="Times New Roman" w:hAnsi="Times New Roman"/>
        </w:rPr>
        <w:t>, M.A. (defended</w:t>
      </w:r>
      <w:r w:rsidR="00116643" w:rsidRPr="00063E9D">
        <w:rPr>
          <w:rFonts w:ascii="Times New Roman" w:hAnsi="Times New Roman"/>
        </w:rPr>
        <w:t>,</w:t>
      </w:r>
      <w:r w:rsidR="00863A66">
        <w:rPr>
          <w:rFonts w:ascii="Times New Roman" w:hAnsi="Times New Roman"/>
        </w:rPr>
        <w:t xml:space="preserve"> </w:t>
      </w:r>
      <w:r w:rsidRPr="00063E9D">
        <w:rPr>
          <w:rFonts w:ascii="Times New Roman" w:hAnsi="Times New Roman"/>
        </w:rPr>
        <w:t>2010)</w:t>
      </w:r>
    </w:p>
    <w:p w14:paraId="03651172" w14:textId="1DF96DA3" w:rsidR="00D97DDE" w:rsidRPr="00063E9D" w:rsidRDefault="00D97DDE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Samantha Mason, M.A. (</w:t>
      </w:r>
      <w:r w:rsidR="00DB2944" w:rsidRPr="00063E9D">
        <w:rPr>
          <w:rFonts w:ascii="Times New Roman" w:hAnsi="Times New Roman"/>
        </w:rPr>
        <w:t>defend</w:t>
      </w:r>
      <w:r w:rsidR="00677A29" w:rsidRPr="00063E9D">
        <w:rPr>
          <w:rFonts w:ascii="Times New Roman" w:hAnsi="Times New Roman"/>
        </w:rPr>
        <w:t>ed</w:t>
      </w:r>
      <w:r w:rsidR="00863A66">
        <w:rPr>
          <w:rFonts w:ascii="Times New Roman" w:hAnsi="Times New Roman"/>
        </w:rPr>
        <w:t xml:space="preserve">, </w:t>
      </w:r>
      <w:r w:rsidR="00DB2944" w:rsidRPr="00063E9D">
        <w:rPr>
          <w:rFonts w:ascii="Times New Roman" w:hAnsi="Times New Roman"/>
        </w:rPr>
        <w:t>2019</w:t>
      </w:r>
      <w:r w:rsidRPr="00063E9D">
        <w:rPr>
          <w:rFonts w:ascii="Times New Roman" w:hAnsi="Times New Roman"/>
        </w:rPr>
        <w:t>)</w:t>
      </w:r>
    </w:p>
    <w:p w14:paraId="4C25FAA9" w14:textId="704B0145" w:rsidR="00C578BF" w:rsidRPr="00063E9D" w:rsidRDefault="00C578B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Allison </w:t>
      </w:r>
      <w:proofErr w:type="spellStart"/>
      <w:r w:rsidRPr="00063E9D">
        <w:rPr>
          <w:rFonts w:ascii="Times New Roman" w:hAnsi="Times New Roman"/>
        </w:rPr>
        <w:t>Nepomnick</w:t>
      </w:r>
      <w:proofErr w:type="spellEnd"/>
      <w:r w:rsidRPr="00063E9D">
        <w:rPr>
          <w:rFonts w:ascii="Times New Roman" w:hAnsi="Times New Roman"/>
        </w:rPr>
        <w:t>, M.A.</w:t>
      </w:r>
      <w:r w:rsidR="00937D84" w:rsidRPr="00063E9D">
        <w:rPr>
          <w:rFonts w:ascii="Times New Roman" w:hAnsi="Times New Roman"/>
        </w:rPr>
        <w:t xml:space="preserve"> (defend</w:t>
      </w:r>
      <w:r w:rsidR="00616AB7" w:rsidRPr="00063E9D">
        <w:rPr>
          <w:rFonts w:ascii="Times New Roman" w:hAnsi="Times New Roman"/>
        </w:rPr>
        <w:t>ed</w:t>
      </w:r>
      <w:r w:rsidR="00116643" w:rsidRPr="00063E9D">
        <w:rPr>
          <w:rFonts w:ascii="Times New Roman" w:hAnsi="Times New Roman"/>
        </w:rPr>
        <w:t>,</w:t>
      </w:r>
      <w:r w:rsidR="00937D84" w:rsidRPr="00063E9D">
        <w:rPr>
          <w:rFonts w:ascii="Times New Roman" w:hAnsi="Times New Roman"/>
        </w:rPr>
        <w:t xml:space="preserve"> 2018)</w:t>
      </w:r>
    </w:p>
    <w:p w14:paraId="4F0E66B3" w14:textId="0A30ACA2" w:rsidR="001406F3" w:rsidRPr="00063E9D" w:rsidRDefault="0096234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Mark Pickens, M</w:t>
      </w:r>
      <w:r w:rsidR="001406F3" w:rsidRPr="00063E9D">
        <w:rPr>
          <w:rFonts w:ascii="Times New Roman" w:hAnsi="Times New Roman"/>
        </w:rPr>
        <w:t>.</w:t>
      </w:r>
      <w:r w:rsidR="00815BE8" w:rsidRPr="00063E9D">
        <w:rPr>
          <w:rFonts w:ascii="Times New Roman" w:hAnsi="Times New Roman"/>
        </w:rPr>
        <w:t>A. (defended,</w:t>
      </w:r>
      <w:r w:rsidRPr="00063E9D">
        <w:rPr>
          <w:rFonts w:ascii="Times New Roman" w:hAnsi="Times New Roman"/>
        </w:rPr>
        <w:t xml:space="preserve"> 2007)</w:t>
      </w:r>
      <w:r w:rsidR="001406F3" w:rsidRPr="00063E9D">
        <w:rPr>
          <w:rFonts w:ascii="Times New Roman" w:hAnsi="Times New Roman"/>
        </w:rPr>
        <w:t xml:space="preserve"> </w:t>
      </w:r>
    </w:p>
    <w:p w14:paraId="75676744" w14:textId="59FE190F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Susan Pratt, M.A. </w:t>
      </w:r>
      <w:r w:rsidR="001406F3" w:rsidRPr="00063E9D">
        <w:rPr>
          <w:rFonts w:ascii="Times New Roman" w:hAnsi="Times New Roman"/>
        </w:rPr>
        <w:t>(left the program)</w:t>
      </w:r>
    </w:p>
    <w:p w14:paraId="1AF1A08E" w14:textId="3A106C95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Orit </w:t>
      </w:r>
      <w:proofErr w:type="spellStart"/>
      <w:r w:rsidRPr="00063E9D">
        <w:rPr>
          <w:rFonts w:ascii="Times New Roman" w:hAnsi="Times New Roman"/>
        </w:rPr>
        <w:t>Rabkin</w:t>
      </w:r>
      <w:proofErr w:type="spellEnd"/>
      <w:r w:rsidRPr="00063E9D">
        <w:rPr>
          <w:rFonts w:ascii="Times New Roman" w:hAnsi="Times New Roman"/>
        </w:rPr>
        <w:t>, M.A. (defended,</w:t>
      </w:r>
      <w:r w:rsidR="005849CF" w:rsidRPr="00063E9D">
        <w:rPr>
          <w:rFonts w:ascii="Times New Roman" w:hAnsi="Times New Roman"/>
        </w:rPr>
        <w:t xml:space="preserve"> 2004)</w:t>
      </w:r>
    </w:p>
    <w:p w14:paraId="718C15FE" w14:textId="5EAA75B8" w:rsidR="00D0221F" w:rsidRDefault="00D0221F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Tatiana </w:t>
      </w:r>
      <w:proofErr w:type="spellStart"/>
      <w:r>
        <w:rPr>
          <w:rFonts w:ascii="Times New Roman" w:hAnsi="Times New Roman"/>
        </w:rPr>
        <w:t>Rosillo</w:t>
      </w:r>
      <w:proofErr w:type="spellEnd"/>
      <w:r>
        <w:rPr>
          <w:rFonts w:ascii="Times New Roman" w:hAnsi="Times New Roman"/>
        </w:rPr>
        <w:t>, M.A. (defend</w:t>
      </w:r>
      <w:r w:rsidR="004D7DA1">
        <w:rPr>
          <w:rFonts w:ascii="Times New Roman" w:hAnsi="Times New Roman"/>
        </w:rPr>
        <w:t>ed,</w:t>
      </w:r>
      <w:r>
        <w:rPr>
          <w:rFonts w:ascii="Times New Roman" w:hAnsi="Times New Roman"/>
        </w:rPr>
        <w:t xml:space="preserve"> Spring 2022)</w:t>
      </w:r>
    </w:p>
    <w:p w14:paraId="6CCAC31F" w14:textId="22B0BE95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Ryan </w:t>
      </w:r>
      <w:proofErr w:type="spellStart"/>
      <w:r w:rsidRPr="00063E9D">
        <w:rPr>
          <w:rFonts w:ascii="Times New Roman" w:hAnsi="Times New Roman"/>
        </w:rPr>
        <w:t>Slesinger</w:t>
      </w:r>
      <w:proofErr w:type="spellEnd"/>
      <w:r w:rsidRPr="00063E9D">
        <w:rPr>
          <w:rFonts w:ascii="Times New Roman" w:hAnsi="Times New Roman"/>
        </w:rPr>
        <w:t>, M.A. (defended</w:t>
      </w:r>
      <w:r w:rsidR="00815BE8" w:rsidRPr="00063E9D">
        <w:rPr>
          <w:rFonts w:ascii="Times New Roman" w:hAnsi="Times New Roman"/>
        </w:rPr>
        <w:t>,</w:t>
      </w:r>
      <w:r w:rsidRPr="00063E9D">
        <w:rPr>
          <w:rFonts w:ascii="Times New Roman" w:hAnsi="Times New Roman"/>
        </w:rPr>
        <w:t xml:space="preserve"> 2009)</w:t>
      </w:r>
    </w:p>
    <w:p w14:paraId="248F6843" w14:textId="0A89B211" w:rsidR="005849CF" w:rsidRPr="00063E9D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lastRenderedPageBreak/>
        <w:t>Lacey Turner, M.A. (defended,</w:t>
      </w:r>
      <w:r w:rsidR="005849CF" w:rsidRPr="00063E9D">
        <w:rPr>
          <w:rFonts w:ascii="Times New Roman" w:hAnsi="Times New Roman"/>
        </w:rPr>
        <w:t xml:space="preserve"> 2007)</w:t>
      </w:r>
    </w:p>
    <w:p w14:paraId="2C9F963A" w14:textId="6C9CDE9E" w:rsidR="005849CF" w:rsidRDefault="00815BE8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April Whitman, M.A. (defended,</w:t>
      </w:r>
      <w:r w:rsidR="005849CF" w:rsidRPr="00063E9D">
        <w:rPr>
          <w:rFonts w:ascii="Times New Roman" w:hAnsi="Times New Roman"/>
        </w:rPr>
        <w:t xml:space="preserve"> 2001)</w:t>
      </w:r>
    </w:p>
    <w:p w14:paraId="5915527A" w14:textId="66A56160" w:rsidR="00863A66" w:rsidRPr="00063E9D" w:rsidRDefault="00D0221F" w:rsidP="004D71EA">
      <w:pPr>
        <w:widowContro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Jacob Q. </w:t>
      </w:r>
      <w:r w:rsidR="00863A66" w:rsidRPr="00863A66">
        <w:rPr>
          <w:rFonts w:ascii="Times New Roman" w:hAnsi="Times New Roman"/>
        </w:rPr>
        <w:t>Witt</w:t>
      </w:r>
      <w:r w:rsidR="00863A66">
        <w:rPr>
          <w:rFonts w:ascii="Times New Roman" w:hAnsi="Times New Roman"/>
        </w:rPr>
        <w:t>, M.A. (defend</w:t>
      </w:r>
      <w:r w:rsidR="004D7DA1">
        <w:rPr>
          <w:rFonts w:ascii="Times New Roman" w:hAnsi="Times New Roman"/>
        </w:rPr>
        <w:t>ed,</w:t>
      </w:r>
      <w:r w:rsidR="00863A66">
        <w:rPr>
          <w:rFonts w:ascii="Times New Roman" w:hAnsi="Times New Roman"/>
        </w:rPr>
        <w:t xml:space="preserve"> Sp</w:t>
      </w:r>
      <w:r w:rsidR="00FE031C">
        <w:rPr>
          <w:rFonts w:ascii="Times New Roman" w:hAnsi="Times New Roman"/>
        </w:rPr>
        <w:t>r</w:t>
      </w:r>
      <w:r w:rsidR="00863A66">
        <w:rPr>
          <w:rFonts w:ascii="Times New Roman" w:hAnsi="Times New Roman"/>
        </w:rPr>
        <w:t>ing 2022)</w:t>
      </w:r>
    </w:p>
    <w:p w14:paraId="0152F848" w14:textId="77777777" w:rsidR="005849CF" w:rsidRPr="00063E9D" w:rsidRDefault="005849CF" w:rsidP="004D71EA">
      <w:pPr>
        <w:widowControl w:val="0"/>
        <w:ind w:firstLine="540"/>
        <w:rPr>
          <w:rFonts w:ascii="Times New Roman" w:hAnsi="Times New Roman"/>
        </w:rPr>
      </w:pPr>
    </w:p>
    <w:p w14:paraId="41F1110A" w14:textId="0AB89DC3" w:rsidR="00A35E30" w:rsidRPr="00063E9D" w:rsidRDefault="0091407E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• </w:t>
      </w:r>
      <w:r w:rsidRPr="00063E9D">
        <w:rPr>
          <w:rFonts w:ascii="Times New Roman" w:hAnsi="Times New Roman"/>
          <w:u w:val="single"/>
        </w:rPr>
        <w:t>Honors</w:t>
      </w:r>
      <w:r w:rsidR="00E3699E" w:rsidRPr="00063E9D">
        <w:rPr>
          <w:rFonts w:ascii="Times New Roman" w:hAnsi="Times New Roman"/>
          <w:u w:val="single"/>
        </w:rPr>
        <w:t xml:space="preserve"> College –</w:t>
      </w:r>
      <w:r w:rsidRPr="00063E9D">
        <w:rPr>
          <w:rFonts w:ascii="Times New Roman" w:hAnsi="Times New Roman"/>
          <w:u w:val="single"/>
        </w:rPr>
        <w:t xml:space="preserve"> Thesis Adviser</w:t>
      </w:r>
      <w:r w:rsidRPr="00063E9D">
        <w:rPr>
          <w:rFonts w:ascii="Times New Roman" w:hAnsi="Times New Roman"/>
        </w:rPr>
        <w:t>:</w:t>
      </w:r>
    </w:p>
    <w:p w14:paraId="7B94C4ED" w14:textId="06B75F6E" w:rsidR="00662936" w:rsidRDefault="00662936" w:rsidP="004D71E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Maddie Unruh, Honors Research, “Prison Memoirs”</w:t>
      </w:r>
      <w:r w:rsidR="006B649C">
        <w:rPr>
          <w:rFonts w:ascii="Times New Roman" w:hAnsi="Times New Roman"/>
        </w:rPr>
        <w:t xml:space="preserve">; Honors Thesis </w:t>
      </w:r>
      <w:r w:rsidR="006B649C">
        <w:rPr>
          <w:color w:val="000000"/>
        </w:rPr>
        <w:t>“Documenting Dehumanization: The Memoir of Incarceration”</w:t>
      </w:r>
      <w:r w:rsidR="006B649C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(Fall 2022)</w:t>
      </w:r>
    </w:p>
    <w:p w14:paraId="51900952" w14:textId="331D06A5" w:rsidR="002E3565" w:rsidRDefault="002E3565" w:rsidP="004D71EA">
      <w:pPr>
        <w:widowControl w:val="0"/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Aaron (Bryan) Pepper, Honors Research, “Race and Modernism” (Fall 2021)</w:t>
      </w:r>
    </w:p>
    <w:p w14:paraId="78A3C587" w14:textId="20DCCC22" w:rsidR="00A16711" w:rsidRPr="00063E9D" w:rsidRDefault="00A16711" w:rsidP="004D71EA">
      <w:pPr>
        <w:widowControl w:val="0"/>
        <w:ind w:left="720" w:hanging="72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Rachel </w:t>
      </w:r>
      <w:r w:rsidR="005B674D" w:rsidRPr="00063E9D">
        <w:rPr>
          <w:rFonts w:ascii="Times New Roman" w:hAnsi="Times New Roman"/>
        </w:rPr>
        <w:t xml:space="preserve">Whitfield, </w:t>
      </w:r>
      <w:r w:rsidR="0070403E" w:rsidRPr="00063E9D">
        <w:rPr>
          <w:rFonts w:ascii="Times New Roman" w:hAnsi="Times New Roman"/>
        </w:rPr>
        <w:t>Honors R</w:t>
      </w:r>
      <w:r w:rsidR="005B674D" w:rsidRPr="00063E9D">
        <w:rPr>
          <w:rFonts w:ascii="Times New Roman" w:hAnsi="Times New Roman"/>
        </w:rPr>
        <w:t>esearch</w:t>
      </w:r>
      <w:r w:rsidR="0070403E" w:rsidRPr="00063E9D">
        <w:rPr>
          <w:rFonts w:ascii="Times New Roman" w:hAnsi="Times New Roman"/>
        </w:rPr>
        <w:t>,</w:t>
      </w:r>
      <w:r w:rsidR="005B674D" w:rsidRPr="00063E9D">
        <w:rPr>
          <w:rFonts w:ascii="Times New Roman" w:hAnsi="Times New Roman"/>
        </w:rPr>
        <w:t xml:space="preserve"> </w:t>
      </w:r>
      <w:r w:rsidR="0070403E" w:rsidRPr="00063E9D">
        <w:rPr>
          <w:rFonts w:ascii="Times New Roman" w:hAnsi="Times New Roman"/>
        </w:rPr>
        <w:t>“</w:t>
      </w:r>
      <w:r w:rsidR="005B674D" w:rsidRPr="00063E9D">
        <w:rPr>
          <w:rFonts w:ascii="Times New Roman" w:hAnsi="Times New Roman"/>
        </w:rPr>
        <w:t>20</w:t>
      </w:r>
      <w:r w:rsidR="005B674D" w:rsidRPr="00063E9D">
        <w:rPr>
          <w:rFonts w:ascii="Times New Roman" w:hAnsi="Times New Roman"/>
          <w:vertAlign w:val="superscript"/>
        </w:rPr>
        <w:t>th</w:t>
      </w:r>
      <w:r w:rsidR="005B674D" w:rsidRPr="00063E9D">
        <w:rPr>
          <w:rFonts w:ascii="Times New Roman" w:hAnsi="Times New Roman"/>
        </w:rPr>
        <w:t xml:space="preserve"> C. </w:t>
      </w:r>
      <w:r w:rsidR="0070403E" w:rsidRPr="00063E9D">
        <w:rPr>
          <w:rFonts w:ascii="Times New Roman" w:hAnsi="Times New Roman"/>
        </w:rPr>
        <w:t>W</w:t>
      </w:r>
      <w:r w:rsidR="00965D31" w:rsidRPr="00063E9D">
        <w:rPr>
          <w:rFonts w:ascii="Times New Roman" w:hAnsi="Times New Roman"/>
        </w:rPr>
        <w:t xml:space="preserve">omen </w:t>
      </w:r>
      <w:r w:rsidR="0070403E" w:rsidRPr="00063E9D">
        <w:rPr>
          <w:rFonts w:ascii="Times New Roman" w:hAnsi="Times New Roman"/>
        </w:rPr>
        <w:t>W</w:t>
      </w:r>
      <w:r w:rsidR="00965D31" w:rsidRPr="00063E9D">
        <w:rPr>
          <w:rFonts w:ascii="Times New Roman" w:hAnsi="Times New Roman"/>
        </w:rPr>
        <w:t>riters’</w:t>
      </w:r>
      <w:r w:rsidR="005B674D" w:rsidRPr="00063E9D">
        <w:rPr>
          <w:rFonts w:ascii="Times New Roman" w:hAnsi="Times New Roman"/>
        </w:rPr>
        <w:t xml:space="preserve"> </w:t>
      </w:r>
      <w:r w:rsidR="0070403E" w:rsidRPr="00063E9D">
        <w:rPr>
          <w:rFonts w:ascii="Times New Roman" w:hAnsi="Times New Roman"/>
        </w:rPr>
        <w:t>I</w:t>
      </w:r>
      <w:r w:rsidR="005B674D" w:rsidRPr="00063E9D">
        <w:rPr>
          <w:rFonts w:ascii="Times New Roman" w:hAnsi="Times New Roman"/>
        </w:rPr>
        <w:t xml:space="preserve">dentity in </w:t>
      </w:r>
      <w:r w:rsidR="0070403E" w:rsidRPr="00063E9D">
        <w:rPr>
          <w:rFonts w:ascii="Times New Roman" w:hAnsi="Times New Roman"/>
        </w:rPr>
        <w:t>F</w:t>
      </w:r>
      <w:r w:rsidR="005B674D" w:rsidRPr="00063E9D">
        <w:rPr>
          <w:rFonts w:ascii="Times New Roman" w:hAnsi="Times New Roman"/>
        </w:rPr>
        <w:t>iction</w:t>
      </w:r>
      <w:r w:rsidR="0070403E" w:rsidRPr="00063E9D">
        <w:rPr>
          <w:rFonts w:ascii="Times New Roman" w:hAnsi="Times New Roman"/>
        </w:rPr>
        <w:t>”</w:t>
      </w:r>
      <w:r w:rsidR="005B674D" w:rsidRPr="00063E9D">
        <w:rPr>
          <w:rFonts w:ascii="Times New Roman" w:hAnsi="Times New Roman"/>
        </w:rPr>
        <w:t xml:space="preserve"> (Spring 2019)</w:t>
      </w:r>
    </w:p>
    <w:p w14:paraId="0918B862" w14:textId="66E9DB4A" w:rsidR="0091407E" w:rsidRPr="00063E9D" w:rsidRDefault="0091407E" w:rsidP="004D71EA">
      <w:pPr>
        <w:widowControl w:val="0"/>
        <w:ind w:left="720" w:hanging="720"/>
        <w:rPr>
          <w:rFonts w:ascii="Times New Roman" w:hAnsi="Times New Roman"/>
        </w:rPr>
      </w:pPr>
      <w:r w:rsidRPr="00063E9D">
        <w:rPr>
          <w:rFonts w:ascii="Times New Roman" w:hAnsi="Times New Roman"/>
        </w:rPr>
        <w:t xml:space="preserve">Samantha Stroup, </w:t>
      </w:r>
      <w:r w:rsidR="0070403E" w:rsidRPr="00063E9D">
        <w:rPr>
          <w:rFonts w:ascii="Times New Roman" w:hAnsi="Times New Roman"/>
        </w:rPr>
        <w:t xml:space="preserve">Honors Thesis, </w:t>
      </w:r>
      <w:r w:rsidRPr="00063E9D">
        <w:rPr>
          <w:rFonts w:ascii="Times New Roman" w:hAnsi="Times New Roman"/>
        </w:rPr>
        <w:t>“Lies or Free Expression: African Francophone and Anglophone Women Writers” (</w:t>
      </w:r>
      <w:r w:rsidR="005B674D" w:rsidRPr="00063E9D">
        <w:rPr>
          <w:rFonts w:ascii="Times New Roman" w:hAnsi="Times New Roman"/>
        </w:rPr>
        <w:t>Spring</w:t>
      </w:r>
      <w:r w:rsidRPr="00063E9D">
        <w:rPr>
          <w:rFonts w:ascii="Times New Roman" w:hAnsi="Times New Roman"/>
        </w:rPr>
        <w:t xml:space="preserve"> 2016)</w:t>
      </w:r>
    </w:p>
    <w:p w14:paraId="5DBA2EE8" w14:textId="77777777" w:rsidR="008C0D6A" w:rsidRPr="00063E9D" w:rsidRDefault="008C0D6A" w:rsidP="004D71EA">
      <w:pPr>
        <w:widowControl w:val="0"/>
        <w:rPr>
          <w:rFonts w:ascii="Times New Roman" w:hAnsi="Times New Roman"/>
        </w:rPr>
      </w:pPr>
    </w:p>
    <w:p w14:paraId="3F61BD17" w14:textId="77777777" w:rsidR="005849CF" w:rsidRPr="0090413D" w:rsidRDefault="005849CF" w:rsidP="004D71EA">
      <w:pPr>
        <w:widowControl w:val="0"/>
        <w:rPr>
          <w:rFonts w:ascii="Times New Roman" w:hAnsi="Times New Roman"/>
          <w:b/>
          <w:iCs/>
          <w:smallCaps/>
        </w:rPr>
      </w:pPr>
      <w:r w:rsidRPr="0090413D">
        <w:rPr>
          <w:rFonts w:ascii="Times New Roman" w:hAnsi="Times New Roman"/>
          <w:b/>
          <w:iCs/>
          <w:smallCaps/>
        </w:rPr>
        <w:t>Professional Affiliations</w:t>
      </w:r>
    </w:p>
    <w:p w14:paraId="49915C37" w14:textId="05473422" w:rsidR="005849CF" w:rsidRPr="00063E9D" w:rsidRDefault="000F524B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ASA: African Studies Association</w:t>
      </w:r>
    </w:p>
    <w:p w14:paraId="64484B78" w14:textId="17F15F9A" w:rsidR="00DB4073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CSA: Caribbean Studies Association</w:t>
      </w:r>
    </w:p>
    <w:p w14:paraId="4757AC87" w14:textId="19710FD9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MLA: Modern Language Association</w:t>
      </w:r>
    </w:p>
    <w:p w14:paraId="12F898AB" w14:textId="7E5617EA" w:rsidR="00BF1CAF" w:rsidRPr="00063E9D" w:rsidRDefault="00BF1CA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WARA: West African Research Association</w:t>
      </w:r>
    </w:p>
    <w:p w14:paraId="38F92AA9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</w:p>
    <w:p w14:paraId="49E67454" w14:textId="77777777" w:rsidR="005849CF" w:rsidRPr="0090413D" w:rsidRDefault="005849CF" w:rsidP="004D71EA">
      <w:pPr>
        <w:widowControl w:val="0"/>
        <w:rPr>
          <w:rFonts w:ascii="Times New Roman" w:hAnsi="Times New Roman"/>
          <w:b/>
          <w:iCs/>
          <w:smallCaps/>
        </w:rPr>
      </w:pPr>
      <w:r w:rsidRPr="0090413D">
        <w:rPr>
          <w:rFonts w:ascii="Times New Roman" w:hAnsi="Times New Roman"/>
          <w:b/>
          <w:iCs/>
          <w:smallCaps/>
        </w:rPr>
        <w:t>Foreign Languages</w:t>
      </w:r>
    </w:p>
    <w:p w14:paraId="290999AD" w14:textId="1ED5F44C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French (reading)</w:t>
      </w:r>
    </w:p>
    <w:p w14:paraId="70594F8C" w14:textId="46E37395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Russian (reading)</w:t>
      </w:r>
    </w:p>
    <w:p w14:paraId="2D4D9590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  <w:r w:rsidRPr="00063E9D">
        <w:rPr>
          <w:rFonts w:ascii="Times New Roman" w:hAnsi="Times New Roman"/>
        </w:rPr>
        <w:t>Hungarian (native language)</w:t>
      </w:r>
    </w:p>
    <w:p w14:paraId="1352C531" w14:textId="77777777" w:rsidR="005849CF" w:rsidRPr="00063E9D" w:rsidRDefault="005849CF" w:rsidP="004D71EA">
      <w:pPr>
        <w:widowControl w:val="0"/>
        <w:rPr>
          <w:rFonts w:ascii="Times New Roman" w:hAnsi="Times New Roman"/>
        </w:rPr>
      </w:pPr>
    </w:p>
    <w:p w14:paraId="3054C01A" w14:textId="67031ED2" w:rsidR="005849CF" w:rsidRPr="008150D9" w:rsidRDefault="005849CF" w:rsidP="004D71EA">
      <w:pPr>
        <w:widowControl w:val="0"/>
        <w:rPr>
          <w:rFonts w:ascii="Times New Roman" w:hAnsi="Times New Roman"/>
          <w:b/>
          <w:iCs/>
          <w:smallCaps/>
        </w:rPr>
      </w:pPr>
      <w:r w:rsidRPr="0090413D">
        <w:rPr>
          <w:rFonts w:ascii="Times New Roman" w:hAnsi="Times New Roman"/>
          <w:b/>
          <w:iCs/>
          <w:smallCaps/>
        </w:rPr>
        <w:t>Citizenship</w:t>
      </w:r>
      <w:r w:rsidR="008150D9">
        <w:rPr>
          <w:rFonts w:ascii="Times New Roman" w:hAnsi="Times New Roman"/>
          <w:b/>
          <w:iCs/>
          <w:smallCaps/>
        </w:rPr>
        <w:tab/>
      </w:r>
      <w:r w:rsidRPr="00063E9D">
        <w:rPr>
          <w:rFonts w:ascii="Times New Roman" w:hAnsi="Times New Roman"/>
        </w:rPr>
        <w:t>U.S. citizen since 1990</w:t>
      </w:r>
    </w:p>
    <w:sectPr w:rsidR="005849CF" w:rsidRPr="008150D9" w:rsidSect="00DC2EA4">
      <w:headerReference w:type="even" r:id="rId23"/>
      <w:headerReference w:type="default" r:id="rId24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3FD0B" w14:textId="77777777" w:rsidR="00E205C7" w:rsidRDefault="00E205C7">
      <w:r>
        <w:separator/>
      </w:r>
    </w:p>
  </w:endnote>
  <w:endnote w:type="continuationSeparator" w:id="0">
    <w:p w14:paraId="160CDC0B" w14:textId="77777777" w:rsidR="00E205C7" w:rsidRDefault="00E2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17A0E" w14:textId="77777777" w:rsidR="00E205C7" w:rsidRDefault="00E205C7">
      <w:r>
        <w:separator/>
      </w:r>
    </w:p>
  </w:footnote>
  <w:footnote w:type="continuationSeparator" w:id="0">
    <w:p w14:paraId="0E508941" w14:textId="77777777" w:rsidR="00E205C7" w:rsidRDefault="00E20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580F5C" w14:textId="77777777" w:rsidR="00A760AC" w:rsidRDefault="00A760AC" w:rsidP="00F21D68">
    <w:pPr>
      <w:pStyle w:val="Header"/>
      <w:framePr w:wrap="around" w:vAnchor="text" w:hAnchor="margin" w:xAlign="right" w:y="1"/>
      <w:rPr>
        <w:rStyle w:val="PageNumber"/>
        <w:rFonts w:eastAsia="Times"/>
      </w:rPr>
    </w:pPr>
    <w:r>
      <w:rPr>
        <w:rStyle w:val="PageNumber"/>
        <w:rFonts w:eastAsia="Times"/>
      </w:rPr>
      <w:fldChar w:fldCharType="begin"/>
    </w:r>
    <w:r>
      <w:rPr>
        <w:rStyle w:val="PageNumber"/>
        <w:rFonts w:eastAsia="Times"/>
      </w:rPr>
      <w:instrText xml:space="preserve">PAGE  </w:instrText>
    </w:r>
    <w:r>
      <w:rPr>
        <w:rStyle w:val="PageNumber"/>
        <w:rFonts w:eastAsia="Times"/>
      </w:rPr>
      <w:fldChar w:fldCharType="separate"/>
    </w:r>
    <w:r>
      <w:rPr>
        <w:rStyle w:val="PageNumber"/>
        <w:rFonts w:eastAsia="Times"/>
        <w:noProof/>
      </w:rPr>
      <w:t>7</w:t>
    </w:r>
    <w:r>
      <w:rPr>
        <w:rStyle w:val="PageNumber"/>
        <w:rFonts w:eastAsia="Times"/>
      </w:rPr>
      <w:fldChar w:fldCharType="end"/>
    </w:r>
  </w:p>
  <w:p w14:paraId="6351FBE2" w14:textId="77777777" w:rsidR="00A760AC" w:rsidRDefault="00A760AC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E2E4F8" w14:textId="77777777" w:rsidR="00A760AC" w:rsidRPr="00332C6B" w:rsidRDefault="00A760AC" w:rsidP="00F21D68">
    <w:pPr>
      <w:pStyle w:val="Header"/>
      <w:framePr w:wrap="around" w:vAnchor="text" w:hAnchor="margin" w:xAlign="right" w:y="1"/>
      <w:rPr>
        <w:rStyle w:val="PageNumber"/>
        <w:rFonts w:eastAsia="Times"/>
      </w:rPr>
    </w:pPr>
    <w:r w:rsidRPr="00332C6B">
      <w:rPr>
        <w:rStyle w:val="PageNumber"/>
        <w:rFonts w:ascii="Times New Roman" w:eastAsia="Times" w:hAnsi="Times New Roman"/>
      </w:rPr>
      <w:fldChar w:fldCharType="begin"/>
    </w:r>
    <w:r w:rsidRPr="00332C6B">
      <w:rPr>
        <w:rStyle w:val="PageNumber"/>
        <w:rFonts w:ascii="Times New Roman" w:eastAsia="Times" w:hAnsi="Times New Roman"/>
      </w:rPr>
      <w:instrText xml:space="preserve">PAGE  </w:instrText>
    </w:r>
    <w:r w:rsidRPr="00332C6B">
      <w:rPr>
        <w:rStyle w:val="PageNumber"/>
        <w:rFonts w:ascii="Times New Roman" w:eastAsia="Times" w:hAnsi="Times New Roman"/>
      </w:rPr>
      <w:fldChar w:fldCharType="separate"/>
    </w:r>
    <w:r w:rsidR="006D7E07">
      <w:rPr>
        <w:rStyle w:val="PageNumber"/>
        <w:rFonts w:ascii="Times New Roman" w:eastAsia="Times" w:hAnsi="Times New Roman"/>
        <w:noProof/>
      </w:rPr>
      <w:t>2</w:t>
    </w:r>
    <w:r w:rsidRPr="00332C6B">
      <w:rPr>
        <w:rStyle w:val="PageNumber"/>
        <w:rFonts w:ascii="Times New Roman" w:eastAsia="Times" w:hAnsi="Times New Roman"/>
      </w:rPr>
      <w:fldChar w:fldCharType="end"/>
    </w:r>
  </w:p>
  <w:p w14:paraId="5C76BB89" w14:textId="77777777" w:rsidR="00A760AC" w:rsidRPr="00332C6B" w:rsidRDefault="00A760AC" w:rsidP="00F21D68">
    <w:pPr>
      <w:pStyle w:val="Header"/>
      <w:ind w:right="360"/>
      <w:rPr>
        <w:rFonts w:ascii="Times New Roman" w:hAnsi="Times New Roman"/>
        <w:smallCaps/>
      </w:rPr>
    </w:pPr>
    <w:r w:rsidRPr="00332C6B">
      <w:rPr>
        <w:rFonts w:ascii="Times New Roman" w:hAnsi="Times New Roman"/>
        <w:smallCaps/>
      </w:rPr>
      <w:t>Rita Keresztesi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CF"/>
    <w:rsid w:val="00004609"/>
    <w:rsid w:val="000047BF"/>
    <w:rsid w:val="0000508B"/>
    <w:rsid w:val="00005A2A"/>
    <w:rsid w:val="000133F2"/>
    <w:rsid w:val="00013C7C"/>
    <w:rsid w:val="000158CC"/>
    <w:rsid w:val="00016670"/>
    <w:rsid w:val="000207E0"/>
    <w:rsid w:val="00021CF8"/>
    <w:rsid w:val="0002758E"/>
    <w:rsid w:val="0003291B"/>
    <w:rsid w:val="00035825"/>
    <w:rsid w:val="00036BBA"/>
    <w:rsid w:val="00042419"/>
    <w:rsid w:val="00047570"/>
    <w:rsid w:val="00047745"/>
    <w:rsid w:val="00051C37"/>
    <w:rsid w:val="000521DE"/>
    <w:rsid w:val="00052645"/>
    <w:rsid w:val="00054C4A"/>
    <w:rsid w:val="0005530F"/>
    <w:rsid w:val="000630CB"/>
    <w:rsid w:val="00063E9D"/>
    <w:rsid w:val="00067B5E"/>
    <w:rsid w:val="00070B1E"/>
    <w:rsid w:val="00085878"/>
    <w:rsid w:val="000869E2"/>
    <w:rsid w:val="00086D91"/>
    <w:rsid w:val="00086EE0"/>
    <w:rsid w:val="00090A2B"/>
    <w:rsid w:val="000920C4"/>
    <w:rsid w:val="000925D5"/>
    <w:rsid w:val="00093D54"/>
    <w:rsid w:val="000950A4"/>
    <w:rsid w:val="00095A4A"/>
    <w:rsid w:val="000A206F"/>
    <w:rsid w:val="000A2915"/>
    <w:rsid w:val="000A2FCF"/>
    <w:rsid w:val="000A7B6F"/>
    <w:rsid w:val="000B0997"/>
    <w:rsid w:val="000B512C"/>
    <w:rsid w:val="000B63CD"/>
    <w:rsid w:val="000B6707"/>
    <w:rsid w:val="000C0F85"/>
    <w:rsid w:val="000D1235"/>
    <w:rsid w:val="000D1246"/>
    <w:rsid w:val="000E09F6"/>
    <w:rsid w:val="000E1E3D"/>
    <w:rsid w:val="000E2281"/>
    <w:rsid w:val="000E3C27"/>
    <w:rsid w:val="000E4A3A"/>
    <w:rsid w:val="000E5BA6"/>
    <w:rsid w:val="000F0D1A"/>
    <w:rsid w:val="000F0DBF"/>
    <w:rsid w:val="000F4C34"/>
    <w:rsid w:val="000F4E04"/>
    <w:rsid w:val="000F524B"/>
    <w:rsid w:val="000F5558"/>
    <w:rsid w:val="00103DA1"/>
    <w:rsid w:val="00110676"/>
    <w:rsid w:val="001128C0"/>
    <w:rsid w:val="00116643"/>
    <w:rsid w:val="00120518"/>
    <w:rsid w:val="00130162"/>
    <w:rsid w:val="00130D5B"/>
    <w:rsid w:val="0013153C"/>
    <w:rsid w:val="0013252C"/>
    <w:rsid w:val="0013451A"/>
    <w:rsid w:val="0013584B"/>
    <w:rsid w:val="00137357"/>
    <w:rsid w:val="00140461"/>
    <w:rsid w:val="001406F3"/>
    <w:rsid w:val="0014302D"/>
    <w:rsid w:val="00144ADA"/>
    <w:rsid w:val="001451B4"/>
    <w:rsid w:val="0014528D"/>
    <w:rsid w:val="0014551F"/>
    <w:rsid w:val="00151DA9"/>
    <w:rsid w:val="001558BF"/>
    <w:rsid w:val="00167316"/>
    <w:rsid w:val="001706F1"/>
    <w:rsid w:val="00174A3D"/>
    <w:rsid w:val="00176D89"/>
    <w:rsid w:val="001772E3"/>
    <w:rsid w:val="00180B7D"/>
    <w:rsid w:val="001811C1"/>
    <w:rsid w:val="001812DB"/>
    <w:rsid w:val="00181F16"/>
    <w:rsid w:val="00182BF3"/>
    <w:rsid w:val="00183291"/>
    <w:rsid w:val="00187CCB"/>
    <w:rsid w:val="00192AE5"/>
    <w:rsid w:val="001959AF"/>
    <w:rsid w:val="001972AD"/>
    <w:rsid w:val="00197427"/>
    <w:rsid w:val="001A1AC3"/>
    <w:rsid w:val="001A3D52"/>
    <w:rsid w:val="001A6340"/>
    <w:rsid w:val="001A6418"/>
    <w:rsid w:val="001A6D63"/>
    <w:rsid w:val="001A709B"/>
    <w:rsid w:val="001A78C0"/>
    <w:rsid w:val="001A79FC"/>
    <w:rsid w:val="001A7A89"/>
    <w:rsid w:val="001B011D"/>
    <w:rsid w:val="001B0169"/>
    <w:rsid w:val="001B0757"/>
    <w:rsid w:val="001B293E"/>
    <w:rsid w:val="001B64A8"/>
    <w:rsid w:val="001B68F1"/>
    <w:rsid w:val="001C439F"/>
    <w:rsid w:val="001C65DA"/>
    <w:rsid w:val="001C6B39"/>
    <w:rsid w:val="001C6C9C"/>
    <w:rsid w:val="001C757B"/>
    <w:rsid w:val="001D7A91"/>
    <w:rsid w:val="001E5107"/>
    <w:rsid w:val="001F20DE"/>
    <w:rsid w:val="001F5F2E"/>
    <w:rsid w:val="001F6156"/>
    <w:rsid w:val="001F6C2D"/>
    <w:rsid w:val="001F7A6F"/>
    <w:rsid w:val="00201CEB"/>
    <w:rsid w:val="00202344"/>
    <w:rsid w:val="00202639"/>
    <w:rsid w:val="00204FEB"/>
    <w:rsid w:val="00205CD9"/>
    <w:rsid w:val="00205D5C"/>
    <w:rsid w:val="0020650E"/>
    <w:rsid w:val="002107FE"/>
    <w:rsid w:val="00211EB0"/>
    <w:rsid w:val="0021650D"/>
    <w:rsid w:val="00216AA1"/>
    <w:rsid w:val="00216CFE"/>
    <w:rsid w:val="0021776F"/>
    <w:rsid w:val="002207EE"/>
    <w:rsid w:val="002209FA"/>
    <w:rsid w:val="00223C67"/>
    <w:rsid w:val="00225F8D"/>
    <w:rsid w:val="00231C41"/>
    <w:rsid w:val="00237E89"/>
    <w:rsid w:val="00241999"/>
    <w:rsid w:val="002428B0"/>
    <w:rsid w:val="00242DAF"/>
    <w:rsid w:val="002448A1"/>
    <w:rsid w:val="002500F9"/>
    <w:rsid w:val="00250563"/>
    <w:rsid w:val="00254F30"/>
    <w:rsid w:val="00255862"/>
    <w:rsid w:val="002572B7"/>
    <w:rsid w:val="00257F3A"/>
    <w:rsid w:val="00260357"/>
    <w:rsid w:val="00265789"/>
    <w:rsid w:val="00267D45"/>
    <w:rsid w:val="00271E91"/>
    <w:rsid w:val="00277A52"/>
    <w:rsid w:val="00282F9F"/>
    <w:rsid w:val="00283705"/>
    <w:rsid w:val="00286ED1"/>
    <w:rsid w:val="00290B06"/>
    <w:rsid w:val="002938B5"/>
    <w:rsid w:val="00296B57"/>
    <w:rsid w:val="00297FE8"/>
    <w:rsid w:val="002A21EA"/>
    <w:rsid w:val="002A37D6"/>
    <w:rsid w:val="002A497B"/>
    <w:rsid w:val="002C0B6C"/>
    <w:rsid w:val="002C72BD"/>
    <w:rsid w:val="002D665C"/>
    <w:rsid w:val="002E3565"/>
    <w:rsid w:val="002E5512"/>
    <w:rsid w:val="002E5CF3"/>
    <w:rsid w:val="002F34C4"/>
    <w:rsid w:val="002F4DF9"/>
    <w:rsid w:val="002F5382"/>
    <w:rsid w:val="002F5A66"/>
    <w:rsid w:val="002F6954"/>
    <w:rsid w:val="002F791E"/>
    <w:rsid w:val="00300E03"/>
    <w:rsid w:val="0030213A"/>
    <w:rsid w:val="003026CB"/>
    <w:rsid w:val="003029E9"/>
    <w:rsid w:val="00303DC9"/>
    <w:rsid w:val="003048CC"/>
    <w:rsid w:val="00306381"/>
    <w:rsid w:val="00306A50"/>
    <w:rsid w:val="00310757"/>
    <w:rsid w:val="00311129"/>
    <w:rsid w:val="003130F1"/>
    <w:rsid w:val="00316243"/>
    <w:rsid w:val="00316BFF"/>
    <w:rsid w:val="00321A99"/>
    <w:rsid w:val="003220A8"/>
    <w:rsid w:val="00323A69"/>
    <w:rsid w:val="00325A3F"/>
    <w:rsid w:val="003268ED"/>
    <w:rsid w:val="00327062"/>
    <w:rsid w:val="00330548"/>
    <w:rsid w:val="00335577"/>
    <w:rsid w:val="0033589D"/>
    <w:rsid w:val="00340C3B"/>
    <w:rsid w:val="0034133A"/>
    <w:rsid w:val="00341ACE"/>
    <w:rsid w:val="00343E99"/>
    <w:rsid w:val="00344E7C"/>
    <w:rsid w:val="00345BA2"/>
    <w:rsid w:val="0034684B"/>
    <w:rsid w:val="00346FCD"/>
    <w:rsid w:val="0034781C"/>
    <w:rsid w:val="00352085"/>
    <w:rsid w:val="00355429"/>
    <w:rsid w:val="00357A33"/>
    <w:rsid w:val="00360D95"/>
    <w:rsid w:val="003645DD"/>
    <w:rsid w:val="003677D5"/>
    <w:rsid w:val="003731D0"/>
    <w:rsid w:val="0037469A"/>
    <w:rsid w:val="00375503"/>
    <w:rsid w:val="00376019"/>
    <w:rsid w:val="00376CF3"/>
    <w:rsid w:val="00380411"/>
    <w:rsid w:val="00386028"/>
    <w:rsid w:val="003940F5"/>
    <w:rsid w:val="00395DCE"/>
    <w:rsid w:val="003967A0"/>
    <w:rsid w:val="003A162A"/>
    <w:rsid w:val="003A3549"/>
    <w:rsid w:val="003A5702"/>
    <w:rsid w:val="003B040C"/>
    <w:rsid w:val="003B1803"/>
    <w:rsid w:val="003B2622"/>
    <w:rsid w:val="003B2F75"/>
    <w:rsid w:val="003C01CB"/>
    <w:rsid w:val="003C14E5"/>
    <w:rsid w:val="003C22D5"/>
    <w:rsid w:val="003C66AA"/>
    <w:rsid w:val="003C71CD"/>
    <w:rsid w:val="003D2C69"/>
    <w:rsid w:val="003D5808"/>
    <w:rsid w:val="003D66AC"/>
    <w:rsid w:val="003E1302"/>
    <w:rsid w:val="003E43A0"/>
    <w:rsid w:val="003E46DD"/>
    <w:rsid w:val="003E51C2"/>
    <w:rsid w:val="003E647F"/>
    <w:rsid w:val="003E6F37"/>
    <w:rsid w:val="003E71A2"/>
    <w:rsid w:val="003F5C05"/>
    <w:rsid w:val="003F6452"/>
    <w:rsid w:val="0040155B"/>
    <w:rsid w:val="00402CB3"/>
    <w:rsid w:val="0040300D"/>
    <w:rsid w:val="00403904"/>
    <w:rsid w:val="0040544E"/>
    <w:rsid w:val="004056D2"/>
    <w:rsid w:val="00405E4E"/>
    <w:rsid w:val="00407BDA"/>
    <w:rsid w:val="0041023D"/>
    <w:rsid w:val="00415B86"/>
    <w:rsid w:val="004208EB"/>
    <w:rsid w:val="004257CD"/>
    <w:rsid w:val="00425DD0"/>
    <w:rsid w:val="00426757"/>
    <w:rsid w:val="00432894"/>
    <w:rsid w:val="00434204"/>
    <w:rsid w:val="004373AD"/>
    <w:rsid w:val="00443972"/>
    <w:rsid w:val="00444C5D"/>
    <w:rsid w:val="00450A91"/>
    <w:rsid w:val="00454A8E"/>
    <w:rsid w:val="00456043"/>
    <w:rsid w:val="004602C4"/>
    <w:rsid w:val="00463C11"/>
    <w:rsid w:val="00463D0B"/>
    <w:rsid w:val="00464434"/>
    <w:rsid w:val="00466CAD"/>
    <w:rsid w:val="004703BE"/>
    <w:rsid w:val="004716F9"/>
    <w:rsid w:val="00472B20"/>
    <w:rsid w:val="004745A6"/>
    <w:rsid w:val="00474D13"/>
    <w:rsid w:val="004758CD"/>
    <w:rsid w:val="00476C86"/>
    <w:rsid w:val="00481516"/>
    <w:rsid w:val="00485C80"/>
    <w:rsid w:val="00485EFF"/>
    <w:rsid w:val="00490935"/>
    <w:rsid w:val="004940FD"/>
    <w:rsid w:val="00494866"/>
    <w:rsid w:val="00497C2B"/>
    <w:rsid w:val="004A21E1"/>
    <w:rsid w:val="004A5C28"/>
    <w:rsid w:val="004A69B0"/>
    <w:rsid w:val="004A7B28"/>
    <w:rsid w:val="004B0D1A"/>
    <w:rsid w:val="004B14F4"/>
    <w:rsid w:val="004B59BE"/>
    <w:rsid w:val="004B5FA6"/>
    <w:rsid w:val="004B6095"/>
    <w:rsid w:val="004C3C5F"/>
    <w:rsid w:val="004C4E12"/>
    <w:rsid w:val="004C5A57"/>
    <w:rsid w:val="004C60F3"/>
    <w:rsid w:val="004C7ED7"/>
    <w:rsid w:val="004D0BE3"/>
    <w:rsid w:val="004D3135"/>
    <w:rsid w:val="004D3350"/>
    <w:rsid w:val="004D4974"/>
    <w:rsid w:val="004D71EA"/>
    <w:rsid w:val="004D7DA1"/>
    <w:rsid w:val="004E0C02"/>
    <w:rsid w:val="004E29D0"/>
    <w:rsid w:val="004E4450"/>
    <w:rsid w:val="004E6676"/>
    <w:rsid w:val="004F1E6D"/>
    <w:rsid w:val="00504B7D"/>
    <w:rsid w:val="00506E7F"/>
    <w:rsid w:val="00514F22"/>
    <w:rsid w:val="005226BA"/>
    <w:rsid w:val="00524369"/>
    <w:rsid w:val="005250BD"/>
    <w:rsid w:val="005342C1"/>
    <w:rsid w:val="0053795A"/>
    <w:rsid w:val="00537FFB"/>
    <w:rsid w:val="00543C29"/>
    <w:rsid w:val="00545F3E"/>
    <w:rsid w:val="005462EA"/>
    <w:rsid w:val="00546E80"/>
    <w:rsid w:val="00560301"/>
    <w:rsid w:val="00562079"/>
    <w:rsid w:val="00562A77"/>
    <w:rsid w:val="00562DD0"/>
    <w:rsid w:val="00564530"/>
    <w:rsid w:val="005645D2"/>
    <w:rsid w:val="00573093"/>
    <w:rsid w:val="00576807"/>
    <w:rsid w:val="005809C9"/>
    <w:rsid w:val="00583F53"/>
    <w:rsid w:val="005849CF"/>
    <w:rsid w:val="00586E72"/>
    <w:rsid w:val="005877B5"/>
    <w:rsid w:val="00587B5C"/>
    <w:rsid w:val="00587C6E"/>
    <w:rsid w:val="00591F3F"/>
    <w:rsid w:val="00593932"/>
    <w:rsid w:val="00597DDF"/>
    <w:rsid w:val="005A133D"/>
    <w:rsid w:val="005A1E88"/>
    <w:rsid w:val="005A2457"/>
    <w:rsid w:val="005A7D5F"/>
    <w:rsid w:val="005B0A6A"/>
    <w:rsid w:val="005B2381"/>
    <w:rsid w:val="005B2BEF"/>
    <w:rsid w:val="005B4DAB"/>
    <w:rsid w:val="005B674D"/>
    <w:rsid w:val="005B73B3"/>
    <w:rsid w:val="005C4F24"/>
    <w:rsid w:val="005D0589"/>
    <w:rsid w:val="005D29D6"/>
    <w:rsid w:val="005D61FD"/>
    <w:rsid w:val="005E15FE"/>
    <w:rsid w:val="005F0955"/>
    <w:rsid w:val="005F3F39"/>
    <w:rsid w:val="005F717B"/>
    <w:rsid w:val="006023FA"/>
    <w:rsid w:val="00602F08"/>
    <w:rsid w:val="006047B4"/>
    <w:rsid w:val="00607709"/>
    <w:rsid w:val="00616327"/>
    <w:rsid w:val="00616AB7"/>
    <w:rsid w:val="00620C24"/>
    <w:rsid w:val="00624BD3"/>
    <w:rsid w:val="0062597F"/>
    <w:rsid w:val="00625F33"/>
    <w:rsid w:val="006260AB"/>
    <w:rsid w:val="00630623"/>
    <w:rsid w:val="006372C9"/>
    <w:rsid w:val="00640BDF"/>
    <w:rsid w:val="00643E3C"/>
    <w:rsid w:val="00644080"/>
    <w:rsid w:val="00645233"/>
    <w:rsid w:val="00647B1D"/>
    <w:rsid w:val="00651A93"/>
    <w:rsid w:val="0065533A"/>
    <w:rsid w:val="0065628F"/>
    <w:rsid w:val="00662936"/>
    <w:rsid w:val="00663A23"/>
    <w:rsid w:val="00664D12"/>
    <w:rsid w:val="00666F58"/>
    <w:rsid w:val="00667962"/>
    <w:rsid w:val="00673068"/>
    <w:rsid w:val="006739FC"/>
    <w:rsid w:val="00673C56"/>
    <w:rsid w:val="00673D92"/>
    <w:rsid w:val="00674993"/>
    <w:rsid w:val="00674CD8"/>
    <w:rsid w:val="0067744A"/>
    <w:rsid w:val="00677A29"/>
    <w:rsid w:val="00682286"/>
    <w:rsid w:val="00682FEE"/>
    <w:rsid w:val="00684458"/>
    <w:rsid w:val="00686AEA"/>
    <w:rsid w:val="00690272"/>
    <w:rsid w:val="00690A30"/>
    <w:rsid w:val="0069113E"/>
    <w:rsid w:val="0069149A"/>
    <w:rsid w:val="00691AA3"/>
    <w:rsid w:val="00694F2E"/>
    <w:rsid w:val="0069688A"/>
    <w:rsid w:val="00697CDC"/>
    <w:rsid w:val="006A133F"/>
    <w:rsid w:val="006A6E9E"/>
    <w:rsid w:val="006A7195"/>
    <w:rsid w:val="006B44CF"/>
    <w:rsid w:val="006B4A1C"/>
    <w:rsid w:val="006B5108"/>
    <w:rsid w:val="006B649C"/>
    <w:rsid w:val="006B6589"/>
    <w:rsid w:val="006B75CB"/>
    <w:rsid w:val="006C131A"/>
    <w:rsid w:val="006C242D"/>
    <w:rsid w:val="006C27E9"/>
    <w:rsid w:val="006C2BB9"/>
    <w:rsid w:val="006C32C1"/>
    <w:rsid w:val="006C59D5"/>
    <w:rsid w:val="006D20AF"/>
    <w:rsid w:val="006D5B6A"/>
    <w:rsid w:val="006D6A81"/>
    <w:rsid w:val="006D7E07"/>
    <w:rsid w:val="006E0208"/>
    <w:rsid w:val="006E1D76"/>
    <w:rsid w:val="006E4FC5"/>
    <w:rsid w:val="006F5B72"/>
    <w:rsid w:val="007038A2"/>
    <w:rsid w:val="0070403E"/>
    <w:rsid w:val="007046D1"/>
    <w:rsid w:val="00704C52"/>
    <w:rsid w:val="007056BD"/>
    <w:rsid w:val="00710747"/>
    <w:rsid w:val="00715466"/>
    <w:rsid w:val="00716576"/>
    <w:rsid w:val="00721E01"/>
    <w:rsid w:val="007220A4"/>
    <w:rsid w:val="007264FC"/>
    <w:rsid w:val="00726D74"/>
    <w:rsid w:val="007276CD"/>
    <w:rsid w:val="00730B7F"/>
    <w:rsid w:val="00731C17"/>
    <w:rsid w:val="00734444"/>
    <w:rsid w:val="007369C2"/>
    <w:rsid w:val="00736B26"/>
    <w:rsid w:val="007379F7"/>
    <w:rsid w:val="00740886"/>
    <w:rsid w:val="00741110"/>
    <w:rsid w:val="0074561F"/>
    <w:rsid w:val="00747B90"/>
    <w:rsid w:val="00747DE7"/>
    <w:rsid w:val="00750F71"/>
    <w:rsid w:val="007540EF"/>
    <w:rsid w:val="00756663"/>
    <w:rsid w:val="00761348"/>
    <w:rsid w:val="00776BCB"/>
    <w:rsid w:val="007803B1"/>
    <w:rsid w:val="0078258F"/>
    <w:rsid w:val="00785E48"/>
    <w:rsid w:val="00793B37"/>
    <w:rsid w:val="0079549F"/>
    <w:rsid w:val="007A00FA"/>
    <w:rsid w:val="007A087B"/>
    <w:rsid w:val="007A0DCC"/>
    <w:rsid w:val="007A305F"/>
    <w:rsid w:val="007B2C85"/>
    <w:rsid w:val="007B3849"/>
    <w:rsid w:val="007B5BC8"/>
    <w:rsid w:val="007C35E1"/>
    <w:rsid w:val="007C3CD4"/>
    <w:rsid w:val="007C5929"/>
    <w:rsid w:val="007C7ADD"/>
    <w:rsid w:val="007D22A2"/>
    <w:rsid w:val="007D5165"/>
    <w:rsid w:val="007D5FC7"/>
    <w:rsid w:val="007E008A"/>
    <w:rsid w:val="007E0629"/>
    <w:rsid w:val="007E1EC3"/>
    <w:rsid w:val="007E2A44"/>
    <w:rsid w:val="007E618E"/>
    <w:rsid w:val="007E6443"/>
    <w:rsid w:val="007E662F"/>
    <w:rsid w:val="007F11BF"/>
    <w:rsid w:val="007F5E74"/>
    <w:rsid w:val="00800B39"/>
    <w:rsid w:val="008021E8"/>
    <w:rsid w:val="00804605"/>
    <w:rsid w:val="00804B09"/>
    <w:rsid w:val="008150D9"/>
    <w:rsid w:val="00815533"/>
    <w:rsid w:val="00815BE8"/>
    <w:rsid w:val="00816542"/>
    <w:rsid w:val="00817AE5"/>
    <w:rsid w:val="00822162"/>
    <w:rsid w:val="008222A6"/>
    <w:rsid w:val="00822797"/>
    <w:rsid w:val="008228C8"/>
    <w:rsid w:val="0082522A"/>
    <w:rsid w:val="00826A12"/>
    <w:rsid w:val="0083514A"/>
    <w:rsid w:val="008364DF"/>
    <w:rsid w:val="00836D8D"/>
    <w:rsid w:val="0083727E"/>
    <w:rsid w:val="00841A27"/>
    <w:rsid w:val="00842A58"/>
    <w:rsid w:val="00845624"/>
    <w:rsid w:val="008456E0"/>
    <w:rsid w:val="00845EE2"/>
    <w:rsid w:val="00846F11"/>
    <w:rsid w:val="00852508"/>
    <w:rsid w:val="00853043"/>
    <w:rsid w:val="008546BA"/>
    <w:rsid w:val="008622C6"/>
    <w:rsid w:val="008622DC"/>
    <w:rsid w:val="00863A66"/>
    <w:rsid w:val="008651C6"/>
    <w:rsid w:val="00866CA5"/>
    <w:rsid w:val="00867631"/>
    <w:rsid w:val="00875001"/>
    <w:rsid w:val="0087589F"/>
    <w:rsid w:val="008774E5"/>
    <w:rsid w:val="008800B4"/>
    <w:rsid w:val="0088303B"/>
    <w:rsid w:val="00884C2C"/>
    <w:rsid w:val="00890EE5"/>
    <w:rsid w:val="00891234"/>
    <w:rsid w:val="00896FD9"/>
    <w:rsid w:val="008A2F2C"/>
    <w:rsid w:val="008A72E8"/>
    <w:rsid w:val="008B2E35"/>
    <w:rsid w:val="008B6164"/>
    <w:rsid w:val="008C0D6A"/>
    <w:rsid w:val="008C10C3"/>
    <w:rsid w:val="008C1104"/>
    <w:rsid w:val="008C1297"/>
    <w:rsid w:val="008C464F"/>
    <w:rsid w:val="008C466A"/>
    <w:rsid w:val="008C4AD7"/>
    <w:rsid w:val="008C6A24"/>
    <w:rsid w:val="008D4BF3"/>
    <w:rsid w:val="008D7351"/>
    <w:rsid w:val="008E2AD5"/>
    <w:rsid w:val="008E39BA"/>
    <w:rsid w:val="008E483C"/>
    <w:rsid w:val="008E5E8D"/>
    <w:rsid w:val="008E67F4"/>
    <w:rsid w:val="008F1137"/>
    <w:rsid w:val="008F2C2D"/>
    <w:rsid w:val="008F41DE"/>
    <w:rsid w:val="008F4533"/>
    <w:rsid w:val="008F659D"/>
    <w:rsid w:val="008F763F"/>
    <w:rsid w:val="008F767A"/>
    <w:rsid w:val="008F7C04"/>
    <w:rsid w:val="0090300A"/>
    <w:rsid w:val="0090413D"/>
    <w:rsid w:val="00905012"/>
    <w:rsid w:val="00905EC9"/>
    <w:rsid w:val="00910029"/>
    <w:rsid w:val="0091407E"/>
    <w:rsid w:val="00915CC4"/>
    <w:rsid w:val="00920350"/>
    <w:rsid w:val="009203CD"/>
    <w:rsid w:val="009230A5"/>
    <w:rsid w:val="00924935"/>
    <w:rsid w:val="00924C73"/>
    <w:rsid w:val="00925C6E"/>
    <w:rsid w:val="00926577"/>
    <w:rsid w:val="00926989"/>
    <w:rsid w:val="00933C57"/>
    <w:rsid w:val="00934A7D"/>
    <w:rsid w:val="0093505A"/>
    <w:rsid w:val="0093748E"/>
    <w:rsid w:val="00937D84"/>
    <w:rsid w:val="00940147"/>
    <w:rsid w:val="00940672"/>
    <w:rsid w:val="00941081"/>
    <w:rsid w:val="00941DC3"/>
    <w:rsid w:val="009427B3"/>
    <w:rsid w:val="00945D07"/>
    <w:rsid w:val="00946C32"/>
    <w:rsid w:val="00947B9A"/>
    <w:rsid w:val="009504ED"/>
    <w:rsid w:val="009509D1"/>
    <w:rsid w:val="00950A94"/>
    <w:rsid w:val="00950A95"/>
    <w:rsid w:val="00953166"/>
    <w:rsid w:val="00954926"/>
    <w:rsid w:val="00955BE8"/>
    <w:rsid w:val="00956FB6"/>
    <w:rsid w:val="0095774A"/>
    <w:rsid w:val="00957D2A"/>
    <w:rsid w:val="0096234F"/>
    <w:rsid w:val="009638B5"/>
    <w:rsid w:val="00965326"/>
    <w:rsid w:val="0096536A"/>
    <w:rsid w:val="00965D31"/>
    <w:rsid w:val="00971C20"/>
    <w:rsid w:val="0097291D"/>
    <w:rsid w:val="00981517"/>
    <w:rsid w:val="00983199"/>
    <w:rsid w:val="009831E7"/>
    <w:rsid w:val="00983887"/>
    <w:rsid w:val="00985C75"/>
    <w:rsid w:val="009868A1"/>
    <w:rsid w:val="009A0CE9"/>
    <w:rsid w:val="009A15D5"/>
    <w:rsid w:val="009A562C"/>
    <w:rsid w:val="009A6565"/>
    <w:rsid w:val="009A71DB"/>
    <w:rsid w:val="009A76A2"/>
    <w:rsid w:val="009B1F24"/>
    <w:rsid w:val="009B2C5B"/>
    <w:rsid w:val="009B5381"/>
    <w:rsid w:val="009B6A3C"/>
    <w:rsid w:val="009C07B6"/>
    <w:rsid w:val="009C0B34"/>
    <w:rsid w:val="009C2494"/>
    <w:rsid w:val="009C2705"/>
    <w:rsid w:val="009C3D97"/>
    <w:rsid w:val="009C3F0E"/>
    <w:rsid w:val="009C781A"/>
    <w:rsid w:val="009D0F1B"/>
    <w:rsid w:val="009D69DC"/>
    <w:rsid w:val="009E1722"/>
    <w:rsid w:val="009E2C9D"/>
    <w:rsid w:val="009E5C95"/>
    <w:rsid w:val="009F00AA"/>
    <w:rsid w:val="009F01F5"/>
    <w:rsid w:val="009F251F"/>
    <w:rsid w:val="009F305B"/>
    <w:rsid w:val="009F3961"/>
    <w:rsid w:val="009F39CF"/>
    <w:rsid w:val="00A0142A"/>
    <w:rsid w:val="00A03ACF"/>
    <w:rsid w:val="00A059F1"/>
    <w:rsid w:val="00A14932"/>
    <w:rsid w:val="00A16711"/>
    <w:rsid w:val="00A20FA4"/>
    <w:rsid w:val="00A227BE"/>
    <w:rsid w:val="00A231F2"/>
    <w:rsid w:val="00A2567A"/>
    <w:rsid w:val="00A257CD"/>
    <w:rsid w:val="00A26DDA"/>
    <w:rsid w:val="00A31ED4"/>
    <w:rsid w:val="00A33A45"/>
    <w:rsid w:val="00A34ABA"/>
    <w:rsid w:val="00A35D1D"/>
    <w:rsid w:val="00A35E30"/>
    <w:rsid w:val="00A36304"/>
    <w:rsid w:val="00A37236"/>
    <w:rsid w:val="00A43E68"/>
    <w:rsid w:val="00A457C9"/>
    <w:rsid w:val="00A4582E"/>
    <w:rsid w:val="00A515EC"/>
    <w:rsid w:val="00A518CC"/>
    <w:rsid w:val="00A527CE"/>
    <w:rsid w:val="00A5370B"/>
    <w:rsid w:val="00A53B55"/>
    <w:rsid w:val="00A556B2"/>
    <w:rsid w:val="00A56CE9"/>
    <w:rsid w:val="00A57705"/>
    <w:rsid w:val="00A628F5"/>
    <w:rsid w:val="00A64876"/>
    <w:rsid w:val="00A66840"/>
    <w:rsid w:val="00A66C0D"/>
    <w:rsid w:val="00A704A4"/>
    <w:rsid w:val="00A71E9E"/>
    <w:rsid w:val="00A72564"/>
    <w:rsid w:val="00A726AA"/>
    <w:rsid w:val="00A7274D"/>
    <w:rsid w:val="00A75792"/>
    <w:rsid w:val="00A760AC"/>
    <w:rsid w:val="00A77CC2"/>
    <w:rsid w:val="00A77F99"/>
    <w:rsid w:val="00A829AF"/>
    <w:rsid w:val="00A900C1"/>
    <w:rsid w:val="00A919A5"/>
    <w:rsid w:val="00A95D24"/>
    <w:rsid w:val="00A97D56"/>
    <w:rsid w:val="00AA0057"/>
    <w:rsid w:val="00AA0941"/>
    <w:rsid w:val="00AA13D7"/>
    <w:rsid w:val="00AA388A"/>
    <w:rsid w:val="00AA3C0A"/>
    <w:rsid w:val="00AB15FE"/>
    <w:rsid w:val="00AB1C46"/>
    <w:rsid w:val="00AC016F"/>
    <w:rsid w:val="00AC20D3"/>
    <w:rsid w:val="00AC235E"/>
    <w:rsid w:val="00AC2A41"/>
    <w:rsid w:val="00AC2A6C"/>
    <w:rsid w:val="00AC3666"/>
    <w:rsid w:val="00AC779C"/>
    <w:rsid w:val="00AD2B69"/>
    <w:rsid w:val="00AD2D8A"/>
    <w:rsid w:val="00AD3110"/>
    <w:rsid w:val="00AD3382"/>
    <w:rsid w:val="00AD40B8"/>
    <w:rsid w:val="00AD4B40"/>
    <w:rsid w:val="00AD59B7"/>
    <w:rsid w:val="00AE4E0D"/>
    <w:rsid w:val="00AE5C5C"/>
    <w:rsid w:val="00AE68F7"/>
    <w:rsid w:val="00AE778B"/>
    <w:rsid w:val="00AF281B"/>
    <w:rsid w:val="00AF2D4E"/>
    <w:rsid w:val="00AF5E9D"/>
    <w:rsid w:val="00AF738D"/>
    <w:rsid w:val="00B0000C"/>
    <w:rsid w:val="00B00329"/>
    <w:rsid w:val="00B00693"/>
    <w:rsid w:val="00B05D0C"/>
    <w:rsid w:val="00B06DD7"/>
    <w:rsid w:val="00B1012D"/>
    <w:rsid w:val="00B1309C"/>
    <w:rsid w:val="00B13CD1"/>
    <w:rsid w:val="00B13EE0"/>
    <w:rsid w:val="00B1574D"/>
    <w:rsid w:val="00B162BF"/>
    <w:rsid w:val="00B1697D"/>
    <w:rsid w:val="00B16C96"/>
    <w:rsid w:val="00B16DC5"/>
    <w:rsid w:val="00B24642"/>
    <w:rsid w:val="00B27E7C"/>
    <w:rsid w:val="00B31303"/>
    <w:rsid w:val="00B3304A"/>
    <w:rsid w:val="00B35CB8"/>
    <w:rsid w:val="00B40A56"/>
    <w:rsid w:val="00B41F50"/>
    <w:rsid w:val="00B45807"/>
    <w:rsid w:val="00B463E2"/>
    <w:rsid w:val="00B46756"/>
    <w:rsid w:val="00B46C75"/>
    <w:rsid w:val="00B47D91"/>
    <w:rsid w:val="00B47FEF"/>
    <w:rsid w:val="00B508FB"/>
    <w:rsid w:val="00B53FDC"/>
    <w:rsid w:val="00B562FA"/>
    <w:rsid w:val="00B60B35"/>
    <w:rsid w:val="00B632E9"/>
    <w:rsid w:val="00B63C22"/>
    <w:rsid w:val="00B671FF"/>
    <w:rsid w:val="00B67AEE"/>
    <w:rsid w:val="00B701D6"/>
    <w:rsid w:val="00B71D2C"/>
    <w:rsid w:val="00B73362"/>
    <w:rsid w:val="00B769DF"/>
    <w:rsid w:val="00B77AEB"/>
    <w:rsid w:val="00B77F02"/>
    <w:rsid w:val="00B832AB"/>
    <w:rsid w:val="00B85C87"/>
    <w:rsid w:val="00B865C4"/>
    <w:rsid w:val="00B91729"/>
    <w:rsid w:val="00B958BD"/>
    <w:rsid w:val="00B9707B"/>
    <w:rsid w:val="00B97340"/>
    <w:rsid w:val="00BA1C26"/>
    <w:rsid w:val="00BA3407"/>
    <w:rsid w:val="00BA43D7"/>
    <w:rsid w:val="00BA51A0"/>
    <w:rsid w:val="00BA6BCF"/>
    <w:rsid w:val="00BB1146"/>
    <w:rsid w:val="00BB333F"/>
    <w:rsid w:val="00BB4FB2"/>
    <w:rsid w:val="00BB50FC"/>
    <w:rsid w:val="00BB52FD"/>
    <w:rsid w:val="00BB5723"/>
    <w:rsid w:val="00BB62D2"/>
    <w:rsid w:val="00BC0DA1"/>
    <w:rsid w:val="00BC0EA9"/>
    <w:rsid w:val="00BC3E1A"/>
    <w:rsid w:val="00BC647C"/>
    <w:rsid w:val="00BC789B"/>
    <w:rsid w:val="00BD0D13"/>
    <w:rsid w:val="00BD67EA"/>
    <w:rsid w:val="00BD67FD"/>
    <w:rsid w:val="00BE0634"/>
    <w:rsid w:val="00BE1C97"/>
    <w:rsid w:val="00BE1F67"/>
    <w:rsid w:val="00BE267B"/>
    <w:rsid w:val="00BE2892"/>
    <w:rsid w:val="00BE412E"/>
    <w:rsid w:val="00BE61C0"/>
    <w:rsid w:val="00BF0754"/>
    <w:rsid w:val="00BF1CAF"/>
    <w:rsid w:val="00BF24E8"/>
    <w:rsid w:val="00BF4F8D"/>
    <w:rsid w:val="00C0073B"/>
    <w:rsid w:val="00C0156A"/>
    <w:rsid w:val="00C02001"/>
    <w:rsid w:val="00C02716"/>
    <w:rsid w:val="00C02F07"/>
    <w:rsid w:val="00C039E0"/>
    <w:rsid w:val="00C041C6"/>
    <w:rsid w:val="00C074A3"/>
    <w:rsid w:val="00C11E94"/>
    <w:rsid w:val="00C1358C"/>
    <w:rsid w:val="00C15750"/>
    <w:rsid w:val="00C25E77"/>
    <w:rsid w:val="00C26634"/>
    <w:rsid w:val="00C307B9"/>
    <w:rsid w:val="00C30D6D"/>
    <w:rsid w:val="00C31BC2"/>
    <w:rsid w:val="00C35D6A"/>
    <w:rsid w:val="00C35FFC"/>
    <w:rsid w:val="00C412C3"/>
    <w:rsid w:val="00C437CA"/>
    <w:rsid w:val="00C43984"/>
    <w:rsid w:val="00C454DC"/>
    <w:rsid w:val="00C5245D"/>
    <w:rsid w:val="00C52CFB"/>
    <w:rsid w:val="00C52FBA"/>
    <w:rsid w:val="00C53440"/>
    <w:rsid w:val="00C5344D"/>
    <w:rsid w:val="00C54852"/>
    <w:rsid w:val="00C55664"/>
    <w:rsid w:val="00C578A8"/>
    <w:rsid w:val="00C578BF"/>
    <w:rsid w:val="00C57C78"/>
    <w:rsid w:val="00C57D65"/>
    <w:rsid w:val="00C627F4"/>
    <w:rsid w:val="00C65BE5"/>
    <w:rsid w:val="00C67506"/>
    <w:rsid w:val="00C702D7"/>
    <w:rsid w:val="00C76024"/>
    <w:rsid w:val="00C77813"/>
    <w:rsid w:val="00C8585B"/>
    <w:rsid w:val="00C85888"/>
    <w:rsid w:val="00C90F9F"/>
    <w:rsid w:val="00C923E0"/>
    <w:rsid w:val="00C93C87"/>
    <w:rsid w:val="00C942DD"/>
    <w:rsid w:val="00C95170"/>
    <w:rsid w:val="00CA1F65"/>
    <w:rsid w:val="00CA26A5"/>
    <w:rsid w:val="00CA5149"/>
    <w:rsid w:val="00CA6462"/>
    <w:rsid w:val="00CA72CB"/>
    <w:rsid w:val="00CB2D4A"/>
    <w:rsid w:val="00CC34B9"/>
    <w:rsid w:val="00CC5C5D"/>
    <w:rsid w:val="00CD0B39"/>
    <w:rsid w:val="00CD417E"/>
    <w:rsid w:val="00CD43D9"/>
    <w:rsid w:val="00CD600A"/>
    <w:rsid w:val="00CE241D"/>
    <w:rsid w:val="00CE4739"/>
    <w:rsid w:val="00CE5144"/>
    <w:rsid w:val="00CE66CF"/>
    <w:rsid w:val="00CF2A49"/>
    <w:rsid w:val="00CF4616"/>
    <w:rsid w:val="00D00BC7"/>
    <w:rsid w:val="00D01B40"/>
    <w:rsid w:val="00D01FB7"/>
    <w:rsid w:val="00D0221F"/>
    <w:rsid w:val="00D037AB"/>
    <w:rsid w:val="00D03D98"/>
    <w:rsid w:val="00D05305"/>
    <w:rsid w:val="00D055E9"/>
    <w:rsid w:val="00D0696F"/>
    <w:rsid w:val="00D06E52"/>
    <w:rsid w:val="00D07439"/>
    <w:rsid w:val="00D07D05"/>
    <w:rsid w:val="00D15DF6"/>
    <w:rsid w:val="00D2158E"/>
    <w:rsid w:val="00D27271"/>
    <w:rsid w:val="00D27BDD"/>
    <w:rsid w:val="00D33240"/>
    <w:rsid w:val="00D3476A"/>
    <w:rsid w:val="00D36C1D"/>
    <w:rsid w:val="00D36EBC"/>
    <w:rsid w:val="00D40D8E"/>
    <w:rsid w:val="00D444D8"/>
    <w:rsid w:val="00D513DB"/>
    <w:rsid w:val="00D53923"/>
    <w:rsid w:val="00D53CF3"/>
    <w:rsid w:val="00D55252"/>
    <w:rsid w:val="00D577A9"/>
    <w:rsid w:val="00D57A6E"/>
    <w:rsid w:val="00D60B01"/>
    <w:rsid w:val="00D64016"/>
    <w:rsid w:val="00D65764"/>
    <w:rsid w:val="00D65912"/>
    <w:rsid w:val="00D65D8B"/>
    <w:rsid w:val="00D66564"/>
    <w:rsid w:val="00D7052B"/>
    <w:rsid w:val="00D70E0B"/>
    <w:rsid w:val="00D711E4"/>
    <w:rsid w:val="00D758F6"/>
    <w:rsid w:val="00D776B8"/>
    <w:rsid w:val="00D807C9"/>
    <w:rsid w:val="00D8080F"/>
    <w:rsid w:val="00D8273A"/>
    <w:rsid w:val="00D82FCA"/>
    <w:rsid w:val="00D83E2F"/>
    <w:rsid w:val="00D840C1"/>
    <w:rsid w:val="00D86CAD"/>
    <w:rsid w:val="00D90D9B"/>
    <w:rsid w:val="00D91132"/>
    <w:rsid w:val="00D97867"/>
    <w:rsid w:val="00D97DDE"/>
    <w:rsid w:val="00DA0415"/>
    <w:rsid w:val="00DA04D8"/>
    <w:rsid w:val="00DA338A"/>
    <w:rsid w:val="00DA638F"/>
    <w:rsid w:val="00DA783B"/>
    <w:rsid w:val="00DA7F7F"/>
    <w:rsid w:val="00DA7FE2"/>
    <w:rsid w:val="00DB08C3"/>
    <w:rsid w:val="00DB0B51"/>
    <w:rsid w:val="00DB0DEF"/>
    <w:rsid w:val="00DB2944"/>
    <w:rsid w:val="00DB2C0F"/>
    <w:rsid w:val="00DB4073"/>
    <w:rsid w:val="00DB53DC"/>
    <w:rsid w:val="00DB7BC4"/>
    <w:rsid w:val="00DC2EA4"/>
    <w:rsid w:val="00DC33F3"/>
    <w:rsid w:val="00DC6B74"/>
    <w:rsid w:val="00DD0868"/>
    <w:rsid w:val="00DD0BAB"/>
    <w:rsid w:val="00DD1522"/>
    <w:rsid w:val="00DD45B2"/>
    <w:rsid w:val="00DE3508"/>
    <w:rsid w:val="00DE396C"/>
    <w:rsid w:val="00DE5CD7"/>
    <w:rsid w:val="00E00BC7"/>
    <w:rsid w:val="00E0221C"/>
    <w:rsid w:val="00E0291D"/>
    <w:rsid w:val="00E07766"/>
    <w:rsid w:val="00E14619"/>
    <w:rsid w:val="00E17808"/>
    <w:rsid w:val="00E201B2"/>
    <w:rsid w:val="00E205C7"/>
    <w:rsid w:val="00E2150B"/>
    <w:rsid w:val="00E215C8"/>
    <w:rsid w:val="00E2235A"/>
    <w:rsid w:val="00E2621E"/>
    <w:rsid w:val="00E320E3"/>
    <w:rsid w:val="00E33198"/>
    <w:rsid w:val="00E33A20"/>
    <w:rsid w:val="00E3529A"/>
    <w:rsid w:val="00E35704"/>
    <w:rsid w:val="00E3699E"/>
    <w:rsid w:val="00E370DF"/>
    <w:rsid w:val="00E408F5"/>
    <w:rsid w:val="00E414D5"/>
    <w:rsid w:val="00E504C3"/>
    <w:rsid w:val="00E51451"/>
    <w:rsid w:val="00E53CB7"/>
    <w:rsid w:val="00E54505"/>
    <w:rsid w:val="00E57339"/>
    <w:rsid w:val="00E6211B"/>
    <w:rsid w:val="00E63E3D"/>
    <w:rsid w:val="00E64234"/>
    <w:rsid w:val="00E6661F"/>
    <w:rsid w:val="00E71A29"/>
    <w:rsid w:val="00E7333D"/>
    <w:rsid w:val="00E73362"/>
    <w:rsid w:val="00E74995"/>
    <w:rsid w:val="00E76BF8"/>
    <w:rsid w:val="00E77A7E"/>
    <w:rsid w:val="00E80916"/>
    <w:rsid w:val="00E8115F"/>
    <w:rsid w:val="00E906F3"/>
    <w:rsid w:val="00E90C66"/>
    <w:rsid w:val="00E92FF4"/>
    <w:rsid w:val="00EA09B1"/>
    <w:rsid w:val="00EA44A2"/>
    <w:rsid w:val="00EA4CB1"/>
    <w:rsid w:val="00EA4CC0"/>
    <w:rsid w:val="00EA56B1"/>
    <w:rsid w:val="00EA56E9"/>
    <w:rsid w:val="00EA5C29"/>
    <w:rsid w:val="00EA70F4"/>
    <w:rsid w:val="00EA744D"/>
    <w:rsid w:val="00EA7877"/>
    <w:rsid w:val="00EB0880"/>
    <w:rsid w:val="00EB25AB"/>
    <w:rsid w:val="00EC3B89"/>
    <w:rsid w:val="00EC5CFB"/>
    <w:rsid w:val="00EC6EDB"/>
    <w:rsid w:val="00ED4E46"/>
    <w:rsid w:val="00ED54FE"/>
    <w:rsid w:val="00ED7C0E"/>
    <w:rsid w:val="00EE13FD"/>
    <w:rsid w:val="00EE2080"/>
    <w:rsid w:val="00EE2B51"/>
    <w:rsid w:val="00EE5CEA"/>
    <w:rsid w:val="00EE6F95"/>
    <w:rsid w:val="00EF35E4"/>
    <w:rsid w:val="00EF5E7A"/>
    <w:rsid w:val="00F00180"/>
    <w:rsid w:val="00F00AFF"/>
    <w:rsid w:val="00F04CE7"/>
    <w:rsid w:val="00F05172"/>
    <w:rsid w:val="00F066EB"/>
    <w:rsid w:val="00F139C3"/>
    <w:rsid w:val="00F16205"/>
    <w:rsid w:val="00F21062"/>
    <w:rsid w:val="00F21D68"/>
    <w:rsid w:val="00F239D1"/>
    <w:rsid w:val="00F25D6D"/>
    <w:rsid w:val="00F268D3"/>
    <w:rsid w:val="00F31E6D"/>
    <w:rsid w:val="00F35179"/>
    <w:rsid w:val="00F40DDE"/>
    <w:rsid w:val="00F4303C"/>
    <w:rsid w:val="00F47DE0"/>
    <w:rsid w:val="00F52821"/>
    <w:rsid w:val="00F53EF3"/>
    <w:rsid w:val="00F54A53"/>
    <w:rsid w:val="00F559D5"/>
    <w:rsid w:val="00F5778B"/>
    <w:rsid w:val="00F60054"/>
    <w:rsid w:val="00F641AF"/>
    <w:rsid w:val="00F659DC"/>
    <w:rsid w:val="00F664D2"/>
    <w:rsid w:val="00F7365F"/>
    <w:rsid w:val="00F73E03"/>
    <w:rsid w:val="00F74D40"/>
    <w:rsid w:val="00F83594"/>
    <w:rsid w:val="00F83D5C"/>
    <w:rsid w:val="00F83D96"/>
    <w:rsid w:val="00F87DCC"/>
    <w:rsid w:val="00F9018C"/>
    <w:rsid w:val="00F9104F"/>
    <w:rsid w:val="00F9174A"/>
    <w:rsid w:val="00F918D7"/>
    <w:rsid w:val="00F94D7D"/>
    <w:rsid w:val="00F95371"/>
    <w:rsid w:val="00F95837"/>
    <w:rsid w:val="00F96FFB"/>
    <w:rsid w:val="00F97181"/>
    <w:rsid w:val="00F976A9"/>
    <w:rsid w:val="00FA03CF"/>
    <w:rsid w:val="00FA1394"/>
    <w:rsid w:val="00FA3433"/>
    <w:rsid w:val="00FA3BC8"/>
    <w:rsid w:val="00FA492D"/>
    <w:rsid w:val="00FB17CB"/>
    <w:rsid w:val="00FB2FF1"/>
    <w:rsid w:val="00FB324D"/>
    <w:rsid w:val="00FB4EDB"/>
    <w:rsid w:val="00FB5BF6"/>
    <w:rsid w:val="00FB5FB2"/>
    <w:rsid w:val="00FB7DDE"/>
    <w:rsid w:val="00FB7E49"/>
    <w:rsid w:val="00FC2D32"/>
    <w:rsid w:val="00FC354F"/>
    <w:rsid w:val="00FC4617"/>
    <w:rsid w:val="00FC48F0"/>
    <w:rsid w:val="00FC51D6"/>
    <w:rsid w:val="00FD28CC"/>
    <w:rsid w:val="00FD2A09"/>
    <w:rsid w:val="00FD7105"/>
    <w:rsid w:val="00FE0109"/>
    <w:rsid w:val="00FE031C"/>
    <w:rsid w:val="00FE160C"/>
    <w:rsid w:val="00FE67A2"/>
    <w:rsid w:val="00FE7C39"/>
    <w:rsid w:val="00FE7E66"/>
    <w:rsid w:val="00FF38A1"/>
    <w:rsid w:val="00FF413E"/>
    <w:rsid w:val="00FF49C7"/>
    <w:rsid w:val="00FF54D9"/>
    <w:rsid w:val="00FF5D7A"/>
    <w:rsid w:val="00FF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7CE8F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5849CF"/>
    <w:rPr>
      <w:rFonts w:ascii="Times" w:eastAsia="Times" w:hAnsi="Times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4909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49CF"/>
    <w:pPr>
      <w:keepNext/>
      <w:widowControl w:val="0"/>
      <w:outlineLvl w:val="1"/>
    </w:pPr>
    <w:rPr>
      <w:rFonts w:ascii="Times New Roman" w:hAnsi="Times New Roman"/>
      <w:b/>
      <w:i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4C3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D6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5849CF"/>
    <w:pPr>
      <w:keepNext/>
      <w:widowControl w:val="0"/>
      <w:ind w:left="180" w:hanging="180"/>
      <w:outlineLvl w:val="4"/>
    </w:pPr>
    <w:rPr>
      <w:rFonts w:ascii="Palatino" w:hAnsi="Palatino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5849CF"/>
    <w:rPr>
      <w:rFonts w:ascii="Times New Roman" w:eastAsia="Times" w:hAnsi="Times New Roman" w:cs="Times New Roman"/>
      <w:b/>
      <w:i/>
    </w:rPr>
  </w:style>
  <w:style w:type="character" w:customStyle="1" w:styleId="Heading5Char">
    <w:name w:val="Heading 5 Char"/>
    <w:basedOn w:val="DefaultParagraphFont"/>
    <w:link w:val="Heading5"/>
    <w:rsid w:val="005849CF"/>
    <w:rPr>
      <w:rFonts w:ascii="Palatino" w:eastAsia="Times" w:hAnsi="Palatino" w:cs="Times New Roman"/>
      <w:u w:val="single"/>
    </w:rPr>
  </w:style>
  <w:style w:type="character" w:customStyle="1" w:styleId="TitleChar">
    <w:name w:val="Title Char"/>
    <w:basedOn w:val="DefaultParagraphFont"/>
    <w:link w:val="Title"/>
    <w:rsid w:val="005849CF"/>
    <w:rPr>
      <w:rFonts w:ascii="Times New Roman" w:eastAsia="Times" w:hAnsi="Times New Roman" w:cs="Times New Roman"/>
      <w:b/>
      <w:sz w:val="32"/>
    </w:rPr>
  </w:style>
  <w:style w:type="paragraph" w:styleId="Title">
    <w:name w:val="Title"/>
    <w:basedOn w:val="Normal"/>
    <w:link w:val="TitleChar"/>
    <w:qFormat/>
    <w:rsid w:val="005849CF"/>
    <w:pPr>
      <w:widowControl w:val="0"/>
      <w:jc w:val="center"/>
    </w:pPr>
    <w:rPr>
      <w:rFonts w:ascii="Times New Roman" w:hAnsi="Times New Roman"/>
      <w:b/>
      <w:sz w:val="32"/>
    </w:rPr>
  </w:style>
  <w:style w:type="character" w:customStyle="1" w:styleId="TitleChar1">
    <w:name w:val="Title Char1"/>
    <w:basedOn w:val="DefaultParagraphFont"/>
    <w:uiPriority w:val="10"/>
    <w:rsid w:val="005849C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erChar">
    <w:name w:val="Header Char"/>
    <w:basedOn w:val="DefaultParagraphFont"/>
    <w:link w:val="Header"/>
    <w:rsid w:val="005849CF"/>
    <w:rPr>
      <w:rFonts w:ascii="Times" w:eastAsia="Times New Roman" w:hAnsi="Times" w:cs="Times New Roman"/>
    </w:rPr>
  </w:style>
  <w:style w:type="paragraph" w:styleId="Header">
    <w:name w:val="header"/>
    <w:basedOn w:val="Normal"/>
    <w:link w:val="HeaderChar"/>
    <w:rsid w:val="005849CF"/>
    <w:pPr>
      <w:tabs>
        <w:tab w:val="center" w:pos="4320"/>
        <w:tab w:val="right" w:pos="8640"/>
      </w:tabs>
    </w:pPr>
    <w:rPr>
      <w:rFonts w:eastAsia="Times New Roman"/>
    </w:rPr>
  </w:style>
  <w:style w:type="character" w:customStyle="1" w:styleId="HeaderChar1">
    <w:name w:val="Header Char1"/>
    <w:basedOn w:val="DefaultParagraphFont"/>
    <w:uiPriority w:val="99"/>
    <w:semiHidden/>
    <w:rsid w:val="005849CF"/>
    <w:rPr>
      <w:rFonts w:ascii="Times" w:eastAsia="Times" w:hAnsi="Times" w:cs="Times New Roman"/>
    </w:rPr>
  </w:style>
  <w:style w:type="character" w:customStyle="1" w:styleId="BodyTextIndent3Char">
    <w:name w:val="Body Text Indent 3 Char"/>
    <w:basedOn w:val="DefaultParagraphFont"/>
    <w:link w:val="BodyTextIndent3"/>
    <w:rsid w:val="005849CF"/>
    <w:rPr>
      <w:rFonts w:ascii="Palatino" w:eastAsia="Times" w:hAnsi="Palatino" w:cs="Times New Roman"/>
    </w:rPr>
  </w:style>
  <w:style w:type="paragraph" w:styleId="BodyTextIndent3">
    <w:name w:val="Body Text Indent 3"/>
    <w:basedOn w:val="Normal"/>
    <w:link w:val="BodyTextIndent3Char"/>
    <w:rsid w:val="005849CF"/>
    <w:pPr>
      <w:widowControl w:val="0"/>
      <w:ind w:left="180" w:hanging="180"/>
    </w:pPr>
    <w:rPr>
      <w:rFonts w:ascii="Palatino" w:hAnsi="Palatino"/>
    </w:rPr>
  </w:style>
  <w:style w:type="character" w:customStyle="1" w:styleId="BodyTextIndent3Char1">
    <w:name w:val="Body Text Indent 3 Char1"/>
    <w:basedOn w:val="DefaultParagraphFont"/>
    <w:uiPriority w:val="99"/>
    <w:semiHidden/>
    <w:rsid w:val="005849CF"/>
    <w:rPr>
      <w:rFonts w:ascii="Times" w:eastAsia="Times" w:hAnsi="Times" w:cs="Times New Roman"/>
      <w:sz w:val="16"/>
      <w:szCs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5849CF"/>
    <w:rPr>
      <w:rFonts w:ascii="Times" w:eastAsia="Times" w:hAnsi="Times" w:cs="Times New Roman"/>
    </w:rPr>
  </w:style>
  <w:style w:type="paragraph" w:styleId="BodyTextIndent">
    <w:name w:val="Body Text Indent"/>
    <w:basedOn w:val="Normal"/>
    <w:link w:val="BodyTextIndentChar"/>
    <w:uiPriority w:val="99"/>
    <w:unhideWhenUsed/>
    <w:rsid w:val="005849CF"/>
    <w:pPr>
      <w:spacing w:after="120"/>
      <w:ind w:left="360"/>
    </w:pPr>
  </w:style>
  <w:style w:type="character" w:customStyle="1" w:styleId="BodyTextIndentChar1">
    <w:name w:val="Body Text Indent Char1"/>
    <w:basedOn w:val="DefaultParagraphFont"/>
    <w:uiPriority w:val="99"/>
    <w:semiHidden/>
    <w:rsid w:val="005849CF"/>
    <w:rPr>
      <w:rFonts w:ascii="Times" w:eastAsia="Times" w:hAnsi="Times" w:cs="Times New Roman"/>
    </w:rPr>
  </w:style>
  <w:style w:type="character" w:styleId="Hyperlink">
    <w:name w:val="Hyperlink"/>
    <w:basedOn w:val="DefaultParagraphFont"/>
    <w:rsid w:val="005849CF"/>
    <w:rPr>
      <w:color w:val="0000FF"/>
      <w:u w:val="single"/>
    </w:rPr>
  </w:style>
  <w:style w:type="character" w:styleId="PageNumber">
    <w:name w:val="page number"/>
    <w:basedOn w:val="DefaultParagraphFont"/>
    <w:rsid w:val="005849CF"/>
  </w:style>
  <w:style w:type="character" w:customStyle="1" w:styleId="Heading3Char">
    <w:name w:val="Heading 3 Char"/>
    <w:basedOn w:val="DefaultParagraphFont"/>
    <w:link w:val="Heading3"/>
    <w:uiPriority w:val="9"/>
    <w:semiHidden/>
    <w:rsid w:val="000F4C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Footer">
    <w:name w:val="footer"/>
    <w:basedOn w:val="Normal"/>
    <w:link w:val="FooterChar"/>
    <w:uiPriority w:val="99"/>
    <w:unhideWhenUsed/>
    <w:rsid w:val="00E8115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8115F"/>
    <w:rPr>
      <w:rFonts w:ascii="Times" w:eastAsia="Times" w:hAnsi="Times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704C52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D6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Default">
    <w:name w:val="Default"/>
    <w:rsid w:val="00AC779C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ection2">
    <w:name w:val="section_2"/>
    <w:link w:val="section2Char"/>
    <w:uiPriority w:val="99"/>
    <w:rsid w:val="001E5107"/>
    <w:pPr>
      <w:tabs>
        <w:tab w:val="left" w:pos="720"/>
      </w:tabs>
      <w:autoSpaceDE w:val="0"/>
      <w:autoSpaceDN w:val="0"/>
      <w:adjustRightInd w:val="0"/>
      <w:ind w:left="720" w:hanging="36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section2Char">
    <w:name w:val="section_2 Char"/>
    <w:link w:val="section2"/>
    <w:uiPriority w:val="99"/>
    <w:rsid w:val="001E5107"/>
    <w:rPr>
      <w:rFonts w:ascii="Arial" w:eastAsia="Times New Roman" w:hAnsi="Arial" w:cs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rsid w:val="007A0DC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35E1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5E1"/>
    <w:rPr>
      <w:rFonts w:ascii="Times New Roman" w:eastAsia="Times" w:hAnsi="Times New Roman" w:cs="Times New Roman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9093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620C2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3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1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8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utledge.com/Literary-Black-Power-in-the-Caribbean-Fiction-Music-and-%20%20%20%20%20%20%20Film/Keresztesi/p/book/9780367482015" TargetMode="External"/><Relationship Id="rId13" Type="http://schemas.openxmlformats.org/officeDocument/2006/relationships/hyperlink" Target="https://www.jstor.org/stable/pdf/j.ctv7xbscn.6.pdf?refreqid=excelsior%3Ab530273c9d60722af2a1b43b0383c0ba" TargetMode="External"/><Relationship Id="rId18" Type="http://schemas.openxmlformats.org/officeDocument/2006/relationships/hyperlink" Target="http://melus.oxfordjournals.org/content/early/2016/10/24/melus.mlw038.full.pdf+html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fulbrightscholars.org/alumni-ambassador-appointments" TargetMode="External"/><Relationship Id="rId7" Type="http://schemas.openxmlformats.org/officeDocument/2006/relationships/hyperlink" Target="mailto:ritakeresztesi2@gmail.com" TargetMode="External"/><Relationship Id="rId12" Type="http://schemas.openxmlformats.org/officeDocument/2006/relationships/hyperlink" Target="https://test.worldliteraturetoday.org/2023/january/african-cinemas-alternative-archives-and-boubacar-boris-diops-doomi-golo-rita" TargetMode="External"/><Relationship Id="rId17" Type="http://schemas.openxmlformats.org/officeDocument/2006/relationships/hyperlink" Target="https://www.jstor.org/stable/10.2979/africatoday.64.4.12?seq=1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cambridgescholars.com/critical-perspectives-on-conflict-in-caribbean-societies-of-the-late-20th-and-early-21st-centuries" TargetMode="External"/><Relationship Id="rId20" Type="http://schemas.openxmlformats.org/officeDocument/2006/relationships/hyperlink" Target="https://issuu.com/caribbeanstudiesassociation/docs/csa_newsletter_dec_2020_final" TargetMode="External"/><Relationship Id="rId1" Type="http://schemas.openxmlformats.org/officeDocument/2006/relationships/styles" Target="styles.xml"/><Relationship Id="rId6" Type="http://schemas.openxmlformats.org/officeDocument/2006/relationships/hyperlink" Target="mailto:ritak@ou.edu" TargetMode="External"/><Relationship Id="rId11" Type="http://schemas.openxmlformats.org/officeDocument/2006/relationships/hyperlink" Target="https://www.worldliteraturetoday.org/2023/january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panafricanuniversitypress.com/pan-african-university-press-publications/" TargetMode="External"/><Relationship Id="rId23" Type="http://schemas.openxmlformats.org/officeDocument/2006/relationships/header" Target="header1.xml"/><Relationship Id="rId10" Type="http://schemas.openxmlformats.org/officeDocument/2006/relationships/hyperlink" Target="https://www.routledge.com/The-Western-in-the-Global-South/Higgins-Keresztesi-Oscherwitz/p/book/9781138548688" TargetMode="External"/><Relationship Id="rId19" Type="http://schemas.openxmlformats.org/officeDocument/2006/relationships/hyperlink" Target="https://www.youtube.com/watch?v=1pb815wy2AI&amp;list=PLtM8BI0-Fp-SVjxkoiRBHaGwFuf1qQIGb&amp;index=2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nebraskapress.unl.edu/nebraska/9780803227675/" TargetMode="External"/><Relationship Id="rId14" Type="http://schemas.openxmlformats.org/officeDocument/2006/relationships/hyperlink" Target="https://www.amazon.com/Development-Post-Independent-Africa-Samuel-Oloruntoba/dp/1943533318" TargetMode="External"/><Relationship Id="rId22" Type="http://schemas.openxmlformats.org/officeDocument/2006/relationships/hyperlink" Target="https://www.youtube.com/watch?v=wDpm44F9cgo&amp;feature=em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425</TotalTime>
  <Pages>14</Pages>
  <Words>5783</Words>
  <Characters>31865</Characters>
  <Application>Microsoft Office Word</Application>
  <DocSecurity>0</DocSecurity>
  <Lines>513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</Company>
  <LinksUpToDate>false</LinksUpToDate>
  <CharactersWithSpaces>37509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Keresztesi</dc:creator>
  <cp:keywords/>
  <dc:description/>
  <cp:lastModifiedBy>Keresztesi, Rita</cp:lastModifiedBy>
  <cp:revision>299</cp:revision>
  <cp:lastPrinted>2016-05-01T19:12:00Z</cp:lastPrinted>
  <dcterms:created xsi:type="dcterms:W3CDTF">2021-01-14T22:15:00Z</dcterms:created>
  <dcterms:modified xsi:type="dcterms:W3CDTF">2023-08-09T20:20:00Z</dcterms:modified>
</cp:coreProperties>
</file>