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86" w:rsidRDefault="00422686" w:rsidP="00422686">
      <w:pPr>
        <w:pStyle w:val="Heading1"/>
      </w:pPr>
      <w:r>
        <w:t>MINOR AND BREADTH COURSE DOCUMENT</w:t>
      </w:r>
      <w:r w:rsidR="00165A30">
        <w:t xml:space="preserve"> – DEPartment of Psychology</w:t>
      </w:r>
      <w:bookmarkStart w:id="0" w:name="_GoBack"/>
      <w:bookmarkEnd w:id="0"/>
    </w:p>
    <w:p w:rsidR="00422686" w:rsidRDefault="00422686" w:rsidP="0083700A">
      <w:pPr>
        <w:jc w:val="left"/>
      </w:pPr>
      <w:r>
        <w:t xml:space="preserve">This document is to be completed by the student and signed by the advisory committee at the time of the ACR meeting.  It is to be </w:t>
      </w:r>
      <w:r w:rsidRPr="00BD0F1F">
        <w:rPr>
          <w:u w:val="single"/>
        </w:rPr>
        <w:t>submitted to the graduate liaison</w:t>
      </w:r>
      <w:r>
        <w:t xml:space="preserve"> to ensure compliance with </w:t>
      </w:r>
      <w:r w:rsidR="0083700A">
        <w:t xml:space="preserve">departmental </w:t>
      </w:r>
      <w:r>
        <w:t>policies regarding the minor and breadth courses.</w:t>
      </w:r>
      <w:r w:rsidR="0083700A">
        <w:t xml:space="preserve">  </w:t>
      </w:r>
      <w:r w:rsidR="0083700A" w:rsidRPr="0083700A">
        <w:rPr>
          <w:u w:val="single"/>
        </w:rPr>
        <w:t>If any changes are made to the planned minor, courses making up the minor, or breadth courses, this document must be completed and signed again</w:t>
      </w:r>
      <w:r w:rsidR="0083700A">
        <w:t xml:space="preserve">, in conjunction with the </w:t>
      </w:r>
      <w:r w:rsidR="0083700A" w:rsidRPr="0083700A">
        <w:rPr>
          <w:i/>
        </w:rPr>
        <w:t>Request for Change in Doctoral Advisory Conference Report</w:t>
      </w:r>
      <w:r w:rsidR="0083700A">
        <w:t>.</w:t>
      </w:r>
    </w:p>
    <w:p w:rsidR="00422686" w:rsidRDefault="00422686" w:rsidP="0083700A">
      <w:pPr>
        <w:jc w:val="left"/>
      </w:pPr>
    </w:p>
    <w:p w:rsidR="00422686" w:rsidRPr="00BD0F1F" w:rsidRDefault="00422686" w:rsidP="0083700A">
      <w:pPr>
        <w:jc w:val="left"/>
        <w:rPr>
          <w:u w:val="single"/>
        </w:rPr>
      </w:pPr>
      <w:r w:rsidRPr="00BD0F1F">
        <w:rPr>
          <w:u w:val="single"/>
        </w:rPr>
        <w:t>List course department and number as well as course title for each class</w:t>
      </w:r>
      <w:r w:rsidR="0083700A">
        <w:rPr>
          <w:u w:val="single"/>
        </w:rPr>
        <w:t>, e.g. PSY5203 Survey in Cognitive Psychology.</w:t>
      </w:r>
    </w:p>
    <w:p w:rsidR="00747856" w:rsidRDefault="00165A30" w:rsidP="0083700A">
      <w:pPr>
        <w:jc w:val="left"/>
      </w:pPr>
    </w:p>
    <w:p w:rsidR="00422686" w:rsidRDefault="00422686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25"/>
        <w:gridCol w:w="6034"/>
      </w:tblGrid>
      <w:tr w:rsidR="00422686" w:rsidRPr="00DD1637" w:rsidTr="00422686">
        <w:trPr>
          <w:trHeight w:val="282"/>
          <w:jc w:val="center"/>
        </w:trPr>
        <w:tc>
          <w:tcPr>
            <w:tcW w:w="3325" w:type="dxa"/>
            <w:shd w:val="clear" w:color="auto" w:fill="D9D9D9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</w:rPr>
            </w:pPr>
            <w:r w:rsidRPr="00422686">
              <w:rPr>
                <w:rFonts w:cs="Calibri"/>
                <w:b/>
              </w:rPr>
              <w:t xml:space="preserve">Name: 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82"/>
          <w:jc w:val="center"/>
        </w:trPr>
        <w:tc>
          <w:tcPr>
            <w:tcW w:w="3325" w:type="dxa"/>
            <w:shd w:val="clear" w:color="auto" w:fill="D9D9D9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</w:rPr>
            </w:pPr>
            <w:r w:rsidRPr="00422686">
              <w:rPr>
                <w:rFonts w:cs="Calibri"/>
                <w:b/>
              </w:rPr>
              <w:t>Major</w:t>
            </w:r>
            <w:r>
              <w:rPr>
                <w:rFonts w:cs="Calibri"/>
                <w:b/>
              </w:rPr>
              <w:t xml:space="preserve"> Area (and affiliation if CBN)</w:t>
            </w:r>
            <w:r w:rsidRPr="00422686">
              <w:rPr>
                <w:rFonts w:cs="Calibri"/>
                <w:b/>
              </w:rPr>
              <w:t xml:space="preserve">: 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Minor Area:</w:t>
            </w:r>
            <w:r w:rsidRPr="00422686">
              <w:rPr>
                <w:rFonts w:cs="Calibri"/>
                <w:b/>
              </w:rPr>
              <w:t xml:space="preserve"> 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Minor Course 1: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Minor Course 2: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Minor Course 3:</w:t>
            </w:r>
          </w:p>
        </w:tc>
        <w:tc>
          <w:tcPr>
            <w:tcW w:w="6034" w:type="dxa"/>
          </w:tcPr>
          <w:p w:rsidR="00422686" w:rsidRPr="00422686" w:rsidRDefault="00422686" w:rsidP="007E3D68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(2</w:t>
            </w:r>
            <w:r w:rsidRPr="00422686">
              <w:rPr>
                <w:rFonts w:cs="Calibri"/>
                <w:b/>
                <w:vertAlign w:val="superscript"/>
              </w:rPr>
              <w:t>nd</w:t>
            </w:r>
            <w:r>
              <w:rPr>
                <w:rFonts w:cs="Calibri"/>
                <w:b/>
              </w:rPr>
              <w:t>) Minor Area (if applicable):</w:t>
            </w:r>
            <w:r w:rsidRPr="00422686">
              <w:rPr>
                <w:rFonts w:cs="Calibri"/>
                <w:b/>
              </w:rPr>
              <w:t xml:space="preserve"> 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Pr="00422686">
              <w:rPr>
                <w:rFonts w:cs="Calibri"/>
                <w:b/>
                <w:vertAlign w:val="superscript"/>
              </w:rPr>
              <w:t>nd</w:t>
            </w:r>
            <w:r>
              <w:rPr>
                <w:rFonts w:cs="Calibri"/>
                <w:b/>
              </w:rPr>
              <w:t xml:space="preserve"> Minor Course 1: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Pr="00422686">
              <w:rPr>
                <w:rFonts w:cs="Calibri"/>
                <w:b/>
                <w:vertAlign w:val="superscript"/>
              </w:rPr>
              <w:t>nd</w:t>
            </w:r>
            <w:r>
              <w:rPr>
                <w:rFonts w:cs="Calibri"/>
                <w:b/>
              </w:rPr>
              <w:t xml:space="preserve"> Minor Course 2: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Pr="00422686">
              <w:rPr>
                <w:rFonts w:cs="Calibri"/>
                <w:b/>
                <w:vertAlign w:val="superscript"/>
              </w:rPr>
              <w:t>nd</w:t>
            </w:r>
            <w:r>
              <w:rPr>
                <w:rFonts w:cs="Calibri"/>
                <w:b/>
              </w:rPr>
              <w:t xml:space="preserve"> Minor Course 3: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Breadth Course 1: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22686" w:rsidRPr="00DD1637" w:rsidTr="00422686">
        <w:trPr>
          <w:trHeight w:val="274"/>
          <w:jc w:val="center"/>
        </w:trPr>
        <w:tc>
          <w:tcPr>
            <w:tcW w:w="3325" w:type="dxa"/>
            <w:shd w:val="clear" w:color="auto" w:fill="D9D9D9"/>
          </w:tcPr>
          <w:p w:rsidR="00422686" w:rsidRDefault="00422686" w:rsidP="00422686">
            <w:pPr>
              <w:spacing w:line="300" w:lineRule="auto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Breadth Course 2:</w:t>
            </w:r>
          </w:p>
        </w:tc>
        <w:tc>
          <w:tcPr>
            <w:tcW w:w="6034" w:type="dxa"/>
          </w:tcPr>
          <w:p w:rsidR="00422686" w:rsidRPr="00422686" w:rsidRDefault="00422686" w:rsidP="00422686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22686" w:rsidRDefault="00422686"/>
    <w:p w:rsidR="00422686" w:rsidRDefault="00422686"/>
    <w:p w:rsidR="00422686" w:rsidRDefault="00422686"/>
    <w:tbl>
      <w:tblPr>
        <w:tblW w:w="4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465"/>
        <w:gridCol w:w="807"/>
        <w:gridCol w:w="358"/>
        <w:gridCol w:w="2505"/>
        <w:gridCol w:w="3960"/>
      </w:tblGrid>
      <w:tr w:rsidR="0083700A" w:rsidRPr="007D6878" w:rsidTr="0083700A">
        <w:trPr>
          <w:tblHeader/>
          <w:jc w:val="center"/>
        </w:trPr>
        <w:tc>
          <w:tcPr>
            <w:tcW w:w="4135" w:type="dxa"/>
            <w:gridSpan w:val="4"/>
            <w:shd w:val="clear" w:color="auto" w:fill="D9D9D9"/>
            <w:tcMar>
              <w:left w:w="0" w:type="dxa"/>
            </w:tcMar>
          </w:tcPr>
          <w:p w:rsidR="0083700A" w:rsidRPr="007D6878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4" w:lineRule="auto"/>
              <w:jc w:val="center"/>
              <w:rPr>
                <w:b/>
                <w:sz w:val="18"/>
                <w:szCs w:val="16"/>
              </w:rPr>
            </w:pPr>
            <w:r w:rsidRPr="007D6878">
              <w:rPr>
                <w:b/>
                <w:sz w:val="18"/>
                <w:szCs w:val="16"/>
              </w:rPr>
              <w:t>Committee Member Name</w:t>
            </w:r>
            <w:r>
              <w:rPr>
                <w:b/>
                <w:sz w:val="18"/>
                <w:szCs w:val="16"/>
              </w:rPr>
              <w:t>s</w:t>
            </w:r>
          </w:p>
          <w:p w:rsidR="0083700A" w:rsidRPr="007D6878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4" w:lineRule="auto"/>
              <w:jc w:val="center"/>
              <w:rPr>
                <w:sz w:val="18"/>
                <w:szCs w:val="16"/>
              </w:rPr>
            </w:pPr>
            <w:r w:rsidRPr="007D6878">
              <w:rPr>
                <w:sz w:val="16"/>
                <w:szCs w:val="14"/>
              </w:rPr>
              <w:t>(should be typed or printed)</w:t>
            </w:r>
          </w:p>
        </w:tc>
        <w:tc>
          <w:tcPr>
            <w:tcW w:w="3960" w:type="dxa"/>
            <w:shd w:val="clear" w:color="auto" w:fill="D9D9D9"/>
          </w:tcPr>
          <w:p w:rsidR="0083700A" w:rsidRPr="007D6878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4" w:lineRule="auto"/>
              <w:jc w:val="center"/>
              <w:rPr>
                <w:b/>
                <w:sz w:val="18"/>
                <w:szCs w:val="16"/>
              </w:rPr>
            </w:pPr>
            <w:r w:rsidRPr="007D6878">
              <w:rPr>
                <w:b/>
                <w:sz w:val="18"/>
                <w:szCs w:val="16"/>
              </w:rPr>
              <w:t>Signature</w:t>
            </w:r>
          </w:p>
          <w:p w:rsidR="0083700A" w:rsidRPr="007D6878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4" w:lineRule="auto"/>
              <w:jc w:val="center"/>
              <w:rPr>
                <w:sz w:val="18"/>
                <w:szCs w:val="14"/>
              </w:rPr>
            </w:pPr>
            <w:r w:rsidRPr="007D6878">
              <w:rPr>
                <w:sz w:val="16"/>
                <w:szCs w:val="14"/>
              </w:rPr>
              <w:t xml:space="preserve">(must be </w:t>
            </w:r>
            <w:r w:rsidRPr="007D6878">
              <w:rPr>
                <w:sz w:val="16"/>
                <w:szCs w:val="14"/>
                <w:u w:val="single"/>
              </w:rPr>
              <w:t>original</w:t>
            </w:r>
            <w:r w:rsidRPr="007D6878">
              <w:rPr>
                <w:sz w:val="16"/>
                <w:szCs w:val="14"/>
              </w:rPr>
              <w:t>)</w:t>
            </w:r>
          </w:p>
        </w:tc>
      </w:tr>
      <w:tr w:rsidR="0083700A" w:rsidRPr="007D6878" w:rsidTr="0083700A">
        <w:trPr>
          <w:jc w:val="center"/>
        </w:trPr>
        <w:tc>
          <w:tcPr>
            <w:tcW w:w="465" w:type="dxa"/>
            <w:shd w:val="clear" w:color="auto" w:fill="D9D9D9"/>
            <w:tcMar>
              <w:left w:w="0" w:type="dxa"/>
            </w:tcMar>
            <w:vAlign w:val="bottom"/>
          </w:tcPr>
          <w:p w:rsidR="0083700A" w:rsidRPr="002A1014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6"/>
                <w:szCs w:val="16"/>
              </w:rPr>
            </w:pPr>
            <w:r w:rsidRPr="002A1014">
              <w:rPr>
                <w:b/>
                <w:sz w:val="16"/>
                <w:szCs w:val="16"/>
              </w:rPr>
              <w:t xml:space="preserve">Chair: </w:t>
            </w:r>
          </w:p>
        </w:tc>
        <w:tc>
          <w:tcPr>
            <w:tcW w:w="3670" w:type="dxa"/>
            <w:gridSpan w:val="3"/>
            <w:shd w:val="clear" w:color="auto" w:fill="auto"/>
            <w:vAlign w:val="bottom"/>
          </w:tcPr>
          <w:p w:rsidR="0083700A" w:rsidRPr="004F13CD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83700A" w:rsidRPr="002A1014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16"/>
                <w:szCs w:val="16"/>
              </w:rPr>
            </w:pPr>
          </w:p>
        </w:tc>
      </w:tr>
      <w:tr w:rsidR="0083700A" w:rsidRPr="007D6878" w:rsidTr="0083700A">
        <w:trPr>
          <w:jc w:val="center"/>
        </w:trPr>
        <w:tc>
          <w:tcPr>
            <w:tcW w:w="1630" w:type="dxa"/>
            <w:gridSpan w:val="3"/>
            <w:shd w:val="clear" w:color="auto" w:fill="D9D9D9"/>
            <w:tcMar>
              <w:left w:w="0" w:type="dxa"/>
            </w:tcMar>
            <w:vAlign w:val="bottom"/>
          </w:tcPr>
          <w:p w:rsidR="0083700A" w:rsidRPr="002A1014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6"/>
                <w:szCs w:val="16"/>
              </w:rPr>
            </w:pPr>
            <w:r w:rsidRPr="002A1014">
              <w:rPr>
                <w:b/>
                <w:sz w:val="16"/>
                <w:szCs w:val="16"/>
              </w:rPr>
              <w:t xml:space="preserve">Co-Chair </w:t>
            </w:r>
            <w:r w:rsidRPr="002A1014">
              <w:rPr>
                <w:sz w:val="16"/>
                <w:szCs w:val="16"/>
              </w:rPr>
              <w:t>(if applicable)</w:t>
            </w:r>
            <w:r w:rsidRPr="002A1014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83700A" w:rsidRPr="004F13CD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83700A" w:rsidRPr="002A1014" w:rsidRDefault="0083700A" w:rsidP="007E3D6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sz w:val="16"/>
                <w:szCs w:val="16"/>
              </w:rPr>
            </w:pPr>
          </w:p>
        </w:tc>
      </w:tr>
      <w:tr w:rsidR="0083700A" w:rsidRPr="007D6878" w:rsidTr="0083700A">
        <w:trPr>
          <w:jc w:val="center"/>
        </w:trPr>
        <w:tc>
          <w:tcPr>
            <w:tcW w:w="1272" w:type="dxa"/>
            <w:gridSpan w:val="2"/>
            <w:shd w:val="clear" w:color="auto" w:fill="D9D9D9"/>
            <w:tcMar>
              <w:left w:w="0" w:type="dxa"/>
            </w:tcMar>
            <w:vAlign w:val="bottom"/>
          </w:tcPr>
          <w:p w:rsidR="0083700A" w:rsidRPr="002A1014" w:rsidRDefault="0083700A" w:rsidP="007E3D68">
            <w:pPr>
              <w:rPr>
                <w:sz w:val="16"/>
                <w:szCs w:val="16"/>
              </w:rPr>
            </w:pPr>
            <w:r w:rsidRPr="002A1014">
              <w:rPr>
                <w:b/>
                <w:sz w:val="16"/>
                <w:szCs w:val="16"/>
              </w:rPr>
              <w:t xml:space="preserve">Outside Member: </w:t>
            </w:r>
          </w:p>
        </w:tc>
        <w:tc>
          <w:tcPr>
            <w:tcW w:w="2863" w:type="dxa"/>
            <w:gridSpan w:val="2"/>
            <w:shd w:val="clear" w:color="auto" w:fill="auto"/>
            <w:vAlign w:val="bottom"/>
          </w:tcPr>
          <w:p w:rsidR="0083700A" w:rsidRPr="004F13CD" w:rsidRDefault="0083700A" w:rsidP="007E3D6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83700A" w:rsidRPr="002A1014" w:rsidRDefault="0083700A" w:rsidP="007E3D68">
            <w:pPr>
              <w:jc w:val="center"/>
              <w:rPr>
                <w:sz w:val="16"/>
                <w:szCs w:val="16"/>
              </w:rPr>
            </w:pPr>
          </w:p>
        </w:tc>
      </w:tr>
      <w:tr w:rsidR="0083700A" w:rsidRPr="007D6878" w:rsidTr="0083700A">
        <w:trPr>
          <w:jc w:val="center"/>
        </w:trPr>
        <w:tc>
          <w:tcPr>
            <w:tcW w:w="4135" w:type="dxa"/>
            <w:gridSpan w:val="4"/>
            <w:shd w:val="clear" w:color="auto" w:fill="auto"/>
            <w:tcMar>
              <w:left w:w="0" w:type="dxa"/>
            </w:tcMar>
            <w:vAlign w:val="bottom"/>
          </w:tcPr>
          <w:p w:rsidR="0083700A" w:rsidRPr="004F13CD" w:rsidRDefault="0083700A" w:rsidP="007E3D6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83700A" w:rsidRPr="002A1014" w:rsidRDefault="0083700A" w:rsidP="007E3D68">
            <w:pPr>
              <w:jc w:val="center"/>
              <w:rPr>
                <w:sz w:val="16"/>
                <w:szCs w:val="16"/>
              </w:rPr>
            </w:pPr>
          </w:p>
        </w:tc>
      </w:tr>
      <w:tr w:rsidR="0083700A" w:rsidRPr="007D6878" w:rsidTr="0083700A">
        <w:trPr>
          <w:jc w:val="center"/>
        </w:trPr>
        <w:tc>
          <w:tcPr>
            <w:tcW w:w="4135" w:type="dxa"/>
            <w:gridSpan w:val="4"/>
            <w:shd w:val="clear" w:color="auto" w:fill="auto"/>
            <w:tcMar>
              <w:left w:w="0" w:type="dxa"/>
            </w:tcMar>
            <w:vAlign w:val="bottom"/>
          </w:tcPr>
          <w:p w:rsidR="0083700A" w:rsidRPr="004F13CD" w:rsidRDefault="0083700A" w:rsidP="007E3D6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83700A" w:rsidRPr="002A1014" w:rsidRDefault="0083700A" w:rsidP="007E3D68">
            <w:pPr>
              <w:jc w:val="center"/>
              <w:rPr>
                <w:sz w:val="16"/>
                <w:szCs w:val="16"/>
              </w:rPr>
            </w:pPr>
          </w:p>
        </w:tc>
      </w:tr>
      <w:tr w:rsidR="0083700A" w:rsidRPr="007D6878" w:rsidTr="0083700A">
        <w:trPr>
          <w:jc w:val="center"/>
        </w:trPr>
        <w:tc>
          <w:tcPr>
            <w:tcW w:w="413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3700A" w:rsidRPr="004F13CD" w:rsidRDefault="0083700A" w:rsidP="007E3D6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00A" w:rsidRPr="002A1014" w:rsidRDefault="0083700A" w:rsidP="007E3D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2686" w:rsidRPr="00956297" w:rsidRDefault="00422686" w:rsidP="00422686">
      <w:pPr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1"/>
        <w:gridCol w:w="359"/>
        <w:gridCol w:w="4500"/>
      </w:tblGrid>
      <w:tr w:rsidR="00422686" w:rsidRPr="007D6878" w:rsidTr="007E3D68">
        <w:trPr>
          <w:cantSplit/>
          <w:tblHeader/>
          <w:jc w:val="center"/>
        </w:trPr>
        <w:tc>
          <w:tcPr>
            <w:tcW w:w="9389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:rsidR="00422686" w:rsidRPr="00B24DE5" w:rsidRDefault="00422686" w:rsidP="0083700A">
            <w:pPr>
              <w:rPr>
                <w:sz w:val="24"/>
                <w:szCs w:val="24"/>
              </w:rPr>
            </w:pPr>
          </w:p>
        </w:tc>
      </w:tr>
      <w:tr w:rsidR="00422686" w:rsidRPr="007D6878" w:rsidTr="007E3D68">
        <w:trPr>
          <w:cantSplit/>
          <w:jc w:val="center"/>
        </w:trPr>
        <w:tc>
          <w:tcPr>
            <w:tcW w:w="451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422686" w:rsidRPr="002A1014" w:rsidRDefault="00422686" w:rsidP="007E3D6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Printed Name of Graduate Liaison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22686" w:rsidRPr="002A1014" w:rsidRDefault="00422686" w:rsidP="007E3D68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2686" w:rsidRPr="002A1014" w:rsidRDefault="00422686" w:rsidP="007E3D68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Graduate Liaison Signature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Date</w:t>
            </w:r>
          </w:p>
        </w:tc>
      </w:tr>
    </w:tbl>
    <w:p w:rsidR="00422686" w:rsidRPr="00122433" w:rsidRDefault="00422686" w:rsidP="00422686">
      <w:pPr>
        <w:pStyle w:val="Heading2"/>
      </w:pPr>
    </w:p>
    <w:p w:rsidR="00422686" w:rsidRDefault="00422686"/>
    <w:sectPr w:rsidR="0042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86"/>
    <w:rsid w:val="00165A30"/>
    <w:rsid w:val="00422686"/>
    <w:rsid w:val="0083700A"/>
    <w:rsid w:val="009D4D8D"/>
    <w:rsid w:val="009E4BCF"/>
    <w:rsid w:val="00B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1767"/>
  <w15:chartTrackingRefBased/>
  <w15:docId w15:val="{7E880812-EF53-4680-85D4-1C936C6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686"/>
    <w:pPr>
      <w:spacing w:after="0" w:line="240" w:lineRule="auto"/>
      <w:jc w:val="both"/>
    </w:pPr>
    <w:rPr>
      <w:rFonts w:ascii="Calibri" w:eastAsia="Times New Roman" w:hAnsi="Calibri" w:cs="Times New Roman"/>
      <w:bCs/>
      <w:iCs/>
    </w:rPr>
  </w:style>
  <w:style w:type="paragraph" w:styleId="Heading1">
    <w:name w:val="heading 1"/>
    <w:basedOn w:val="Normal"/>
    <w:next w:val="Normal"/>
    <w:link w:val="Heading1Char"/>
    <w:qFormat/>
    <w:rsid w:val="00422686"/>
    <w:pPr>
      <w:pBdr>
        <w:top w:val="double" w:sz="4" w:space="1" w:color="000000"/>
        <w:bottom w:val="double" w:sz="4" w:space="1" w:color="000000"/>
      </w:pBdr>
      <w:shd w:val="clear" w:color="auto" w:fill="D9D9D9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  <w:outlineLvl w:val="0"/>
    </w:pPr>
    <w:rPr>
      <w:b/>
      <w:bCs w:val="0"/>
      <w:caps/>
      <w:color w:val="26262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686"/>
    <w:rPr>
      <w:rFonts w:ascii="Calibri" w:eastAsia="Times New Roman" w:hAnsi="Calibri" w:cs="Times New Roman"/>
      <w:b/>
      <w:iCs/>
      <w:caps/>
      <w:color w:val="262626"/>
      <w:sz w:val="26"/>
      <w:szCs w:val="26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86"/>
    <w:rPr>
      <w:rFonts w:asciiTheme="majorHAnsi" w:eastAsiaTheme="majorEastAsia" w:hAnsiTheme="majorHAnsi" w:cstheme="majorBidi"/>
      <w:bCs/>
      <w:iCs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Lori A.</dc:creator>
  <cp:keywords/>
  <dc:description/>
  <cp:lastModifiedBy>Snyder, Lori A.</cp:lastModifiedBy>
  <cp:revision>3</cp:revision>
  <dcterms:created xsi:type="dcterms:W3CDTF">2018-10-23T19:57:00Z</dcterms:created>
  <dcterms:modified xsi:type="dcterms:W3CDTF">2018-10-26T23:25:00Z</dcterms:modified>
</cp:coreProperties>
</file>