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490" w:rsidRDefault="009A2490">
      <w:pPr>
        <w:rPr>
          <w:rFonts w:asciiTheme="majorHAnsi" w:hAnsiTheme="majorHAnsi"/>
          <w:b/>
          <w:sz w:val="32"/>
          <w:szCs w:val="24"/>
        </w:rPr>
      </w:pPr>
      <w:r>
        <w:rPr>
          <w:rFonts w:asciiTheme="majorHAnsi" w:hAnsiTheme="majorHAnsi"/>
          <w:b/>
          <w:sz w:val="32"/>
          <w:szCs w:val="24"/>
        </w:rPr>
        <w:t>Introduction to Assistive Technology</w:t>
      </w:r>
    </w:p>
    <w:p w:rsidR="009A2490" w:rsidRDefault="009A2490">
      <w:pPr>
        <w:rPr>
          <w:rFonts w:asciiTheme="majorHAnsi" w:hAnsiTheme="majorHAnsi"/>
          <w:b/>
          <w:sz w:val="32"/>
          <w:szCs w:val="24"/>
        </w:rPr>
      </w:pPr>
    </w:p>
    <w:p w:rsidR="00365BD5" w:rsidRDefault="00365BD5" w:rsidP="00365BD5">
      <w:pPr>
        <w:rPr>
          <w:rFonts w:asciiTheme="majorHAnsi" w:hAnsiTheme="majorHAnsi"/>
          <w:sz w:val="24"/>
          <w:szCs w:val="24"/>
        </w:rPr>
      </w:pPr>
      <w:r>
        <w:rPr>
          <w:rFonts w:asciiTheme="majorHAnsi" w:hAnsiTheme="majorHAnsi"/>
          <w:sz w:val="24"/>
          <w:szCs w:val="24"/>
        </w:rPr>
        <w:t>Assistive Technology (AT</w:t>
      </w:r>
      <w:proofErr w:type="gramStart"/>
      <w:r>
        <w:rPr>
          <w:rFonts w:asciiTheme="majorHAnsi" w:hAnsiTheme="majorHAnsi"/>
          <w:sz w:val="24"/>
          <w:szCs w:val="24"/>
        </w:rPr>
        <w:t>),</w:t>
      </w:r>
      <w:proofErr w:type="gramEnd"/>
      <w:r>
        <w:rPr>
          <w:rFonts w:asciiTheme="majorHAnsi" w:hAnsiTheme="majorHAnsi"/>
          <w:sz w:val="24"/>
          <w:szCs w:val="24"/>
        </w:rPr>
        <w:t xml:space="preserve"> reduces barriers to access, thus providing students with disabilities the capability of handling a wider range of activities independently.  In regards to electronic and information technology, AT increases the access of users with disabilities to the resources available through computers and other electronic hardware, including information on the internet, assistance with alternative text formats, audible presentation of visual information, etc.  For example, a screen reader speaks the information on a computer, which allows a student who is blind or visually impaired to access the information.  </w:t>
      </w:r>
    </w:p>
    <w:p w:rsidR="00365BD5" w:rsidRDefault="00365BD5">
      <w:pPr>
        <w:rPr>
          <w:rFonts w:asciiTheme="majorHAnsi" w:hAnsiTheme="majorHAnsi"/>
          <w:sz w:val="24"/>
          <w:szCs w:val="24"/>
        </w:rPr>
      </w:pPr>
    </w:p>
    <w:p w:rsidR="00773705" w:rsidRDefault="00773705">
      <w:pPr>
        <w:rPr>
          <w:rFonts w:asciiTheme="majorHAnsi" w:hAnsiTheme="majorHAnsi"/>
          <w:sz w:val="24"/>
          <w:szCs w:val="24"/>
        </w:rPr>
      </w:pPr>
      <w:r>
        <w:rPr>
          <w:rFonts w:asciiTheme="majorHAnsi" w:hAnsiTheme="majorHAnsi"/>
          <w:sz w:val="24"/>
          <w:szCs w:val="24"/>
        </w:rPr>
        <w:t>The University of Oklahoma provides assistive technology</w:t>
      </w:r>
      <w:r w:rsidR="00D309F0">
        <w:rPr>
          <w:rFonts w:asciiTheme="majorHAnsi" w:hAnsiTheme="majorHAnsi"/>
          <w:sz w:val="24"/>
          <w:szCs w:val="24"/>
        </w:rPr>
        <w:t xml:space="preserve"> at</w:t>
      </w:r>
      <w:r>
        <w:rPr>
          <w:rFonts w:asciiTheme="majorHAnsi" w:hAnsiTheme="majorHAnsi"/>
          <w:sz w:val="24"/>
          <w:szCs w:val="24"/>
        </w:rPr>
        <w:t xml:space="preserve"> the following </w:t>
      </w:r>
      <w:r w:rsidR="00D309F0">
        <w:rPr>
          <w:rFonts w:asciiTheme="majorHAnsi" w:hAnsiTheme="majorHAnsi"/>
          <w:sz w:val="24"/>
          <w:szCs w:val="24"/>
        </w:rPr>
        <w:t xml:space="preserve">OU </w:t>
      </w:r>
      <w:r>
        <w:rPr>
          <w:rFonts w:asciiTheme="majorHAnsi" w:hAnsiTheme="majorHAnsi"/>
          <w:sz w:val="24"/>
          <w:szCs w:val="24"/>
        </w:rPr>
        <w:t>IT lab locations:</w:t>
      </w:r>
    </w:p>
    <w:p w:rsidR="00773705" w:rsidRDefault="00773705">
      <w:pPr>
        <w:rPr>
          <w:rFonts w:asciiTheme="majorHAnsi" w:hAnsiTheme="majorHAnsi"/>
          <w:sz w:val="24"/>
          <w:szCs w:val="24"/>
        </w:rPr>
      </w:pPr>
    </w:p>
    <w:p w:rsidR="00773705" w:rsidRDefault="00773705">
      <w:pPr>
        <w:rPr>
          <w:rFonts w:asciiTheme="majorHAnsi" w:hAnsiTheme="majorHAnsi"/>
          <w:sz w:val="24"/>
          <w:szCs w:val="24"/>
        </w:rPr>
      </w:pPr>
      <w:r>
        <w:rPr>
          <w:rFonts w:asciiTheme="majorHAnsi" w:hAnsiTheme="majorHAnsi"/>
          <w:sz w:val="24"/>
          <w:szCs w:val="24"/>
        </w:rPr>
        <w:t>Couch Tower</w:t>
      </w:r>
    </w:p>
    <w:p w:rsidR="00773705" w:rsidRDefault="00773705">
      <w:pPr>
        <w:rPr>
          <w:rFonts w:asciiTheme="majorHAnsi" w:hAnsiTheme="majorHAnsi"/>
          <w:sz w:val="24"/>
          <w:szCs w:val="24"/>
        </w:rPr>
      </w:pPr>
      <w:r>
        <w:rPr>
          <w:rFonts w:asciiTheme="majorHAnsi" w:hAnsiTheme="majorHAnsi"/>
          <w:sz w:val="24"/>
          <w:szCs w:val="24"/>
        </w:rPr>
        <w:t>Dale Hall Tower</w:t>
      </w:r>
    </w:p>
    <w:p w:rsidR="00773705" w:rsidRDefault="00D309F0">
      <w:pPr>
        <w:rPr>
          <w:rFonts w:asciiTheme="majorHAnsi" w:hAnsiTheme="majorHAnsi"/>
          <w:sz w:val="24"/>
          <w:szCs w:val="24"/>
        </w:rPr>
      </w:pPr>
      <w:r>
        <w:rPr>
          <w:rFonts w:asciiTheme="majorHAnsi" w:hAnsiTheme="majorHAnsi"/>
          <w:sz w:val="24"/>
          <w:szCs w:val="24"/>
        </w:rPr>
        <w:t>Goddard Health Center</w:t>
      </w:r>
      <w:bookmarkStart w:id="0" w:name="_GoBack"/>
      <w:bookmarkEnd w:id="0"/>
    </w:p>
    <w:p w:rsidR="00D309F0" w:rsidRDefault="00D309F0">
      <w:pPr>
        <w:rPr>
          <w:rFonts w:asciiTheme="majorHAnsi" w:hAnsiTheme="majorHAnsi"/>
          <w:sz w:val="24"/>
          <w:szCs w:val="24"/>
        </w:rPr>
      </w:pPr>
      <w:proofErr w:type="spellStart"/>
      <w:r>
        <w:rPr>
          <w:rFonts w:asciiTheme="majorHAnsi" w:hAnsiTheme="majorHAnsi"/>
          <w:sz w:val="24"/>
          <w:szCs w:val="24"/>
        </w:rPr>
        <w:t>Bizzell</w:t>
      </w:r>
      <w:proofErr w:type="spellEnd"/>
      <w:r>
        <w:rPr>
          <w:rFonts w:asciiTheme="majorHAnsi" w:hAnsiTheme="majorHAnsi"/>
          <w:sz w:val="24"/>
          <w:szCs w:val="24"/>
        </w:rPr>
        <w:t xml:space="preserve"> Library Lab</w:t>
      </w:r>
    </w:p>
    <w:p w:rsidR="00D309F0" w:rsidRDefault="00D309F0">
      <w:pPr>
        <w:rPr>
          <w:rFonts w:asciiTheme="majorHAnsi" w:hAnsiTheme="majorHAnsi"/>
          <w:sz w:val="24"/>
          <w:szCs w:val="24"/>
        </w:rPr>
      </w:pPr>
      <w:r>
        <w:rPr>
          <w:rFonts w:asciiTheme="majorHAnsi" w:hAnsiTheme="majorHAnsi"/>
          <w:sz w:val="24"/>
          <w:szCs w:val="24"/>
        </w:rPr>
        <w:t>Oklahoma Memorial Union Lab</w:t>
      </w:r>
    </w:p>
    <w:p w:rsidR="00D309F0" w:rsidRDefault="00D309F0">
      <w:pPr>
        <w:rPr>
          <w:rFonts w:asciiTheme="majorHAnsi" w:hAnsiTheme="majorHAnsi"/>
          <w:sz w:val="24"/>
          <w:szCs w:val="24"/>
        </w:rPr>
      </w:pPr>
      <w:r>
        <w:rPr>
          <w:rFonts w:asciiTheme="majorHAnsi" w:hAnsiTheme="majorHAnsi"/>
          <w:sz w:val="24"/>
          <w:szCs w:val="24"/>
        </w:rPr>
        <w:t>Physical Science Center Lab</w:t>
      </w:r>
    </w:p>
    <w:p w:rsidR="00D309F0" w:rsidRDefault="00D309F0">
      <w:pPr>
        <w:rPr>
          <w:rFonts w:asciiTheme="majorHAnsi" w:hAnsiTheme="majorHAnsi"/>
          <w:sz w:val="24"/>
          <w:szCs w:val="24"/>
        </w:rPr>
      </w:pPr>
    </w:p>
    <w:p w:rsidR="002549F0" w:rsidRDefault="00365BD5">
      <w:pPr>
        <w:rPr>
          <w:rFonts w:asciiTheme="majorHAnsi" w:hAnsiTheme="majorHAnsi"/>
          <w:sz w:val="24"/>
          <w:szCs w:val="24"/>
        </w:rPr>
      </w:pPr>
      <w:r>
        <w:rPr>
          <w:rFonts w:asciiTheme="majorHAnsi" w:hAnsiTheme="majorHAnsi"/>
          <w:sz w:val="24"/>
          <w:szCs w:val="24"/>
        </w:rPr>
        <w:t xml:space="preserve">For more information please read the descriptions below.  If you have any questions, contact the Disability Resource Center at (405) 325-3852 </w:t>
      </w:r>
      <w:proofErr w:type="gramStart"/>
      <w:r>
        <w:rPr>
          <w:rFonts w:asciiTheme="majorHAnsi" w:hAnsiTheme="majorHAnsi"/>
          <w:sz w:val="24"/>
          <w:szCs w:val="24"/>
        </w:rPr>
        <w:t>or  by</w:t>
      </w:r>
      <w:proofErr w:type="gramEnd"/>
      <w:r>
        <w:rPr>
          <w:rFonts w:asciiTheme="majorHAnsi" w:hAnsiTheme="majorHAnsi"/>
          <w:sz w:val="24"/>
          <w:szCs w:val="24"/>
        </w:rPr>
        <w:t xml:space="preserve"> email at </w:t>
      </w:r>
      <w:hyperlink r:id="rId6" w:history="1">
        <w:r w:rsidRPr="006A00A2">
          <w:rPr>
            <w:rStyle w:val="Hyperlink"/>
            <w:rFonts w:asciiTheme="majorHAnsi" w:hAnsiTheme="majorHAnsi"/>
            <w:sz w:val="24"/>
            <w:szCs w:val="24"/>
          </w:rPr>
          <w:t>drc@ou.edu</w:t>
        </w:r>
      </w:hyperlink>
      <w:r>
        <w:rPr>
          <w:rFonts w:asciiTheme="majorHAnsi" w:hAnsiTheme="majorHAnsi"/>
          <w:sz w:val="24"/>
          <w:szCs w:val="24"/>
        </w:rPr>
        <w:t xml:space="preserve">. </w:t>
      </w:r>
    </w:p>
    <w:p w:rsidR="00365BD5" w:rsidRDefault="00365BD5">
      <w:pPr>
        <w:rPr>
          <w:rFonts w:asciiTheme="majorHAnsi" w:hAnsiTheme="majorHAnsi"/>
          <w:sz w:val="24"/>
          <w:szCs w:val="24"/>
        </w:rPr>
      </w:pPr>
    </w:p>
    <w:p w:rsidR="00246AEB" w:rsidRPr="005153F9" w:rsidRDefault="00CD45DF">
      <w:pPr>
        <w:rPr>
          <w:rFonts w:asciiTheme="majorHAnsi" w:hAnsiTheme="majorHAnsi"/>
          <w:b/>
          <w:i/>
          <w:sz w:val="32"/>
          <w:szCs w:val="24"/>
        </w:rPr>
      </w:pPr>
      <w:r w:rsidRPr="005153F9">
        <w:rPr>
          <w:rFonts w:asciiTheme="majorHAnsi" w:hAnsiTheme="majorHAnsi"/>
          <w:b/>
          <w:i/>
          <w:sz w:val="32"/>
          <w:szCs w:val="24"/>
        </w:rPr>
        <w:t xml:space="preserve">Assistive Technology Software </w:t>
      </w:r>
      <w:r w:rsidR="005153F9" w:rsidRPr="005153F9">
        <w:rPr>
          <w:rFonts w:asciiTheme="majorHAnsi" w:hAnsiTheme="majorHAnsi"/>
          <w:b/>
          <w:i/>
          <w:sz w:val="32"/>
          <w:szCs w:val="24"/>
        </w:rPr>
        <w:t>Information</w:t>
      </w:r>
    </w:p>
    <w:p w:rsidR="00CD45DF" w:rsidRPr="005153F9" w:rsidRDefault="00CD45DF">
      <w:pPr>
        <w:rPr>
          <w:rFonts w:asciiTheme="majorHAnsi" w:hAnsiTheme="majorHAnsi"/>
          <w:sz w:val="24"/>
          <w:szCs w:val="24"/>
        </w:rPr>
      </w:pPr>
    </w:p>
    <w:p w:rsidR="005153F9" w:rsidRPr="005153F9" w:rsidRDefault="00973C0D" w:rsidP="005153F9">
      <w:pPr>
        <w:rPr>
          <w:rFonts w:asciiTheme="majorHAnsi" w:hAnsiTheme="majorHAnsi"/>
          <w:b/>
          <w:sz w:val="24"/>
          <w:szCs w:val="24"/>
        </w:rPr>
      </w:pPr>
      <w:r>
        <w:rPr>
          <w:rFonts w:asciiTheme="majorHAnsi" w:hAnsiTheme="majorHAnsi"/>
          <w:b/>
          <w:sz w:val="24"/>
          <w:szCs w:val="24"/>
        </w:rPr>
        <w:t>Types of Software and recommended use:</w:t>
      </w:r>
    </w:p>
    <w:p w:rsidR="005153F9" w:rsidRPr="005153F9" w:rsidRDefault="005153F9" w:rsidP="005153F9">
      <w:pPr>
        <w:numPr>
          <w:ilvl w:val="0"/>
          <w:numId w:val="1"/>
        </w:numPr>
        <w:rPr>
          <w:rFonts w:asciiTheme="majorHAnsi" w:hAnsiTheme="majorHAnsi"/>
          <w:sz w:val="24"/>
          <w:szCs w:val="24"/>
        </w:rPr>
      </w:pPr>
      <w:r w:rsidRPr="005153F9">
        <w:rPr>
          <w:rFonts w:asciiTheme="majorHAnsi" w:hAnsiTheme="majorHAnsi"/>
          <w:i/>
          <w:sz w:val="24"/>
          <w:szCs w:val="24"/>
        </w:rPr>
        <w:t>Dragon NaturallySpeaking</w:t>
      </w:r>
      <w:r w:rsidRPr="005153F9">
        <w:rPr>
          <w:rFonts w:asciiTheme="majorHAnsi" w:hAnsiTheme="majorHAnsi"/>
          <w:sz w:val="24"/>
          <w:szCs w:val="24"/>
        </w:rPr>
        <w:t>: People with some mobility impairments or writing disabilities.</w:t>
      </w:r>
    </w:p>
    <w:p w:rsidR="005153F9" w:rsidRPr="005153F9" w:rsidRDefault="005153F9" w:rsidP="005153F9">
      <w:pPr>
        <w:numPr>
          <w:ilvl w:val="0"/>
          <w:numId w:val="1"/>
        </w:numPr>
        <w:rPr>
          <w:rFonts w:asciiTheme="majorHAnsi" w:hAnsiTheme="majorHAnsi"/>
          <w:sz w:val="24"/>
          <w:szCs w:val="24"/>
        </w:rPr>
      </w:pPr>
      <w:r w:rsidRPr="005153F9">
        <w:rPr>
          <w:rFonts w:asciiTheme="majorHAnsi" w:hAnsiTheme="majorHAnsi"/>
          <w:i/>
          <w:sz w:val="24"/>
          <w:szCs w:val="24"/>
        </w:rPr>
        <w:t>JAWS</w:t>
      </w:r>
      <w:r w:rsidRPr="005153F9">
        <w:rPr>
          <w:rFonts w:asciiTheme="majorHAnsi" w:hAnsiTheme="majorHAnsi"/>
          <w:sz w:val="24"/>
          <w:szCs w:val="24"/>
        </w:rPr>
        <w:t>: People who are visually impaired or blind.</w:t>
      </w:r>
    </w:p>
    <w:p w:rsidR="005153F9" w:rsidRPr="005153F9" w:rsidRDefault="005153F9" w:rsidP="005153F9">
      <w:pPr>
        <w:numPr>
          <w:ilvl w:val="0"/>
          <w:numId w:val="1"/>
        </w:numPr>
        <w:rPr>
          <w:rFonts w:asciiTheme="majorHAnsi" w:hAnsiTheme="majorHAnsi"/>
          <w:sz w:val="24"/>
          <w:szCs w:val="24"/>
        </w:rPr>
      </w:pPr>
      <w:proofErr w:type="spellStart"/>
      <w:r w:rsidRPr="005153F9">
        <w:rPr>
          <w:rFonts w:asciiTheme="majorHAnsi" w:hAnsiTheme="majorHAnsi"/>
          <w:i/>
          <w:sz w:val="24"/>
          <w:szCs w:val="24"/>
        </w:rPr>
        <w:t>OpenBook</w:t>
      </w:r>
      <w:proofErr w:type="spellEnd"/>
      <w:r w:rsidRPr="005153F9">
        <w:rPr>
          <w:rFonts w:asciiTheme="majorHAnsi" w:hAnsiTheme="majorHAnsi"/>
          <w:sz w:val="24"/>
          <w:szCs w:val="24"/>
        </w:rPr>
        <w:t>: People who are visually impaired or blind.</w:t>
      </w:r>
    </w:p>
    <w:p w:rsidR="005153F9" w:rsidRPr="005153F9" w:rsidRDefault="005153F9" w:rsidP="005153F9">
      <w:pPr>
        <w:numPr>
          <w:ilvl w:val="0"/>
          <w:numId w:val="1"/>
        </w:numPr>
        <w:rPr>
          <w:rFonts w:asciiTheme="majorHAnsi" w:hAnsiTheme="majorHAnsi"/>
          <w:sz w:val="24"/>
          <w:szCs w:val="24"/>
        </w:rPr>
      </w:pPr>
      <w:r w:rsidRPr="005153F9">
        <w:rPr>
          <w:rFonts w:asciiTheme="majorHAnsi" w:hAnsiTheme="majorHAnsi"/>
          <w:i/>
          <w:sz w:val="24"/>
          <w:szCs w:val="24"/>
        </w:rPr>
        <w:t>WYNN</w:t>
      </w:r>
      <w:r w:rsidRPr="005153F9">
        <w:rPr>
          <w:rFonts w:asciiTheme="majorHAnsi" w:hAnsiTheme="majorHAnsi"/>
          <w:sz w:val="24"/>
          <w:szCs w:val="24"/>
        </w:rPr>
        <w:t>: People who have learning or reading disabilities.</w:t>
      </w:r>
    </w:p>
    <w:p w:rsidR="005153F9" w:rsidRPr="005153F9" w:rsidRDefault="005153F9" w:rsidP="005153F9">
      <w:pPr>
        <w:numPr>
          <w:ilvl w:val="0"/>
          <w:numId w:val="1"/>
        </w:numPr>
        <w:rPr>
          <w:rFonts w:asciiTheme="majorHAnsi" w:hAnsiTheme="majorHAnsi"/>
          <w:sz w:val="24"/>
          <w:szCs w:val="24"/>
        </w:rPr>
      </w:pPr>
      <w:proofErr w:type="spellStart"/>
      <w:r w:rsidRPr="005153F9">
        <w:rPr>
          <w:rFonts w:asciiTheme="majorHAnsi" w:hAnsiTheme="majorHAnsi"/>
          <w:i/>
          <w:sz w:val="24"/>
          <w:szCs w:val="24"/>
        </w:rPr>
        <w:t>ZoomText</w:t>
      </w:r>
      <w:proofErr w:type="spellEnd"/>
      <w:r w:rsidRPr="005153F9">
        <w:rPr>
          <w:rFonts w:asciiTheme="majorHAnsi" w:hAnsiTheme="majorHAnsi"/>
          <w:sz w:val="24"/>
          <w:szCs w:val="24"/>
        </w:rPr>
        <w:t>: People who are visually impaired.  This is not appropriate for people who are completely blind.</w:t>
      </w:r>
    </w:p>
    <w:p w:rsidR="005153F9" w:rsidRPr="005153F9" w:rsidRDefault="005153F9">
      <w:pPr>
        <w:rPr>
          <w:rFonts w:asciiTheme="majorHAnsi" w:hAnsiTheme="majorHAnsi"/>
          <w:b/>
          <w:sz w:val="24"/>
          <w:szCs w:val="24"/>
        </w:rPr>
      </w:pPr>
    </w:p>
    <w:p w:rsidR="005153F9" w:rsidRPr="005153F9" w:rsidRDefault="005153F9">
      <w:pPr>
        <w:rPr>
          <w:rFonts w:asciiTheme="majorHAnsi" w:hAnsiTheme="majorHAnsi"/>
          <w:b/>
          <w:sz w:val="24"/>
          <w:szCs w:val="24"/>
        </w:rPr>
      </w:pPr>
    </w:p>
    <w:p w:rsidR="00CD45DF" w:rsidRPr="005153F9" w:rsidRDefault="00CD45DF">
      <w:pPr>
        <w:rPr>
          <w:rFonts w:asciiTheme="majorHAnsi" w:hAnsiTheme="majorHAnsi"/>
          <w:b/>
          <w:sz w:val="24"/>
          <w:szCs w:val="24"/>
        </w:rPr>
      </w:pPr>
      <w:r w:rsidRPr="005153F9">
        <w:rPr>
          <w:rFonts w:asciiTheme="majorHAnsi" w:hAnsiTheme="majorHAnsi"/>
          <w:b/>
          <w:sz w:val="24"/>
          <w:szCs w:val="24"/>
        </w:rPr>
        <w:t>Dragon NaturallySpeaking</w:t>
      </w:r>
    </w:p>
    <w:p w:rsidR="00CD45DF" w:rsidRPr="005153F9" w:rsidRDefault="00365BD5">
      <w:pPr>
        <w:rPr>
          <w:rFonts w:asciiTheme="majorHAnsi" w:hAnsiTheme="majorHAnsi"/>
          <w:sz w:val="24"/>
          <w:szCs w:val="24"/>
        </w:rPr>
      </w:pPr>
      <w:hyperlink r:id="rId7" w:history="1">
        <w:r w:rsidR="00CD45DF" w:rsidRPr="005153F9">
          <w:rPr>
            <w:rStyle w:val="Hyperlink"/>
            <w:rFonts w:asciiTheme="majorHAnsi" w:hAnsiTheme="majorHAnsi"/>
            <w:sz w:val="24"/>
            <w:szCs w:val="24"/>
          </w:rPr>
          <w:t>http://www.nuance.com/dragon/index.htm</w:t>
        </w:r>
      </w:hyperlink>
    </w:p>
    <w:p w:rsidR="00CD45DF" w:rsidRPr="005153F9" w:rsidRDefault="00A72AD0" w:rsidP="00573619">
      <w:pPr>
        <w:rPr>
          <w:rFonts w:asciiTheme="majorHAnsi" w:hAnsiTheme="majorHAnsi"/>
          <w:sz w:val="24"/>
          <w:szCs w:val="24"/>
        </w:rPr>
      </w:pPr>
      <w:r w:rsidRPr="005153F9">
        <w:rPr>
          <w:rFonts w:asciiTheme="majorHAnsi" w:hAnsiTheme="majorHAnsi"/>
          <w:sz w:val="24"/>
          <w:szCs w:val="24"/>
        </w:rPr>
        <w:t xml:space="preserve">Dragon NaturallySpeaking is a speech recognition program.  Users speak into a microphone and dictate words into the computer.  This </w:t>
      </w:r>
      <w:r w:rsidR="005153F9">
        <w:rPr>
          <w:rFonts w:asciiTheme="majorHAnsi" w:hAnsiTheme="majorHAnsi"/>
          <w:sz w:val="24"/>
          <w:szCs w:val="24"/>
        </w:rPr>
        <w:t>greatly reduces</w:t>
      </w:r>
      <w:r w:rsidRPr="005153F9">
        <w:rPr>
          <w:rFonts w:asciiTheme="majorHAnsi" w:hAnsiTheme="majorHAnsi"/>
          <w:sz w:val="24"/>
          <w:szCs w:val="24"/>
        </w:rPr>
        <w:t xml:space="preserve"> the need for typing.  </w:t>
      </w:r>
      <w:r w:rsidR="00573619" w:rsidRPr="005153F9">
        <w:rPr>
          <w:rFonts w:asciiTheme="majorHAnsi" w:hAnsiTheme="majorHAnsi"/>
          <w:sz w:val="24"/>
          <w:szCs w:val="24"/>
        </w:rPr>
        <w:t xml:space="preserve">Dragon NaturallySpeaking can be used to navigate through Windows without the use of a mouse or keyboard.  </w:t>
      </w:r>
      <w:r w:rsidRPr="005153F9">
        <w:rPr>
          <w:rFonts w:asciiTheme="majorHAnsi" w:hAnsiTheme="majorHAnsi"/>
          <w:sz w:val="24"/>
          <w:szCs w:val="24"/>
        </w:rPr>
        <w:t>Speech recognition requires some voice training, so contact the DRC if you are interested in this software.</w:t>
      </w:r>
      <w:r w:rsidR="00573619" w:rsidRPr="005153F9">
        <w:rPr>
          <w:rFonts w:asciiTheme="majorHAnsi" w:hAnsiTheme="majorHAnsi"/>
          <w:sz w:val="24"/>
          <w:szCs w:val="24"/>
        </w:rPr>
        <w:t xml:space="preserve"> </w:t>
      </w:r>
    </w:p>
    <w:p w:rsidR="00CD45DF" w:rsidRPr="005153F9" w:rsidRDefault="00CD45DF">
      <w:pPr>
        <w:rPr>
          <w:rFonts w:asciiTheme="majorHAnsi" w:hAnsiTheme="majorHAnsi"/>
          <w:sz w:val="24"/>
          <w:szCs w:val="24"/>
        </w:rPr>
      </w:pPr>
    </w:p>
    <w:p w:rsidR="00CD45DF" w:rsidRPr="005153F9" w:rsidRDefault="00CD45DF">
      <w:pPr>
        <w:rPr>
          <w:rFonts w:asciiTheme="majorHAnsi" w:hAnsiTheme="majorHAnsi"/>
          <w:b/>
          <w:sz w:val="24"/>
          <w:szCs w:val="24"/>
        </w:rPr>
      </w:pPr>
      <w:r w:rsidRPr="005153F9">
        <w:rPr>
          <w:rFonts w:asciiTheme="majorHAnsi" w:hAnsiTheme="majorHAnsi"/>
          <w:b/>
          <w:sz w:val="24"/>
          <w:szCs w:val="24"/>
        </w:rPr>
        <w:t>JAWS for Windows</w:t>
      </w:r>
    </w:p>
    <w:p w:rsidR="00CD45DF" w:rsidRPr="005153F9" w:rsidRDefault="00365BD5" w:rsidP="00CD45DF">
      <w:pPr>
        <w:contextualSpacing/>
        <w:rPr>
          <w:rFonts w:asciiTheme="majorHAnsi" w:hAnsiTheme="majorHAnsi"/>
          <w:sz w:val="24"/>
          <w:szCs w:val="24"/>
        </w:rPr>
      </w:pPr>
      <w:hyperlink r:id="rId8" w:history="1">
        <w:r w:rsidR="00CD45DF" w:rsidRPr="005153F9">
          <w:rPr>
            <w:rStyle w:val="Hyperlink"/>
            <w:rFonts w:asciiTheme="majorHAnsi" w:hAnsiTheme="majorHAnsi"/>
            <w:sz w:val="24"/>
            <w:szCs w:val="24"/>
          </w:rPr>
          <w:t>http://www.freedomscientific.com/products/fs/jaws-product-page.asp</w:t>
        </w:r>
      </w:hyperlink>
    </w:p>
    <w:p w:rsidR="00573619" w:rsidRPr="005153F9" w:rsidRDefault="00573619" w:rsidP="00CD45DF">
      <w:pPr>
        <w:pStyle w:val="NormalWeb"/>
        <w:spacing w:before="0" w:beforeAutospacing="0" w:after="0" w:afterAutospacing="0"/>
        <w:contextualSpacing/>
        <w:rPr>
          <w:rFonts w:asciiTheme="majorHAnsi" w:hAnsiTheme="majorHAnsi"/>
        </w:rPr>
      </w:pPr>
      <w:proofErr w:type="gramStart"/>
      <w:r w:rsidRPr="005153F9">
        <w:rPr>
          <w:rFonts w:asciiTheme="majorHAnsi" w:hAnsiTheme="majorHAnsi"/>
        </w:rPr>
        <w:lastRenderedPageBreak/>
        <w:t>JAWS for Windows is</w:t>
      </w:r>
      <w:proofErr w:type="gramEnd"/>
      <w:r w:rsidRPr="005153F9">
        <w:rPr>
          <w:rFonts w:asciiTheme="majorHAnsi" w:hAnsiTheme="majorHAnsi"/>
        </w:rPr>
        <w:t xml:space="preserve"> a screen reader.  </w:t>
      </w:r>
      <w:proofErr w:type="gramStart"/>
      <w:r w:rsidRPr="005153F9">
        <w:rPr>
          <w:rFonts w:asciiTheme="majorHAnsi" w:hAnsiTheme="majorHAnsi"/>
        </w:rPr>
        <w:t>JAWS reads</w:t>
      </w:r>
      <w:proofErr w:type="gramEnd"/>
      <w:r w:rsidRPr="005153F9">
        <w:rPr>
          <w:rFonts w:asciiTheme="majorHAnsi" w:hAnsiTheme="majorHAnsi"/>
        </w:rPr>
        <w:t xml:space="preserve"> information on your computer screen utilizing synthesized speech.  Typically, users navigate using their keyboards </w:t>
      </w:r>
      <w:r w:rsidR="004D2AB8" w:rsidRPr="005153F9">
        <w:rPr>
          <w:rFonts w:asciiTheme="majorHAnsi" w:hAnsiTheme="majorHAnsi"/>
        </w:rPr>
        <w:t>rather than</w:t>
      </w:r>
      <w:r w:rsidRPr="005153F9">
        <w:rPr>
          <w:rFonts w:asciiTheme="majorHAnsi" w:hAnsiTheme="majorHAnsi"/>
        </w:rPr>
        <w:t xml:space="preserve"> a mouse.  This software can be used to edit documents, read email, browse internet pages, and utilize other applications.  </w:t>
      </w:r>
      <w:proofErr w:type="gramStart"/>
      <w:r w:rsidRPr="005153F9">
        <w:rPr>
          <w:rFonts w:asciiTheme="majorHAnsi" w:hAnsiTheme="majorHAnsi"/>
        </w:rPr>
        <w:t>JAWS has</w:t>
      </w:r>
      <w:proofErr w:type="gramEnd"/>
      <w:r w:rsidRPr="005153F9">
        <w:rPr>
          <w:rFonts w:asciiTheme="majorHAnsi" w:hAnsiTheme="majorHAnsi"/>
        </w:rPr>
        <w:t xml:space="preserve"> various options you can choose to meet your individual needs and preferences.  JAWS can be opened by selecting </w:t>
      </w:r>
      <w:proofErr w:type="spellStart"/>
      <w:r w:rsidRPr="005153F9">
        <w:rPr>
          <w:rFonts w:asciiTheme="majorHAnsi" w:hAnsiTheme="majorHAnsi"/>
        </w:rPr>
        <w:t>Control+Alt+J</w:t>
      </w:r>
      <w:proofErr w:type="spellEnd"/>
      <w:r w:rsidRPr="005153F9">
        <w:rPr>
          <w:rFonts w:asciiTheme="majorHAnsi" w:hAnsiTheme="majorHAnsi"/>
        </w:rPr>
        <w:t>.</w:t>
      </w:r>
    </w:p>
    <w:p w:rsidR="00CD45DF" w:rsidRPr="005153F9" w:rsidRDefault="00CD45DF">
      <w:pPr>
        <w:rPr>
          <w:rFonts w:asciiTheme="majorHAnsi" w:hAnsiTheme="majorHAnsi"/>
          <w:sz w:val="24"/>
          <w:szCs w:val="24"/>
        </w:rPr>
      </w:pPr>
    </w:p>
    <w:p w:rsidR="00CD45DF" w:rsidRPr="005153F9" w:rsidRDefault="00CD45DF" w:rsidP="00A72AD0">
      <w:pPr>
        <w:contextualSpacing/>
        <w:rPr>
          <w:rFonts w:asciiTheme="majorHAnsi" w:hAnsiTheme="majorHAnsi"/>
          <w:b/>
          <w:sz w:val="24"/>
          <w:szCs w:val="24"/>
        </w:rPr>
      </w:pPr>
      <w:proofErr w:type="spellStart"/>
      <w:r w:rsidRPr="005153F9">
        <w:rPr>
          <w:rFonts w:asciiTheme="majorHAnsi" w:hAnsiTheme="majorHAnsi"/>
          <w:b/>
          <w:sz w:val="24"/>
          <w:szCs w:val="24"/>
        </w:rPr>
        <w:t>OpenBook</w:t>
      </w:r>
      <w:proofErr w:type="spellEnd"/>
    </w:p>
    <w:p w:rsidR="00A72AD0" w:rsidRPr="005153F9" w:rsidRDefault="00365BD5" w:rsidP="00A72AD0">
      <w:pPr>
        <w:pStyle w:val="NormalWeb"/>
        <w:spacing w:before="0" w:beforeAutospacing="0" w:after="0" w:afterAutospacing="0"/>
        <w:contextualSpacing/>
        <w:rPr>
          <w:rFonts w:asciiTheme="majorHAnsi" w:hAnsiTheme="majorHAnsi"/>
        </w:rPr>
      </w:pPr>
      <w:hyperlink r:id="rId9" w:history="1">
        <w:r w:rsidR="00A72AD0" w:rsidRPr="005153F9">
          <w:rPr>
            <w:rStyle w:val="Hyperlink"/>
            <w:rFonts w:asciiTheme="majorHAnsi" w:hAnsiTheme="majorHAnsi"/>
          </w:rPr>
          <w:t>http://www.freedomscientific.com/products/fs/openbook-product-page.asp</w:t>
        </w:r>
      </w:hyperlink>
    </w:p>
    <w:p w:rsidR="00573619" w:rsidRPr="005153F9" w:rsidRDefault="00573619" w:rsidP="00A72AD0">
      <w:pPr>
        <w:pStyle w:val="NormalWeb"/>
        <w:spacing w:before="0" w:beforeAutospacing="0" w:after="0" w:afterAutospacing="0"/>
        <w:contextualSpacing/>
        <w:rPr>
          <w:rFonts w:asciiTheme="majorHAnsi" w:hAnsiTheme="majorHAnsi"/>
        </w:rPr>
      </w:pPr>
      <w:proofErr w:type="spellStart"/>
      <w:r w:rsidRPr="005153F9">
        <w:rPr>
          <w:rFonts w:asciiTheme="majorHAnsi" w:hAnsiTheme="majorHAnsi"/>
        </w:rPr>
        <w:t>OpenBook</w:t>
      </w:r>
      <w:proofErr w:type="spellEnd"/>
      <w:r w:rsidRPr="005153F9">
        <w:rPr>
          <w:rFonts w:asciiTheme="majorHAnsi" w:hAnsiTheme="majorHAnsi"/>
        </w:rPr>
        <w:t xml:space="preserve"> is a scan and read program</w:t>
      </w:r>
      <w:r w:rsidR="00773705">
        <w:rPr>
          <w:rFonts w:asciiTheme="majorHAnsi" w:hAnsiTheme="majorHAnsi"/>
        </w:rPr>
        <w:t>.</w:t>
      </w:r>
      <w:r w:rsidRPr="005153F9">
        <w:rPr>
          <w:rFonts w:asciiTheme="majorHAnsi" w:hAnsiTheme="majorHAnsi"/>
        </w:rPr>
        <w:t xml:space="preserve">  It converts print documents and graphic-based text into electronic formats, then reads it back to the user.  </w:t>
      </w:r>
      <w:proofErr w:type="spellStart"/>
      <w:r w:rsidRPr="005153F9">
        <w:rPr>
          <w:rFonts w:asciiTheme="majorHAnsi" w:hAnsiTheme="majorHAnsi"/>
        </w:rPr>
        <w:t>OpenBook</w:t>
      </w:r>
      <w:proofErr w:type="spellEnd"/>
      <w:r w:rsidRPr="005153F9">
        <w:rPr>
          <w:rFonts w:asciiTheme="majorHAnsi" w:hAnsiTheme="majorHAnsi"/>
        </w:rPr>
        <w:t xml:space="preserve"> has two different software synthesizers, allowing the user to choose between natural, human-sounding voices and more mechanical, synthesized speech.  Synthesized speech is generally preferred for editing and document skimming.  Once the text is read aloud, the user can save the audio file in a number of formats for quick access later on.  </w:t>
      </w:r>
      <w:proofErr w:type="spellStart"/>
      <w:r w:rsidRPr="005153F9">
        <w:rPr>
          <w:rFonts w:asciiTheme="majorHAnsi" w:hAnsiTheme="majorHAnsi"/>
        </w:rPr>
        <w:t>OpenBook</w:t>
      </w:r>
      <w:proofErr w:type="spellEnd"/>
      <w:r w:rsidRPr="005153F9">
        <w:rPr>
          <w:rFonts w:asciiTheme="majorHAnsi" w:hAnsiTheme="majorHAnsi"/>
        </w:rPr>
        <w:t xml:space="preserve"> is optimized for keyboard users.  </w:t>
      </w:r>
      <w:proofErr w:type="spellStart"/>
      <w:r w:rsidRPr="005153F9">
        <w:rPr>
          <w:rFonts w:asciiTheme="majorHAnsi" w:hAnsiTheme="majorHAnsi"/>
        </w:rPr>
        <w:t>OpenBook</w:t>
      </w:r>
      <w:proofErr w:type="spellEnd"/>
      <w:r w:rsidRPr="005153F9">
        <w:rPr>
          <w:rFonts w:asciiTheme="majorHAnsi" w:hAnsiTheme="majorHAnsi"/>
        </w:rPr>
        <w:t xml:space="preserve"> can be started by selecting </w:t>
      </w:r>
      <w:proofErr w:type="spellStart"/>
      <w:r w:rsidRPr="005153F9">
        <w:rPr>
          <w:rFonts w:asciiTheme="majorHAnsi" w:hAnsiTheme="majorHAnsi"/>
        </w:rPr>
        <w:t>Control+Alt+O</w:t>
      </w:r>
      <w:proofErr w:type="spellEnd"/>
      <w:r w:rsidRPr="005153F9">
        <w:rPr>
          <w:rFonts w:asciiTheme="majorHAnsi" w:hAnsiTheme="majorHAnsi"/>
        </w:rPr>
        <w:t>.</w:t>
      </w:r>
      <w:r w:rsidR="004D2AB8" w:rsidRPr="005153F9">
        <w:rPr>
          <w:rFonts w:asciiTheme="majorHAnsi" w:hAnsiTheme="majorHAnsi"/>
        </w:rPr>
        <w:t xml:space="preserve"> It is ideal for users who are blind or have visual impairments.</w:t>
      </w:r>
    </w:p>
    <w:p w:rsidR="00573619" w:rsidRPr="005153F9" w:rsidRDefault="00573619" w:rsidP="00A72AD0">
      <w:pPr>
        <w:pStyle w:val="NormalWeb"/>
        <w:spacing w:before="0" w:beforeAutospacing="0" w:after="0" w:afterAutospacing="0"/>
        <w:contextualSpacing/>
        <w:rPr>
          <w:rFonts w:asciiTheme="majorHAnsi" w:hAnsiTheme="majorHAnsi"/>
        </w:rPr>
      </w:pPr>
    </w:p>
    <w:p w:rsidR="00CD45DF" w:rsidRPr="005153F9" w:rsidRDefault="00CD45DF">
      <w:pPr>
        <w:rPr>
          <w:rFonts w:asciiTheme="majorHAnsi" w:hAnsiTheme="majorHAnsi"/>
          <w:b/>
          <w:sz w:val="24"/>
          <w:szCs w:val="24"/>
        </w:rPr>
      </w:pPr>
      <w:r w:rsidRPr="005153F9">
        <w:rPr>
          <w:rFonts w:asciiTheme="majorHAnsi" w:hAnsiTheme="majorHAnsi"/>
          <w:b/>
          <w:sz w:val="24"/>
          <w:szCs w:val="24"/>
        </w:rPr>
        <w:t>WYNN</w:t>
      </w:r>
    </w:p>
    <w:p w:rsidR="00CD45DF" w:rsidRPr="005153F9" w:rsidRDefault="00365BD5" w:rsidP="00A72AD0">
      <w:pPr>
        <w:contextualSpacing/>
        <w:rPr>
          <w:rFonts w:asciiTheme="majorHAnsi" w:hAnsiTheme="majorHAnsi"/>
          <w:sz w:val="24"/>
          <w:szCs w:val="24"/>
        </w:rPr>
      </w:pPr>
      <w:hyperlink r:id="rId10" w:history="1">
        <w:r w:rsidR="00A72AD0" w:rsidRPr="005153F9">
          <w:rPr>
            <w:rStyle w:val="Hyperlink"/>
            <w:rFonts w:asciiTheme="majorHAnsi" w:hAnsiTheme="majorHAnsi"/>
            <w:sz w:val="24"/>
            <w:szCs w:val="24"/>
          </w:rPr>
          <w:t>http://www.freedomscientific.com/lsg/products/wynn.asp</w:t>
        </w:r>
      </w:hyperlink>
    </w:p>
    <w:p w:rsidR="00573619" w:rsidRPr="005153F9" w:rsidRDefault="00573619" w:rsidP="00A72AD0">
      <w:pPr>
        <w:contextualSpacing/>
        <w:rPr>
          <w:rFonts w:asciiTheme="majorHAnsi" w:hAnsiTheme="majorHAnsi"/>
          <w:sz w:val="24"/>
          <w:szCs w:val="24"/>
        </w:rPr>
      </w:pPr>
      <w:r w:rsidRPr="005153F9">
        <w:rPr>
          <w:rFonts w:asciiTheme="majorHAnsi" w:hAnsiTheme="majorHAnsi"/>
          <w:sz w:val="24"/>
          <w:szCs w:val="24"/>
        </w:rPr>
        <w:t>WYNN is a scan and read program.</w:t>
      </w:r>
      <w:r w:rsidR="00682E61" w:rsidRPr="005153F9">
        <w:rPr>
          <w:rFonts w:asciiTheme="majorHAnsi" w:hAnsiTheme="majorHAnsi"/>
          <w:sz w:val="24"/>
          <w:szCs w:val="24"/>
        </w:rPr>
        <w:t xml:space="preserve">  It converts scanned print documents into electronic formats and then reads it back to the user.  Users can alter the style and formatting of the text so that they can better read it on the screen.  </w:t>
      </w:r>
      <w:r w:rsidR="00794C59" w:rsidRPr="005153F9">
        <w:rPr>
          <w:rFonts w:asciiTheme="majorHAnsi" w:hAnsiTheme="majorHAnsi"/>
          <w:sz w:val="24"/>
          <w:szCs w:val="24"/>
        </w:rPr>
        <w:t xml:space="preserve">WYNN also has an internet browser that offers speech access to web pages.  </w:t>
      </w:r>
      <w:r w:rsidR="00682E61" w:rsidRPr="005153F9">
        <w:rPr>
          <w:rFonts w:asciiTheme="majorHAnsi" w:hAnsiTheme="majorHAnsi"/>
          <w:sz w:val="24"/>
          <w:szCs w:val="24"/>
        </w:rPr>
        <w:t>WYNN is ideal for users with reading and learning disabilities. WYNN is optimized for mouse and keyboard users.</w:t>
      </w:r>
    </w:p>
    <w:p w:rsidR="00794C59" w:rsidRPr="005153F9" w:rsidRDefault="00794C59" w:rsidP="00A72AD0">
      <w:pPr>
        <w:contextualSpacing/>
        <w:rPr>
          <w:rFonts w:asciiTheme="majorHAnsi" w:hAnsiTheme="majorHAnsi"/>
          <w:sz w:val="24"/>
          <w:szCs w:val="24"/>
        </w:rPr>
      </w:pPr>
    </w:p>
    <w:p w:rsidR="00CD45DF" w:rsidRPr="005153F9" w:rsidRDefault="00CD45DF">
      <w:pPr>
        <w:rPr>
          <w:rFonts w:asciiTheme="majorHAnsi" w:hAnsiTheme="majorHAnsi"/>
          <w:b/>
          <w:sz w:val="24"/>
          <w:szCs w:val="24"/>
        </w:rPr>
      </w:pPr>
      <w:proofErr w:type="spellStart"/>
      <w:r w:rsidRPr="005153F9">
        <w:rPr>
          <w:rFonts w:asciiTheme="majorHAnsi" w:hAnsiTheme="majorHAnsi"/>
          <w:b/>
          <w:sz w:val="24"/>
          <w:szCs w:val="24"/>
        </w:rPr>
        <w:t>ZoomText</w:t>
      </w:r>
      <w:proofErr w:type="spellEnd"/>
    </w:p>
    <w:p w:rsidR="00CD45DF" w:rsidRPr="005153F9" w:rsidRDefault="00365BD5">
      <w:pPr>
        <w:rPr>
          <w:rFonts w:asciiTheme="majorHAnsi" w:hAnsiTheme="majorHAnsi"/>
          <w:sz w:val="24"/>
          <w:szCs w:val="24"/>
        </w:rPr>
      </w:pPr>
      <w:hyperlink r:id="rId11" w:history="1">
        <w:r w:rsidR="00A72AD0" w:rsidRPr="005153F9">
          <w:rPr>
            <w:rStyle w:val="Hyperlink"/>
            <w:rFonts w:asciiTheme="majorHAnsi" w:hAnsiTheme="majorHAnsi"/>
            <w:sz w:val="24"/>
            <w:szCs w:val="24"/>
          </w:rPr>
          <w:t>http://www.aisquared.com/zoomtext</w:t>
        </w:r>
      </w:hyperlink>
    </w:p>
    <w:p w:rsidR="00794C59" w:rsidRPr="005153F9" w:rsidRDefault="00794C59">
      <w:pPr>
        <w:rPr>
          <w:rFonts w:asciiTheme="majorHAnsi" w:hAnsiTheme="majorHAnsi"/>
          <w:bCs/>
          <w:sz w:val="24"/>
          <w:szCs w:val="24"/>
        </w:rPr>
      </w:pPr>
      <w:proofErr w:type="spellStart"/>
      <w:r w:rsidRPr="005153F9">
        <w:rPr>
          <w:rFonts w:asciiTheme="majorHAnsi" w:hAnsiTheme="majorHAnsi"/>
          <w:bCs/>
          <w:sz w:val="24"/>
          <w:szCs w:val="24"/>
        </w:rPr>
        <w:t>ZoomText</w:t>
      </w:r>
      <w:proofErr w:type="spellEnd"/>
      <w:r w:rsidRPr="005153F9">
        <w:rPr>
          <w:rFonts w:asciiTheme="majorHAnsi" w:hAnsiTheme="majorHAnsi"/>
          <w:bCs/>
          <w:sz w:val="24"/>
          <w:szCs w:val="24"/>
        </w:rPr>
        <w:t xml:space="preserve"> is a screen magnification program.  It enlarges and enhances everything on the users computer screen, allowing for better visual access of the material.  </w:t>
      </w:r>
      <w:proofErr w:type="spellStart"/>
      <w:r w:rsidRPr="005153F9">
        <w:rPr>
          <w:rFonts w:asciiTheme="majorHAnsi" w:hAnsiTheme="majorHAnsi"/>
          <w:bCs/>
          <w:sz w:val="24"/>
          <w:szCs w:val="24"/>
        </w:rPr>
        <w:t>ZoomText</w:t>
      </w:r>
      <w:proofErr w:type="spellEnd"/>
      <w:r w:rsidRPr="005153F9">
        <w:rPr>
          <w:rFonts w:asciiTheme="majorHAnsi" w:hAnsiTheme="majorHAnsi"/>
          <w:bCs/>
          <w:sz w:val="24"/>
          <w:szCs w:val="24"/>
        </w:rPr>
        <w:t xml:space="preserve"> also has options for many different visual settings so users can obtain more comfortable access to the display.  A built-in text-to-speech feature provides reading of email, webpages, or documents.  </w:t>
      </w:r>
      <w:proofErr w:type="spellStart"/>
      <w:r w:rsidRPr="005153F9">
        <w:rPr>
          <w:rFonts w:asciiTheme="majorHAnsi" w:hAnsiTheme="majorHAnsi"/>
          <w:bCs/>
          <w:sz w:val="24"/>
          <w:szCs w:val="24"/>
        </w:rPr>
        <w:t>ZoomText</w:t>
      </w:r>
      <w:proofErr w:type="spellEnd"/>
      <w:r w:rsidRPr="005153F9">
        <w:rPr>
          <w:rFonts w:asciiTheme="majorHAnsi" w:hAnsiTheme="majorHAnsi"/>
          <w:bCs/>
          <w:sz w:val="24"/>
          <w:szCs w:val="24"/>
        </w:rPr>
        <w:t xml:space="preserve"> is for users with functional, but impaired, vision.  </w:t>
      </w:r>
      <w:proofErr w:type="spellStart"/>
      <w:r w:rsidRPr="005153F9">
        <w:rPr>
          <w:rFonts w:asciiTheme="majorHAnsi" w:hAnsiTheme="majorHAnsi"/>
          <w:bCs/>
          <w:sz w:val="24"/>
          <w:szCs w:val="24"/>
        </w:rPr>
        <w:t>ZoomText</w:t>
      </w:r>
      <w:proofErr w:type="spellEnd"/>
      <w:r w:rsidRPr="005153F9">
        <w:rPr>
          <w:rFonts w:asciiTheme="majorHAnsi" w:hAnsiTheme="majorHAnsi"/>
          <w:bCs/>
          <w:sz w:val="24"/>
          <w:szCs w:val="24"/>
        </w:rPr>
        <w:t xml:space="preserve"> can be started by selecting </w:t>
      </w:r>
      <w:proofErr w:type="spellStart"/>
      <w:r w:rsidRPr="005153F9">
        <w:rPr>
          <w:rFonts w:asciiTheme="majorHAnsi" w:hAnsiTheme="majorHAnsi"/>
          <w:bCs/>
          <w:sz w:val="24"/>
          <w:szCs w:val="24"/>
        </w:rPr>
        <w:t>Control+Alt+Z</w:t>
      </w:r>
      <w:proofErr w:type="spellEnd"/>
      <w:r w:rsidRPr="005153F9">
        <w:rPr>
          <w:rFonts w:asciiTheme="majorHAnsi" w:hAnsiTheme="majorHAnsi"/>
          <w:bCs/>
          <w:sz w:val="24"/>
          <w:szCs w:val="24"/>
        </w:rPr>
        <w:t>.</w:t>
      </w:r>
    </w:p>
    <w:p w:rsidR="005153F9" w:rsidRPr="005153F9" w:rsidRDefault="005153F9">
      <w:pPr>
        <w:rPr>
          <w:rFonts w:asciiTheme="majorHAnsi" w:hAnsiTheme="majorHAnsi"/>
          <w:b/>
          <w:i/>
          <w:sz w:val="32"/>
          <w:szCs w:val="24"/>
        </w:rPr>
      </w:pPr>
    </w:p>
    <w:p w:rsidR="005153F9" w:rsidRPr="005153F9" w:rsidRDefault="005153F9">
      <w:pPr>
        <w:rPr>
          <w:rFonts w:asciiTheme="majorHAnsi" w:hAnsiTheme="majorHAnsi"/>
          <w:b/>
          <w:i/>
          <w:sz w:val="32"/>
          <w:szCs w:val="24"/>
        </w:rPr>
      </w:pPr>
    </w:p>
    <w:p w:rsidR="00C73E97" w:rsidRPr="005153F9" w:rsidRDefault="00C73E97">
      <w:pPr>
        <w:rPr>
          <w:rFonts w:asciiTheme="majorHAnsi" w:hAnsiTheme="majorHAnsi"/>
          <w:b/>
          <w:i/>
          <w:sz w:val="32"/>
          <w:szCs w:val="24"/>
        </w:rPr>
      </w:pPr>
      <w:r w:rsidRPr="005153F9">
        <w:rPr>
          <w:rFonts w:asciiTheme="majorHAnsi" w:hAnsiTheme="majorHAnsi"/>
          <w:b/>
          <w:i/>
          <w:sz w:val="32"/>
          <w:szCs w:val="24"/>
        </w:rPr>
        <w:t xml:space="preserve">Assistive Technology Software </w:t>
      </w:r>
      <w:r w:rsidR="005153F9" w:rsidRPr="005153F9">
        <w:rPr>
          <w:rFonts w:asciiTheme="majorHAnsi" w:hAnsiTheme="majorHAnsi"/>
          <w:b/>
          <w:i/>
          <w:sz w:val="32"/>
          <w:szCs w:val="24"/>
        </w:rPr>
        <w:t>Resources</w:t>
      </w:r>
    </w:p>
    <w:p w:rsidR="00C73E97" w:rsidRPr="005153F9" w:rsidRDefault="00C73E97">
      <w:pPr>
        <w:rPr>
          <w:rFonts w:asciiTheme="majorHAnsi" w:hAnsiTheme="majorHAnsi"/>
          <w:b/>
          <w:sz w:val="24"/>
          <w:szCs w:val="24"/>
        </w:rPr>
      </w:pPr>
    </w:p>
    <w:p w:rsidR="00794C59" w:rsidRPr="005153F9" w:rsidRDefault="00794C59" w:rsidP="00794C59">
      <w:pPr>
        <w:rPr>
          <w:rFonts w:asciiTheme="majorHAnsi" w:hAnsiTheme="majorHAnsi"/>
          <w:b/>
          <w:sz w:val="24"/>
          <w:szCs w:val="24"/>
        </w:rPr>
      </w:pPr>
      <w:r w:rsidRPr="005153F9">
        <w:rPr>
          <w:rFonts w:asciiTheme="majorHAnsi" w:hAnsiTheme="majorHAnsi"/>
          <w:b/>
          <w:sz w:val="24"/>
          <w:szCs w:val="24"/>
        </w:rPr>
        <w:t>For helpful tips on using this software, consider the following suggestions:</w:t>
      </w:r>
    </w:p>
    <w:p w:rsidR="00794C59" w:rsidRPr="005153F9" w:rsidRDefault="00794C59" w:rsidP="00794C59">
      <w:pPr>
        <w:numPr>
          <w:ilvl w:val="0"/>
          <w:numId w:val="3"/>
        </w:numPr>
        <w:rPr>
          <w:rFonts w:asciiTheme="majorHAnsi" w:hAnsiTheme="majorHAnsi"/>
          <w:sz w:val="24"/>
          <w:szCs w:val="24"/>
        </w:rPr>
      </w:pPr>
      <w:r w:rsidRPr="005153F9">
        <w:rPr>
          <w:rFonts w:asciiTheme="majorHAnsi" w:hAnsiTheme="majorHAnsi"/>
          <w:i/>
          <w:sz w:val="24"/>
          <w:szCs w:val="24"/>
        </w:rPr>
        <w:t>Dragon NaturallySpeaking</w:t>
      </w:r>
      <w:r w:rsidRPr="005153F9">
        <w:rPr>
          <w:rFonts w:asciiTheme="majorHAnsi" w:hAnsiTheme="majorHAnsi"/>
          <w:sz w:val="24"/>
          <w:szCs w:val="24"/>
        </w:rPr>
        <w:t>:</w:t>
      </w:r>
    </w:p>
    <w:p w:rsidR="00794C59" w:rsidRPr="005153F9" w:rsidRDefault="00794C59" w:rsidP="00794C59">
      <w:pPr>
        <w:numPr>
          <w:ilvl w:val="1"/>
          <w:numId w:val="3"/>
        </w:numPr>
        <w:rPr>
          <w:rFonts w:asciiTheme="majorHAnsi" w:hAnsiTheme="majorHAnsi"/>
          <w:sz w:val="24"/>
          <w:szCs w:val="24"/>
        </w:rPr>
      </w:pPr>
      <w:r w:rsidRPr="005153F9">
        <w:rPr>
          <w:rFonts w:asciiTheme="majorHAnsi" w:hAnsiTheme="majorHAnsi"/>
          <w:sz w:val="24"/>
          <w:szCs w:val="24"/>
        </w:rPr>
        <w:t xml:space="preserve">Help menu available on the </w:t>
      </w:r>
      <w:proofErr w:type="spellStart"/>
      <w:r w:rsidRPr="005153F9">
        <w:rPr>
          <w:rFonts w:asciiTheme="majorHAnsi" w:hAnsiTheme="majorHAnsi"/>
          <w:sz w:val="24"/>
          <w:szCs w:val="24"/>
        </w:rPr>
        <w:t>DragonBar</w:t>
      </w:r>
      <w:proofErr w:type="spellEnd"/>
      <w:r w:rsidRPr="005153F9">
        <w:rPr>
          <w:rFonts w:asciiTheme="majorHAnsi" w:hAnsiTheme="majorHAnsi"/>
          <w:sz w:val="24"/>
          <w:szCs w:val="24"/>
        </w:rPr>
        <w:t>.</w:t>
      </w:r>
    </w:p>
    <w:p w:rsidR="00794C59" w:rsidRPr="005153F9" w:rsidRDefault="00794C59" w:rsidP="00794C59">
      <w:pPr>
        <w:numPr>
          <w:ilvl w:val="1"/>
          <w:numId w:val="3"/>
        </w:numPr>
        <w:rPr>
          <w:rFonts w:asciiTheme="majorHAnsi" w:hAnsiTheme="majorHAnsi"/>
          <w:sz w:val="24"/>
          <w:szCs w:val="24"/>
        </w:rPr>
      </w:pPr>
      <w:r w:rsidRPr="005153F9">
        <w:rPr>
          <w:rFonts w:asciiTheme="majorHAnsi" w:hAnsiTheme="majorHAnsi"/>
          <w:sz w:val="24"/>
          <w:szCs w:val="24"/>
        </w:rPr>
        <w:t>A tutorial is available in the Help menu.</w:t>
      </w:r>
    </w:p>
    <w:p w:rsidR="00794C59" w:rsidRPr="005153F9" w:rsidRDefault="00794C59" w:rsidP="00794C59">
      <w:pPr>
        <w:numPr>
          <w:ilvl w:val="0"/>
          <w:numId w:val="3"/>
        </w:numPr>
        <w:rPr>
          <w:rFonts w:asciiTheme="majorHAnsi" w:hAnsiTheme="majorHAnsi"/>
          <w:sz w:val="24"/>
          <w:szCs w:val="24"/>
        </w:rPr>
      </w:pPr>
      <w:r w:rsidRPr="005153F9">
        <w:rPr>
          <w:rFonts w:asciiTheme="majorHAnsi" w:hAnsiTheme="majorHAnsi"/>
          <w:i/>
          <w:sz w:val="24"/>
          <w:szCs w:val="24"/>
        </w:rPr>
        <w:t>JAWS</w:t>
      </w:r>
      <w:r w:rsidRPr="005153F9">
        <w:rPr>
          <w:rFonts w:asciiTheme="majorHAnsi" w:hAnsiTheme="majorHAnsi"/>
          <w:sz w:val="24"/>
          <w:szCs w:val="24"/>
        </w:rPr>
        <w:t>:</w:t>
      </w:r>
    </w:p>
    <w:p w:rsidR="00794C59" w:rsidRPr="005153F9" w:rsidRDefault="00794C59" w:rsidP="00794C59">
      <w:pPr>
        <w:numPr>
          <w:ilvl w:val="1"/>
          <w:numId w:val="3"/>
        </w:numPr>
        <w:rPr>
          <w:rFonts w:asciiTheme="majorHAnsi" w:hAnsiTheme="majorHAnsi"/>
          <w:sz w:val="24"/>
          <w:szCs w:val="24"/>
        </w:rPr>
      </w:pPr>
      <w:r w:rsidRPr="005153F9">
        <w:rPr>
          <w:rFonts w:asciiTheme="majorHAnsi" w:hAnsiTheme="majorHAnsi"/>
          <w:sz w:val="24"/>
          <w:szCs w:val="24"/>
        </w:rPr>
        <w:t>Help menu available from the JAWS program window.</w:t>
      </w:r>
    </w:p>
    <w:p w:rsidR="00794C59" w:rsidRPr="005153F9" w:rsidRDefault="00794C59" w:rsidP="00794C59">
      <w:pPr>
        <w:numPr>
          <w:ilvl w:val="2"/>
          <w:numId w:val="3"/>
        </w:numPr>
        <w:rPr>
          <w:rFonts w:asciiTheme="majorHAnsi" w:hAnsiTheme="majorHAnsi"/>
          <w:sz w:val="24"/>
          <w:szCs w:val="24"/>
        </w:rPr>
      </w:pPr>
      <w:r w:rsidRPr="005153F9">
        <w:rPr>
          <w:rFonts w:asciiTheme="majorHAnsi" w:hAnsiTheme="majorHAnsi"/>
          <w:sz w:val="24"/>
          <w:szCs w:val="24"/>
        </w:rPr>
        <w:t>Select the Training for DAISY training files.</w:t>
      </w:r>
    </w:p>
    <w:p w:rsidR="00794C59" w:rsidRPr="005153F9" w:rsidRDefault="00365BD5" w:rsidP="00794C59">
      <w:pPr>
        <w:numPr>
          <w:ilvl w:val="1"/>
          <w:numId w:val="3"/>
        </w:numPr>
        <w:rPr>
          <w:rFonts w:asciiTheme="majorHAnsi" w:hAnsiTheme="majorHAnsi"/>
          <w:sz w:val="24"/>
          <w:szCs w:val="24"/>
        </w:rPr>
      </w:pPr>
      <w:hyperlink r:id="rId12" w:history="1">
        <w:r w:rsidR="00794C59" w:rsidRPr="005153F9">
          <w:rPr>
            <w:rStyle w:val="Hyperlink"/>
            <w:rFonts w:ascii="Cambria" w:hAnsi="Cambria"/>
            <w:sz w:val="24"/>
            <w:szCs w:val="24"/>
          </w:rPr>
          <w:t>http://www.freedomscientific.com/downloads/training/training-downloads.asp</w:t>
        </w:r>
      </w:hyperlink>
    </w:p>
    <w:p w:rsidR="00794C59" w:rsidRPr="005153F9" w:rsidRDefault="00C73E97" w:rsidP="00C73E97">
      <w:pPr>
        <w:numPr>
          <w:ilvl w:val="0"/>
          <w:numId w:val="3"/>
        </w:numPr>
        <w:rPr>
          <w:rFonts w:asciiTheme="majorHAnsi" w:hAnsiTheme="majorHAnsi"/>
          <w:sz w:val="24"/>
          <w:szCs w:val="24"/>
        </w:rPr>
      </w:pPr>
      <w:proofErr w:type="spellStart"/>
      <w:r w:rsidRPr="005153F9">
        <w:rPr>
          <w:rFonts w:ascii="Cambria" w:hAnsi="Cambria"/>
          <w:i/>
          <w:sz w:val="24"/>
          <w:szCs w:val="24"/>
        </w:rPr>
        <w:t>OpenBook</w:t>
      </w:r>
      <w:proofErr w:type="spellEnd"/>
      <w:r w:rsidRPr="005153F9">
        <w:rPr>
          <w:rFonts w:ascii="Cambria" w:hAnsi="Cambria"/>
          <w:sz w:val="24"/>
          <w:szCs w:val="24"/>
        </w:rPr>
        <w:t>:</w:t>
      </w:r>
    </w:p>
    <w:p w:rsidR="00C73E97" w:rsidRPr="005153F9" w:rsidRDefault="00C73E97" w:rsidP="00C73E97">
      <w:pPr>
        <w:numPr>
          <w:ilvl w:val="1"/>
          <w:numId w:val="3"/>
        </w:numPr>
        <w:rPr>
          <w:rFonts w:asciiTheme="majorHAnsi" w:hAnsiTheme="majorHAnsi"/>
          <w:sz w:val="24"/>
          <w:szCs w:val="24"/>
        </w:rPr>
      </w:pPr>
      <w:r w:rsidRPr="005153F9">
        <w:rPr>
          <w:rFonts w:ascii="Cambria" w:hAnsi="Cambria"/>
          <w:sz w:val="24"/>
          <w:szCs w:val="24"/>
        </w:rPr>
        <w:lastRenderedPageBreak/>
        <w:t xml:space="preserve">Help menu available in </w:t>
      </w:r>
      <w:proofErr w:type="spellStart"/>
      <w:r w:rsidRPr="005153F9">
        <w:rPr>
          <w:rFonts w:ascii="Cambria" w:hAnsi="Cambria"/>
          <w:sz w:val="24"/>
          <w:szCs w:val="24"/>
        </w:rPr>
        <w:t>OpenBook</w:t>
      </w:r>
      <w:proofErr w:type="spellEnd"/>
      <w:r w:rsidRPr="005153F9">
        <w:rPr>
          <w:rFonts w:ascii="Cambria" w:hAnsi="Cambria"/>
          <w:sz w:val="24"/>
          <w:szCs w:val="24"/>
        </w:rPr>
        <w:t xml:space="preserve"> program window.</w:t>
      </w:r>
    </w:p>
    <w:p w:rsidR="00C73E97" w:rsidRPr="005153F9" w:rsidRDefault="00C73E97" w:rsidP="00C73E97">
      <w:pPr>
        <w:numPr>
          <w:ilvl w:val="2"/>
          <w:numId w:val="3"/>
        </w:numPr>
        <w:rPr>
          <w:rFonts w:asciiTheme="majorHAnsi" w:hAnsiTheme="majorHAnsi"/>
          <w:sz w:val="24"/>
          <w:szCs w:val="24"/>
        </w:rPr>
      </w:pPr>
      <w:r w:rsidRPr="005153F9">
        <w:rPr>
          <w:rFonts w:ascii="Cambria" w:hAnsi="Cambria"/>
          <w:sz w:val="24"/>
          <w:szCs w:val="24"/>
        </w:rPr>
        <w:t>Select Keyboard Commands.</w:t>
      </w:r>
    </w:p>
    <w:p w:rsidR="00C73E97" w:rsidRPr="005153F9" w:rsidRDefault="00365BD5" w:rsidP="00C73E97">
      <w:pPr>
        <w:numPr>
          <w:ilvl w:val="1"/>
          <w:numId w:val="3"/>
        </w:numPr>
        <w:rPr>
          <w:rFonts w:asciiTheme="majorHAnsi" w:hAnsiTheme="majorHAnsi"/>
          <w:sz w:val="24"/>
          <w:szCs w:val="24"/>
        </w:rPr>
      </w:pPr>
      <w:hyperlink r:id="rId13" w:history="1">
        <w:r w:rsidR="00C73E97" w:rsidRPr="005153F9">
          <w:rPr>
            <w:rStyle w:val="Hyperlink"/>
            <w:rFonts w:ascii="Cambria" w:hAnsi="Cambria"/>
            <w:sz w:val="24"/>
            <w:szCs w:val="24"/>
          </w:rPr>
          <w:t>http://www.freedomscientific.com/products/fs/openbook-product-page.asp</w:t>
        </w:r>
      </w:hyperlink>
    </w:p>
    <w:p w:rsidR="00C73E97" w:rsidRPr="005153F9" w:rsidRDefault="00C73E97" w:rsidP="00C73E97">
      <w:pPr>
        <w:numPr>
          <w:ilvl w:val="2"/>
          <w:numId w:val="3"/>
        </w:numPr>
        <w:rPr>
          <w:rFonts w:asciiTheme="majorHAnsi" w:hAnsiTheme="majorHAnsi"/>
          <w:sz w:val="24"/>
          <w:szCs w:val="24"/>
        </w:rPr>
      </w:pPr>
      <w:r w:rsidRPr="005153F9">
        <w:rPr>
          <w:rFonts w:ascii="Cambria" w:hAnsi="Cambria"/>
          <w:sz w:val="24"/>
          <w:szCs w:val="24"/>
        </w:rPr>
        <w:t xml:space="preserve">Select </w:t>
      </w:r>
      <w:proofErr w:type="spellStart"/>
      <w:r w:rsidRPr="005153F9">
        <w:rPr>
          <w:rFonts w:ascii="Cambria" w:hAnsi="Cambria"/>
          <w:sz w:val="24"/>
          <w:szCs w:val="24"/>
        </w:rPr>
        <w:t>OpenBook</w:t>
      </w:r>
      <w:proofErr w:type="spellEnd"/>
      <w:r w:rsidRPr="005153F9">
        <w:rPr>
          <w:rFonts w:ascii="Cambria" w:hAnsi="Cambria"/>
          <w:sz w:val="24"/>
          <w:szCs w:val="24"/>
        </w:rPr>
        <w:t xml:space="preserve"> User Guide.</w:t>
      </w:r>
    </w:p>
    <w:p w:rsidR="00C73E97" w:rsidRPr="005153F9" w:rsidRDefault="00C73E97" w:rsidP="00C73E97">
      <w:pPr>
        <w:numPr>
          <w:ilvl w:val="0"/>
          <w:numId w:val="3"/>
        </w:numPr>
        <w:rPr>
          <w:rFonts w:asciiTheme="majorHAnsi" w:hAnsiTheme="majorHAnsi"/>
          <w:sz w:val="24"/>
          <w:szCs w:val="24"/>
        </w:rPr>
      </w:pPr>
      <w:r w:rsidRPr="005153F9">
        <w:rPr>
          <w:rFonts w:ascii="Cambria" w:hAnsi="Cambria"/>
          <w:i/>
          <w:sz w:val="24"/>
          <w:szCs w:val="24"/>
        </w:rPr>
        <w:t>WYNN</w:t>
      </w:r>
      <w:r w:rsidRPr="005153F9">
        <w:rPr>
          <w:rFonts w:ascii="Cambria" w:hAnsi="Cambria"/>
          <w:sz w:val="24"/>
          <w:szCs w:val="24"/>
        </w:rPr>
        <w:t>:</w:t>
      </w:r>
    </w:p>
    <w:p w:rsidR="00C73E97" w:rsidRPr="005153F9" w:rsidRDefault="00C73E97" w:rsidP="00C73E97">
      <w:pPr>
        <w:numPr>
          <w:ilvl w:val="1"/>
          <w:numId w:val="3"/>
        </w:numPr>
        <w:rPr>
          <w:rFonts w:asciiTheme="majorHAnsi" w:hAnsiTheme="majorHAnsi"/>
          <w:sz w:val="24"/>
          <w:szCs w:val="24"/>
        </w:rPr>
      </w:pPr>
      <w:r w:rsidRPr="005153F9">
        <w:rPr>
          <w:rFonts w:ascii="Cambria" w:hAnsi="Cambria"/>
          <w:sz w:val="24"/>
          <w:szCs w:val="24"/>
        </w:rPr>
        <w:t>Help menu available from WYNN program window.</w:t>
      </w:r>
    </w:p>
    <w:p w:rsidR="00C73E97" w:rsidRPr="005153F9" w:rsidRDefault="00C73E97" w:rsidP="00C73E97">
      <w:pPr>
        <w:numPr>
          <w:ilvl w:val="2"/>
          <w:numId w:val="3"/>
        </w:numPr>
        <w:rPr>
          <w:rFonts w:asciiTheme="majorHAnsi" w:hAnsiTheme="majorHAnsi"/>
          <w:sz w:val="24"/>
          <w:szCs w:val="24"/>
        </w:rPr>
      </w:pPr>
      <w:r w:rsidRPr="005153F9">
        <w:rPr>
          <w:rFonts w:ascii="Cambria" w:hAnsi="Cambria"/>
          <w:sz w:val="24"/>
          <w:szCs w:val="24"/>
        </w:rPr>
        <w:t>Choose Search option.</w:t>
      </w:r>
    </w:p>
    <w:p w:rsidR="00C73E97" w:rsidRPr="005153F9" w:rsidRDefault="00C73E97" w:rsidP="00C73E97">
      <w:pPr>
        <w:numPr>
          <w:ilvl w:val="3"/>
          <w:numId w:val="3"/>
        </w:numPr>
        <w:rPr>
          <w:rFonts w:asciiTheme="majorHAnsi" w:hAnsiTheme="majorHAnsi"/>
          <w:sz w:val="24"/>
          <w:szCs w:val="24"/>
        </w:rPr>
      </w:pPr>
      <w:r w:rsidRPr="005153F9">
        <w:rPr>
          <w:rFonts w:asciiTheme="majorHAnsi" w:hAnsiTheme="majorHAnsi"/>
          <w:sz w:val="24"/>
          <w:szCs w:val="24"/>
        </w:rPr>
        <w:t>Searches online for useful results.</w:t>
      </w:r>
    </w:p>
    <w:p w:rsidR="00C73E97" w:rsidRPr="005153F9" w:rsidRDefault="00365BD5" w:rsidP="00C73E97">
      <w:pPr>
        <w:numPr>
          <w:ilvl w:val="1"/>
          <w:numId w:val="3"/>
        </w:numPr>
        <w:rPr>
          <w:rFonts w:asciiTheme="majorHAnsi" w:hAnsiTheme="majorHAnsi"/>
          <w:sz w:val="24"/>
          <w:szCs w:val="24"/>
        </w:rPr>
      </w:pPr>
      <w:hyperlink r:id="rId14" w:history="1">
        <w:r w:rsidR="00C73E97" w:rsidRPr="005153F9">
          <w:rPr>
            <w:rStyle w:val="Hyperlink"/>
            <w:rFonts w:ascii="Cambria" w:hAnsi="Cambria"/>
            <w:sz w:val="24"/>
            <w:szCs w:val="24"/>
          </w:rPr>
          <w:t>http://www.freedomscientific.com/lsg/products/wynn_tipsheets.asp</w:t>
        </w:r>
      </w:hyperlink>
    </w:p>
    <w:p w:rsidR="00C73E97" w:rsidRPr="005153F9" w:rsidRDefault="00C73E97" w:rsidP="00C73E97">
      <w:pPr>
        <w:numPr>
          <w:ilvl w:val="0"/>
          <w:numId w:val="3"/>
        </w:numPr>
        <w:rPr>
          <w:rFonts w:asciiTheme="majorHAnsi" w:hAnsiTheme="majorHAnsi"/>
          <w:sz w:val="24"/>
          <w:szCs w:val="24"/>
        </w:rPr>
      </w:pPr>
      <w:proofErr w:type="spellStart"/>
      <w:r w:rsidRPr="005153F9">
        <w:rPr>
          <w:rFonts w:ascii="Cambria" w:hAnsi="Cambria"/>
          <w:i/>
          <w:sz w:val="24"/>
          <w:szCs w:val="24"/>
        </w:rPr>
        <w:t>ZoomText</w:t>
      </w:r>
      <w:proofErr w:type="spellEnd"/>
      <w:r w:rsidRPr="005153F9">
        <w:rPr>
          <w:rFonts w:ascii="Cambria" w:hAnsi="Cambria"/>
          <w:sz w:val="24"/>
          <w:szCs w:val="24"/>
        </w:rPr>
        <w:t>:</w:t>
      </w:r>
    </w:p>
    <w:p w:rsidR="00C73E97" w:rsidRPr="005153F9" w:rsidRDefault="00C73E97" w:rsidP="00C73E97">
      <w:pPr>
        <w:numPr>
          <w:ilvl w:val="1"/>
          <w:numId w:val="3"/>
        </w:numPr>
        <w:rPr>
          <w:rFonts w:asciiTheme="majorHAnsi" w:hAnsiTheme="majorHAnsi"/>
          <w:sz w:val="24"/>
          <w:szCs w:val="24"/>
        </w:rPr>
      </w:pPr>
      <w:r w:rsidRPr="005153F9">
        <w:rPr>
          <w:rFonts w:ascii="Cambria" w:hAnsi="Cambria"/>
          <w:sz w:val="24"/>
          <w:szCs w:val="24"/>
        </w:rPr>
        <w:t xml:space="preserve">Help menu available from </w:t>
      </w:r>
      <w:proofErr w:type="spellStart"/>
      <w:r w:rsidRPr="005153F9">
        <w:rPr>
          <w:rFonts w:ascii="Cambria" w:hAnsi="Cambria"/>
          <w:sz w:val="24"/>
          <w:szCs w:val="24"/>
        </w:rPr>
        <w:t>ZoomText</w:t>
      </w:r>
      <w:proofErr w:type="spellEnd"/>
      <w:r w:rsidRPr="005153F9">
        <w:rPr>
          <w:rFonts w:ascii="Cambria" w:hAnsi="Cambria"/>
          <w:sz w:val="24"/>
          <w:szCs w:val="24"/>
        </w:rPr>
        <w:t xml:space="preserve"> program window.</w:t>
      </w:r>
    </w:p>
    <w:p w:rsidR="00C73E97" w:rsidRPr="002549F0" w:rsidRDefault="00365BD5" w:rsidP="00C73E97">
      <w:pPr>
        <w:numPr>
          <w:ilvl w:val="1"/>
          <w:numId w:val="3"/>
        </w:numPr>
        <w:rPr>
          <w:rFonts w:asciiTheme="majorHAnsi" w:hAnsiTheme="majorHAnsi"/>
          <w:sz w:val="24"/>
          <w:szCs w:val="24"/>
        </w:rPr>
      </w:pPr>
      <w:hyperlink r:id="rId15" w:history="1">
        <w:r w:rsidR="00C73E97" w:rsidRPr="005153F9">
          <w:rPr>
            <w:rStyle w:val="Hyperlink"/>
            <w:rFonts w:ascii="Cambria" w:hAnsi="Cambria"/>
            <w:sz w:val="24"/>
            <w:szCs w:val="24"/>
          </w:rPr>
          <w:t>http://www.aisquared.com/support/more/get_started/</w:t>
        </w:r>
      </w:hyperlink>
    </w:p>
    <w:sectPr w:rsidR="00C73E97" w:rsidRPr="002549F0" w:rsidSect="00794C59">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1710BF"/>
    <w:multiLevelType w:val="hybridMultilevel"/>
    <w:tmpl w:val="2BBAF3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4C1455E9"/>
    <w:multiLevelType w:val="hybridMultilevel"/>
    <w:tmpl w:val="41106B9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71324B07"/>
    <w:multiLevelType w:val="multilevel"/>
    <w:tmpl w:val="20581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5DF"/>
    <w:rsid w:val="002503A2"/>
    <w:rsid w:val="002549F0"/>
    <w:rsid w:val="00365BD5"/>
    <w:rsid w:val="003C5D8E"/>
    <w:rsid w:val="004C7430"/>
    <w:rsid w:val="004D2AB8"/>
    <w:rsid w:val="005153F9"/>
    <w:rsid w:val="00573619"/>
    <w:rsid w:val="00682E61"/>
    <w:rsid w:val="00756218"/>
    <w:rsid w:val="00773705"/>
    <w:rsid w:val="00794C59"/>
    <w:rsid w:val="007B5311"/>
    <w:rsid w:val="008375DA"/>
    <w:rsid w:val="00973C0D"/>
    <w:rsid w:val="009A2490"/>
    <w:rsid w:val="00A72AD0"/>
    <w:rsid w:val="00C73E97"/>
    <w:rsid w:val="00CD45DF"/>
    <w:rsid w:val="00D309F0"/>
    <w:rsid w:val="00E169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45DF"/>
    <w:rPr>
      <w:color w:val="0000FF" w:themeColor="hyperlink"/>
      <w:u w:val="single"/>
    </w:rPr>
  </w:style>
  <w:style w:type="paragraph" w:styleId="NormalWeb">
    <w:name w:val="Normal (Web)"/>
    <w:basedOn w:val="Normal"/>
    <w:uiPriority w:val="99"/>
    <w:semiHidden/>
    <w:unhideWhenUsed/>
    <w:rsid w:val="00CD45DF"/>
    <w:pPr>
      <w:spacing w:before="100" w:beforeAutospacing="1" w:after="100" w:afterAutospacing="1"/>
    </w:pPr>
    <w:rPr>
      <w:rFonts w:ascii="Times New Roman" w:eastAsia="Times New Roman" w:hAnsi="Times New Roman"/>
      <w:sz w:val="24"/>
      <w:szCs w:val="24"/>
    </w:rPr>
  </w:style>
  <w:style w:type="character" w:styleId="Strong">
    <w:name w:val="Strong"/>
    <w:uiPriority w:val="22"/>
    <w:qFormat/>
    <w:rsid w:val="00A72AD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45DF"/>
    <w:rPr>
      <w:color w:val="0000FF" w:themeColor="hyperlink"/>
      <w:u w:val="single"/>
    </w:rPr>
  </w:style>
  <w:style w:type="paragraph" w:styleId="NormalWeb">
    <w:name w:val="Normal (Web)"/>
    <w:basedOn w:val="Normal"/>
    <w:uiPriority w:val="99"/>
    <w:semiHidden/>
    <w:unhideWhenUsed/>
    <w:rsid w:val="00CD45DF"/>
    <w:pPr>
      <w:spacing w:before="100" w:beforeAutospacing="1" w:after="100" w:afterAutospacing="1"/>
    </w:pPr>
    <w:rPr>
      <w:rFonts w:ascii="Times New Roman" w:eastAsia="Times New Roman" w:hAnsi="Times New Roman"/>
      <w:sz w:val="24"/>
      <w:szCs w:val="24"/>
    </w:rPr>
  </w:style>
  <w:style w:type="character" w:styleId="Strong">
    <w:name w:val="Strong"/>
    <w:uiPriority w:val="22"/>
    <w:qFormat/>
    <w:rsid w:val="00A72A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9865060">
      <w:bodyDiv w:val="1"/>
      <w:marLeft w:val="0"/>
      <w:marRight w:val="0"/>
      <w:marTop w:val="0"/>
      <w:marBottom w:val="0"/>
      <w:divBdr>
        <w:top w:val="none" w:sz="0" w:space="0" w:color="auto"/>
        <w:left w:val="none" w:sz="0" w:space="0" w:color="auto"/>
        <w:bottom w:val="none" w:sz="0" w:space="0" w:color="auto"/>
        <w:right w:val="none" w:sz="0" w:space="0" w:color="auto"/>
      </w:divBdr>
      <w:divsChild>
        <w:div w:id="1398748425">
          <w:marLeft w:val="0"/>
          <w:marRight w:val="0"/>
          <w:marTop w:val="0"/>
          <w:marBottom w:val="0"/>
          <w:divBdr>
            <w:top w:val="none" w:sz="0" w:space="0" w:color="auto"/>
            <w:left w:val="none" w:sz="0" w:space="0" w:color="auto"/>
            <w:bottom w:val="none" w:sz="0" w:space="0" w:color="auto"/>
            <w:right w:val="none" w:sz="0" w:space="0" w:color="auto"/>
          </w:divBdr>
          <w:divsChild>
            <w:div w:id="1703092936">
              <w:marLeft w:val="0"/>
              <w:marRight w:val="0"/>
              <w:marTop w:val="0"/>
              <w:marBottom w:val="0"/>
              <w:divBdr>
                <w:top w:val="none" w:sz="0" w:space="0" w:color="auto"/>
                <w:left w:val="none" w:sz="0" w:space="0" w:color="auto"/>
                <w:bottom w:val="none" w:sz="0" w:space="0" w:color="auto"/>
                <w:right w:val="none" w:sz="0" w:space="0" w:color="auto"/>
              </w:divBdr>
              <w:divsChild>
                <w:div w:id="81691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298211">
      <w:bodyDiv w:val="1"/>
      <w:marLeft w:val="0"/>
      <w:marRight w:val="0"/>
      <w:marTop w:val="0"/>
      <w:marBottom w:val="0"/>
      <w:divBdr>
        <w:top w:val="none" w:sz="0" w:space="0" w:color="auto"/>
        <w:left w:val="none" w:sz="0" w:space="0" w:color="auto"/>
        <w:bottom w:val="none" w:sz="0" w:space="0" w:color="auto"/>
        <w:right w:val="none" w:sz="0" w:space="0" w:color="auto"/>
      </w:divBdr>
      <w:divsChild>
        <w:div w:id="1353727720">
          <w:marLeft w:val="0"/>
          <w:marRight w:val="0"/>
          <w:marTop w:val="0"/>
          <w:marBottom w:val="0"/>
          <w:divBdr>
            <w:top w:val="none" w:sz="0" w:space="0" w:color="auto"/>
            <w:left w:val="none" w:sz="0" w:space="0" w:color="auto"/>
            <w:bottom w:val="none" w:sz="0" w:space="0" w:color="auto"/>
            <w:right w:val="none" w:sz="0" w:space="0" w:color="auto"/>
          </w:divBdr>
          <w:divsChild>
            <w:div w:id="1722053342">
              <w:marLeft w:val="0"/>
              <w:marRight w:val="0"/>
              <w:marTop w:val="0"/>
              <w:marBottom w:val="0"/>
              <w:divBdr>
                <w:top w:val="none" w:sz="0" w:space="0" w:color="auto"/>
                <w:left w:val="none" w:sz="0" w:space="0" w:color="auto"/>
                <w:bottom w:val="none" w:sz="0" w:space="0" w:color="auto"/>
                <w:right w:val="none" w:sz="0" w:space="0" w:color="auto"/>
              </w:divBdr>
              <w:divsChild>
                <w:div w:id="33577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reedomscientific.com/products/fs/jaws-product-page.asp" TargetMode="External"/><Relationship Id="rId13" Type="http://schemas.openxmlformats.org/officeDocument/2006/relationships/hyperlink" Target="http://www.freedomscientific.com/products/fs/openbook-product-page.asp" TargetMode="External"/><Relationship Id="rId3" Type="http://schemas.microsoft.com/office/2007/relationships/stylesWithEffects" Target="stylesWithEffects.xml"/><Relationship Id="rId7" Type="http://schemas.openxmlformats.org/officeDocument/2006/relationships/hyperlink" Target="http://www.nuance.com/dragon/index.htm" TargetMode="External"/><Relationship Id="rId12" Type="http://schemas.openxmlformats.org/officeDocument/2006/relationships/hyperlink" Target="http://www.freedomscientific.com/downloads/training/training-downloads.asp"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drc@ou.edu" TargetMode="External"/><Relationship Id="rId11" Type="http://schemas.openxmlformats.org/officeDocument/2006/relationships/hyperlink" Target="http://www.aisquared.com/zoomtext" TargetMode="External"/><Relationship Id="rId5" Type="http://schemas.openxmlformats.org/officeDocument/2006/relationships/webSettings" Target="webSettings.xml"/><Relationship Id="rId15" Type="http://schemas.openxmlformats.org/officeDocument/2006/relationships/hyperlink" Target="http://www.aisquared.com/support/more/get_started/" TargetMode="External"/><Relationship Id="rId10" Type="http://schemas.openxmlformats.org/officeDocument/2006/relationships/hyperlink" Target="http://www.freedomscientific.com/lsg/products/wynn.asp" TargetMode="External"/><Relationship Id="rId4" Type="http://schemas.openxmlformats.org/officeDocument/2006/relationships/settings" Target="settings.xml"/><Relationship Id="rId9" Type="http://schemas.openxmlformats.org/officeDocument/2006/relationships/hyperlink" Target="http://www.freedomscientific.com/products/fs/openbook-product-page.asp" TargetMode="External"/><Relationship Id="rId14" Type="http://schemas.openxmlformats.org/officeDocument/2006/relationships/hyperlink" Target="http://www.freedomscientific.com/lsg/products/wynn_tipsheets.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3</Pages>
  <Words>864</Words>
  <Characters>4931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Oklahoma</Company>
  <LinksUpToDate>false</LinksUpToDate>
  <CharactersWithSpaces>5784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adam3699</dc:creator>
  <cp:lastModifiedBy>adam3699</cp:lastModifiedBy>
  <cp:revision>4</cp:revision>
  <dcterms:created xsi:type="dcterms:W3CDTF">2012-03-28T21:51:00Z</dcterms:created>
  <dcterms:modified xsi:type="dcterms:W3CDTF">2012-06-18T15:13:00Z</dcterms:modified>
</cp:coreProperties>
</file>