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B5" w:rsidRPr="00AE36E4" w:rsidRDefault="00AE36E4" w:rsidP="00AE36E4">
      <w:pPr>
        <w:jc w:val="center"/>
        <w:rPr>
          <w:rFonts w:ascii="Times New Roman" w:hAnsi="Times New Roman" w:cs="Times New Roman"/>
          <w:b/>
        </w:rPr>
      </w:pPr>
      <w:r w:rsidRPr="00AE36E4">
        <w:rPr>
          <w:rFonts w:ascii="Times New Roman" w:hAnsi="Times New Roman" w:cs="Times New Roman"/>
          <w:b/>
        </w:rPr>
        <w:t>UNIVERSITY OF OKLAHOMA STUDENT</w:t>
      </w:r>
      <w:r w:rsidR="005B36B2">
        <w:rPr>
          <w:rFonts w:ascii="Times New Roman" w:hAnsi="Times New Roman" w:cs="Times New Roman"/>
          <w:b/>
        </w:rPr>
        <w:t xml:space="preserve"> GOVERNMENT</w:t>
      </w:r>
      <w:r w:rsidRPr="00AE36E4">
        <w:rPr>
          <w:rFonts w:ascii="Times New Roman" w:hAnsi="Times New Roman" w:cs="Times New Roman"/>
          <w:b/>
        </w:rPr>
        <w:t xml:space="preserve"> ASSOCIATION</w:t>
      </w:r>
    </w:p>
    <w:p w:rsidR="00AE36E4" w:rsidRPr="00AE36E4" w:rsidRDefault="00AE36E4" w:rsidP="00AE36E4">
      <w:pPr>
        <w:jc w:val="center"/>
        <w:rPr>
          <w:rFonts w:ascii="Times New Roman" w:hAnsi="Times New Roman" w:cs="Times New Roman"/>
          <w:b/>
        </w:rPr>
      </w:pPr>
      <w:r w:rsidRPr="00AE36E4">
        <w:rPr>
          <w:rFonts w:ascii="Times New Roman" w:hAnsi="Times New Roman" w:cs="Times New Roman"/>
          <w:b/>
        </w:rPr>
        <w:t>GRADUATE STUDENT SENATE</w:t>
      </w:r>
    </w:p>
    <w:p w:rsidR="00AE36E4" w:rsidRPr="00AE36E4" w:rsidRDefault="0032666F" w:rsidP="002536BE">
      <w:pPr>
        <w:jc w:val="center"/>
        <w:rPr>
          <w:rFonts w:ascii="Times New Roman" w:hAnsi="Times New Roman" w:cs="Times New Roman"/>
          <w:b/>
        </w:rPr>
      </w:pPr>
      <w:r>
        <w:rPr>
          <w:rFonts w:ascii="Times New Roman" w:hAnsi="Times New Roman" w:cs="Times New Roman"/>
          <w:b/>
        </w:rPr>
        <w:t xml:space="preserve">EXECUTIVE COMMITTEE </w:t>
      </w:r>
      <w:r w:rsidR="001C6FAD">
        <w:rPr>
          <w:rFonts w:ascii="Times New Roman" w:hAnsi="Times New Roman" w:cs="Times New Roman"/>
          <w:b/>
        </w:rPr>
        <w:t>AGENDA</w:t>
      </w:r>
    </w:p>
    <w:p w:rsidR="00AE36E4" w:rsidRDefault="001C6FAD" w:rsidP="00AE36E4">
      <w:pPr>
        <w:jc w:val="center"/>
        <w:rPr>
          <w:rFonts w:ascii="Times New Roman" w:hAnsi="Times New Roman" w:cs="Times New Roman"/>
          <w:b/>
        </w:rPr>
      </w:pPr>
      <w:r>
        <w:rPr>
          <w:rFonts w:ascii="Times New Roman" w:hAnsi="Times New Roman" w:cs="Times New Roman"/>
          <w:b/>
        </w:rPr>
        <w:t>SEPTEMBER 18, 2013 2:30 P.M.</w:t>
      </w:r>
    </w:p>
    <w:p w:rsidR="002536BE" w:rsidRPr="00AE36E4" w:rsidRDefault="00DE759A" w:rsidP="00AE36E4">
      <w:pPr>
        <w:jc w:val="center"/>
        <w:rPr>
          <w:rFonts w:ascii="Times New Roman" w:hAnsi="Times New Roman" w:cs="Times New Roman"/>
          <w:b/>
        </w:rPr>
      </w:pPr>
      <w:r>
        <w:rPr>
          <w:rFonts w:ascii="Times New Roman" w:hAnsi="Times New Roman" w:cs="Times New Roman"/>
          <w:b/>
        </w:rPr>
        <w:t>Conoco Student Leadership Wing</w:t>
      </w:r>
      <w:r w:rsidR="002536BE">
        <w:rPr>
          <w:rFonts w:ascii="Times New Roman" w:hAnsi="Times New Roman" w:cs="Times New Roman"/>
          <w:b/>
        </w:rPr>
        <w:t xml:space="preserve">, Room </w:t>
      </w:r>
      <w:r w:rsidR="00E83496">
        <w:rPr>
          <w:rFonts w:ascii="Times New Roman" w:hAnsi="Times New Roman" w:cs="Times New Roman"/>
          <w:b/>
        </w:rPr>
        <w:t>181, Conference Room</w:t>
      </w:r>
    </w:p>
    <w:p w:rsidR="00063A37" w:rsidRDefault="00063A37" w:rsidP="00063A37">
      <w:pPr>
        <w:rPr>
          <w:rFonts w:ascii="Times New Roman" w:hAnsi="Times New Roman" w:cs="Times New Roman"/>
          <w:b/>
        </w:rPr>
      </w:pPr>
    </w:p>
    <w:p w:rsidR="00063A37" w:rsidRPr="00063A37" w:rsidRDefault="00063A37" w:rsidP="00063A37">
      <w:pPr>
        <w:rPr>
          <w:rFonts w:ascii="Times New Roman" w:hAnsi="Times New Roman" w:cs="Times New Roman"/>
          <w:b/>
          <w:sz w:val="22"/>
          <w:szCs w:val="22"/>
        </w:rPr>
      </w:pPr>
      <w:r w:rsidRPr="00063A37">
        <w:rPr>
          <w:rFonts w:ascii="Times New Roman" w:hAnsi="Times New Roman" w:cs="Times New Roman"/>
          <w:b/>
          <w:sz w:val="22"/>
          <w:szCs w:val="22"/>
        </w:rPr>
        <w:t>Call to Order</w:t>
      </w:r>
    </w:p>
    <w:p w:rsidR="00063A37" w:rsidRPr="00063A37" w:rsidRDefault="00063A37" w:rsidP="00063A37">
      <w:pPr>
        <w:rPr>
          <w:rFonts w:ascii="Times New Roman" w:hAnsi="Times New Roman" w:cs="Times New Roman"/>
          <w:b/>
          <w:sz w:val="22"/>
          <w:szCs w:val="22"/>
        </w:rPr>
      </w:pPr>
    </w:p>
    <w:p w:rsidR="00AE36E4" w:rsidRPr="00063A37" w:rsidRDefault="00063A37" w:rsidP="00DB4311">
      <w:pPr>
        <w:tabs>
          <w:tab w:val="left" w:pos="5877"/>
        </w:tabs>
        <w:rPr>
          <w:rFonts w:ascii="Times New Roman" w:hAnsi="Times New Roman" w:cs="Times New Roman"/>
          <w:sz w:val="22"/>
          <w:szCs w:val="22"/>
        </w:rPr>
      </w:pPr>
      <w:r w:rsidRPr="00063A37">
        <w:rPr>
          <w:rFonts w:ascii="Times New Roman" w:hAnsi="Times New Roman" w:cs="Times New Roman"/>
          <w:b/>
          <w:sz w:val="22"/>
          <w:szCs w:val="22"/>
        </w:rPr>
        <w:t xml:space="preserve">Reading and </w:t>
      </w:r>
      <w:r w:rsidR="00AE36E4" w:rsidRPr="00063A37">
        <w:rPr>
          <w:rFonts w:ascii="Times New Roman" w:hAnsi="Times New Roman" w:cs="Times New Roman"/>
          <w:b/>
          <w:sz w:val="22"/>
          <w:szCs w:val="22"/>
        </w:rPr>
        <w:t xml:space="preserve">Approval of </w:t>
      </w:r>
      <w:r w:rsidRPr="00063A37">
        <w:rPr>
          <w:rFonts w:ascii="Times New Roman" w:hAnsi="Times New Roman" w:cs="Times New Roman"/>
          <w:b/>
          <w:sz w:val="22"/>
          <w:szCs w:val="22"/>
        </w:rPr>
        <w:t xml:space="preserve">the </w:t>
      </w:r>
      <w:r w:rsidR="00AE36E4" w:rsidRPr="00063A37">
        <w:rPr>
          <w:rFonts w:ascii="Times New Roman" w:hAnsi="Times New Roman" w:cs="Times New Roman"/>
          <w:b/>
          <w:sz w:val="22"/>
          <w:szCs w:val="22"/>
        </w:rPr>
        <w:t>Minutes:</w:t>
      </w:r>
      <w:r w:rsidRPr="00063A37">
        <w:rPr>
          <w:rFonts w:ascii="Times New Roman" w:hAnsi="Times New Roman" w:cs="Times New Roman"/>
          <w:b/>
          <w:sz w:val="22"/>
          <w:szCs w:val="22"/>
        </w:rPr>
        <w:t xml:space="preserve"> </w:t>
      </w:r>
    </w:p>
    <w:p w:rsidR="00AE36E4" w:rsidRPr="00063A37" w:rsidRDefault="00AE36E4" w:rsidP="00AE36E4">
      <w:pPr>
        <w:rPr>
          <w:rFonts w:ascii="Times New Roman" w:hAnsi="Times New Roman" w:cs="Times New Roman"/>
          <w:b/>
          <w:sz w:val="22"/>
          <w:szCs w:val="22"/>
        </w:rPr>
      </w:pPr>
    </w:p>
    <w:p w:rsidR="00AE36E4" w:rsidRPr="00063A37" w:rsidRDefault="00063A37" w:rsidP="00AE36E4">
      <w:pPr>
        <w:rPr>
          <w:rFonts w:ascii="Times New Roman" w:hAnsi="Times New Roman" w:cs="Times New Roman"/>
          <w:b/>
          <w:sz w:val="22"/>
          <w:szCs w:val="22"/>
        </w:rPr>
      </w:pPr>
      <w:r w:rsidRPr="00063A37">
        <w:rPr>
          <w:rFonts w:ascii="Times New Roman" w:hAnsi="Times New Roman" w:cs="Times New Roman"/>
          <w:b/>
          <w:sz w:val="22"/>
          <w:szCs w:val="22"/>
        </w:rPr>
        <w:t>Officer</w:t>
      </w:r>
      <w:r w:rsidR="00AE36E4" w:rsidRPr="00063A37">
        <w:rPr>
          <w:rFonts w:ascii="Times New Roman" w:hAnsi="Times New Roman" w:cs="Times New Roman"/>
          <w:b/>
          <w:sz w:val="22"/>
          <w:szCs w:val="22"/>
        </w:rPr>
        <w:t xml:space="preserve"> Reports:</w:t>
      </w:r>
    </w:p>
    <w:p w:rsidR="00336804" w:rsidRDefault="00AE36E4" w:rsidP="00160B3A">
      <w:pPr>
        <w:pStyle w:val="ListParagraph"/>
        <w:numPr>
          <w:ilvl w:val="0"/>
          <w:numId w:val="4"/>
        </w:numPr>
        <w:rPr>
          <w:rFonts w:ascii="Times New Roman" w:hAnsi="Times New Roman" w:cs="Times New Roman"/>
          <w:sz w:val="22"/>
          <w:szCs w:val="22"/>
        </w:rPr>
      </w:pPr>
      <w:r w:rsidRPr="00063A37">
        <w:rPr>
          <w:rFonts w:ascii="Times New Roman" w:hAnsi="Times New Roman" w:cs="Times New Roman"/>
          <w:sz w:val="22"/>
          <w:szCs w:val="22"/>
        </w:rPr>
        <w:t>Chair</w:t>
      </w:r>
      <w:r w:rsidR="00DB4311">
        <w:rPr>
          <w:rFonts w:ascii="Times New Roman" w:hAnsi="Times New Roman" w:cs="Times New Roman"/>
          <w:sz w:val="22"/>
          <w:szCs w:val="22"/>
        </w:rPr>
        <w:t xml:space="preserve"> –</w:t>
      </w:r>
    </w:p>
    <w:p w:rsidR="00336804" w:rsidRDefault="00AE36E4" w:rsidP="00160B3A">
      <w:pPr>
        <w:pStyle w:val="ListParagraph"/>
        <w:numPr>
          <w:ilvl w:val="0"/>
          <w:numId w:val="4"/>
        </w:numPr>
        <w:rPr>
          <w:rFonts w:ascii="Times New Roman" w:hAnsi="Times New Roman" w:cs="Times New Roman"/>
          <w:sz w:val="22"/>
          <w:szCs w:val="22"/>
        </w:rPr>
      </w:pPr>
      <w:r w:rsidRPr="00063A37">
        <w:rPr>
          <w:rFonts w:ascii="Times New Roman" w:hAnsi="Times New Roman" w:cs="Times New Roman"/>
          <w:sz w:val="22"/>
          <w:szCs w:val="22"/>
        </w:rPr>
        <w:t>Vice-Chair</w:t>
      </w:r>
      <w:r w:rsidR="00DB4311">
        <w:rPr>
          <w:rFonts w:ascii="Times New Roman" w:hAnsi="Times New Roman" w:cs="Times New Roman"/>
          <w:sz w:val="22"/>
          <w:szCs w:val="22"/>
        </w:rPr>
        <w:t xml:space="preserve"> –</w:t>
      </w:r>
    </w:p>
    <w:p w:rsidR="00AE36E4" w:rsidRDefault="00AE36E4" w:rsidP="00AE36E4">
      <w:pPr>
        <w:pStyle w:val="ListParagraph"/>
        <w:numPr>
          <w:ilvl w:val="0"/>
          <w:numId w:val="4"/>
        </w:numPr>
        <w:rPr>
          <w:rFonts w:ascii="Times New Roman" w:hAnsi="Times New Roman" w:cs="Times New Roman"/>
          <w:sz w:val="22"/>
          <w:szCs w:val="22"/>
        </w:rPr>
      </w:pPr>
      <w:r w:rsidRPr="00336804">
        <w:rPr>
          <w:rFonts w:ascii="Times New Roman" w:hAnsi="Times New Roman" w:cs="Times New Roman"/>
          <w:sz w:val="22"/>
          <w:szCs w:val="22"/>
        </w:rPr>
        <w:t>Secretary</w:t>
      </w:r>
      <w:r w:rsidR="004B37B4"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4B37B4" w:rsidRPr="00336804">
        <w:rPr>
          <w:rFonts w:ascii="Times New Roman" w:hAnsi="Times New Roman" w:cs="Times New Roman"/>
          <w:sz w:val="22"/>
          <w:szCs w:val="22"/>
        </w:rPr>
        <w:t xml:space="preserve"> </w:t>
      </w:r>
    </w:p>
    <w:p w:rsidR="00336804" w:rsidRPr="00336804" w:rsidRDefault="00336804" w:rsidP="00AE36E4">
      <w:pPr>
        <w:pStyle w:val="ListParagraph"/>
        <w:numPr>
          <w:ilvl w:val="0"/>
          <w:numId w:val="4"/>
        </w:numPr>
        <w:rPr>
          <w:rFonts w:ascii="Times New Roman" w:hAnsi="Times New Roman" w:cs="Times New Roman"/>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Committee Reports:</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Academic Affairs</w:t>
      </w:r>
      <w:r w:rsidR="004B37B4">
        <w:rPr>
          <w:rFonts w:ascii="Times New Roman" w:hAnsi="Times New Roman" w:cs="Times New Roman"/>
          <w:sz w:val="22"/>
          <w:szCs w:val="22"/>
        </w:rPr>
        <w:t xml:space="preserve"> –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Development &amp; Philanthropy</w:t>
      </w:r>
      <w:r w:rsidR="004B37B4"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4B37B4" w:rsidRPr="00336804">
        <w:rPr>
          <w:rFonts w:ascii="Times New Roman" w:hAnsi="Times New Roman" w:cs="Times New Roman"/>
          <w:sz w:val="22"/>
          <w:szCs w:val="22"/>
        </w:rPr>
        <w:t xml:space="preserve">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External Affairs</w:t>
      </w:r>
      <w:r w:rsidR="004B37B4" w:rsidRPr="00336804">
        <w:rPr>
          <w:rFonts w:ascii="Times New Roman" w:hAnsi="Times New Roman" w:cs="Times New Roman"/>
          <w:sz w:val="22"/>
          <w:szCs w:val="22"/>
        </w:rPr>
        <w:t xml:space="preserve"> –</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Human Diversity</w:t>
      </w:r>
      <w:r w:rsidR="004B37B4">
        <w:rPr>
          <w:rFonts w:ascii="Times New Roman" w:hAnsi="Times New Roman" w:cs="Times New Roman"/>
          <w:sz w:val="22"/>
          <w:szCs w:val="22"/>
        </w:rPr>
        <w:t xml:space="preserve"> - </w:t>
      </w:r>
    </w:p>
    <w:p w:rsidR="0033680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Internal Affairs</w:t>
      </w:r>
      <w:r w:rsidR="004B37B4" w:rsidRPr="00336804">
        <w:rPr>
          <w:rFonts w:ascii="Times New Roman" w:hAnsi="Times New Roman" w:cs="Times New Roman"/>
          <w:sz w:val="22"/>
          <w:szCs w:val="22"/>
        </w:rPr>
        <w:t xml:space="preserve">-  </w:t>
      </w:r>
    </w:p>
    <w:p w:rsidR="00AE36E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Problems &amp; Projects</w:t>
      </w:r>
      <w:r w:rsidR="004E67E3" w:rsidRPr="00336804">
        <w:rPr>
          <w:rFonts w:ascii="Times New Roman" w:hAnsi="Times New Roman" w:cs="Times New Roman"/>
          <w:sz w:val="22"/>
          <w:szCs w:val="22"/>
        </w:rPr>
        <w:t xml:space="preserve"> – </w:t>
      </w:r>
    </w:p>
    <w:p w:rsidR="00AE36E4" w:rsidRPr="00063A37" w:rsidRDefault="00AE36E4" w:rsidP="00AE36E4">
      <w:pPr>
        <w:pStyle w:val="ListParagraph"/>
        <w:numPr>
          <w:ilvl w:val="0"/>
          <w:numId w:val="1"/>
        </w:numPr>
        <w:rPr>
          <w:rFonts w:ascii="Times New Roman" w:hAnsi="Times New Roman" w:cs="Times New Roman"/>
          <w:b/>
          <w:sz w:val="22"/>
          <w:szCs w:val="22"/>
        </w:rPr>
      </w:pPr>
      <w:r w:rsidRPr="00063A37">
        <w:rPr>
          <w:rFonts w:ascii="Times New Roman" w:hAnsi="Times New Roman" w:cs="Times New Roman"/>
          <w:sz w:val="22"/>
          <w:szCs w:val="22"/>
        </w:rPr>
        <w:t>Public Relations</w:t>
      </w:r>
      <w:r w:rsidR="0057307C">
        <w:rPr>
          <w:rFonts w:ascii="Times New Roman" w:hAnsi="Times New Roman" w:cs="Times New Roman"/>
          <w:sz w:val="22"/>
          <w:szCs w:val="22"/>
        </w:rPr>
        <w:t xml:space="preserve"> - </w:t>
      </w:r>
    </w:p>
    <w:p w:rsidR="00AE36E4" w:rsidRPr="00336804" w:rsidRDefault="00AE36E4" w:rsidP="00AE36E4">
      <w:pPr>
        <w:pStyle w:val="ListParagraph"/>
        <w:numPr>
          <w:ilvl w:val="0"/>
          <w:numId w:val="1"/>
        </w:numPr>
        <w:rPr>
          <w:rFonts w:ascii="Times New Roman" w:hAnsi="Times New Roman" w:cs="Times New Roman"/>
          <w:b/>
          <w:sz w:val="22"/>
          <w:szCs w:val="22"/>
        </w:rPr>
      </w:pPr>
      <w:r w:rsidRPr="00336804">
        <w:rPr>
          <w:rFonts w:ascii="Times New Roman" w:hAnsi="Times New Roman" w:cs="Times New Roman"/>
          <w:sz w:val="22"/>
          <w:szCs w:val="22"/>
        </w:rPr>
        <w:t>Ways and Means</w:t>
      </w:r>
      <w:r w:rsidR="0057307C" w:rsidRPr="00336804">
        <w:rPr>
          <w:rFonts w:ascii="Times New Roman" w:hAnsi="Times New Roman" w:cs="Times New Roman"/>
          <w:sz w:val="22"/>
          <w:szCs w:val="22"/>
        </w:rPr>
        <w:t xml:space="preserve"> </w:t>
      </w:r>
      <w:r w:rsidR="00336804">
        <w:rPr>
          <w:rFonts w:ascii="Times New Roman" w:hAnsi="Times New Roman" w:cs="Times New Roman"/>
          <w:sz w:val="22"/>
          <w:szCs w:val="22"/>
        </w:rPr>
        <w:t>–</w:t>
      </w:r>
      <w:r w:rsidR="0057307C" w:rsidRPr="00336804">
        <w:rPr>
          <w:rFonts w:ascii="Times New Roman" w:hAnsi="Times New Roman" w:cs="Times New Roman"/>
          <w:sz w:val="22"/>
          <w:szCs w:val="22"/>
        </w:rPr>
        <w:t xml:space="preserve"> </w:t>
      </w:r>
    </w:p>
    <w:p w:rsidR="00336804" w:rsidRPr="00336804" w:rsidRDefault="00336804" w:rsidP="00AE36E4">
      <w:pPr>
        <w:pStyle w:val="ListParagraph"/>
        <w:numPr>
          <w:ilvl w:val="0"/>
          <w:numId w:val="1"/>
        </w:num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Special Orders:</w:t>
      </w:r>
    </w:p>
    <w:p w:rsidR="00AE36E4" w:rsidRPr="00336804" w:rsidRDefault="00336804"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(open to student concerns</w:t>
      </w:r>
      <w:r w:rsidR="00D1198D">
        <w:rPr>
          <w:rFonts w:ascii="Times New Roman" w:hAnsi="Times New Roman" w:cs="Times New Roman"/>
          <w:sz w:val="22"/>
          <w:szCs w:val="22"/>
        </w:rPr>
        <w:t>)</w:t>
      </w:r>
    </w:p>
    <w:p w:rsidR="00336804" w:rsidRPr="00822B87" w:rsidRDefault="00336804"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 xml:space="preserve">Need four Senators to </w:t>
      </w:r>
      <w:r w:rsidR="00D1198D">
        <w:rPr>
          <w:rFonts w:ascii="Times New Roman" w:hAnsi="Times New Roman" w:cs="Times New Roman"/>
          <w:sz w:val="22"/>
          <w:szCs w:val="22"/>
        </w:rPr>
        <w:t>participate in Graduate Council</w:t>
      </w:r>
    </w:p>
    <w:p w:rsidR="00822B87" w:rsidRPr="00336804" w:rsidRDefault="00822B87" w:rsidP="00336804">
      <w:pPr>
        <w:pStyle w:val="ListParagraph"/>
        <w:numPr>
          <w:ilvl w:val="0"/>
          <w:numId w:val="5"/>
        </w:numPr>
        <w:ind w:left="720"/>
        <w:rPr>
          <w:rFonts w:ascii="Times New Roman" w:hAnsi="Times New Roman" w:cs="Times New Roman"/>
          <w:b/>
          <w:sz w:val="22"/>
          <w:szCs w:val="22"/>
        </w:rPr>
      </w:pPr>
      <w:r>
        <w:rPr>
          <w:rFonts w:ascii="Times New Roman" w:hAnsi="Times New Roman" w:cs="Times New Roman"/>
          <w:sz w:val="22"/>
          <w:szCs w:val="22"/>
        </w:rPr>
        <w:t>Clay Wesley – Presentation on new graduate lounge</w:t>
      </w:r>
      <w:bookmarkStart w:id="0" w:name="_GoBack"/>
      <w:bookmarkEnd w:id="0"/>
    </w:p>
    <w:p w:rsidR="00D75196" w:rsidRDefault="00D75196" w:rsidP="00AE36E4">
      <w:p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Old Business:</w:t>
      </w:r>
    </w:p>
    <w:p w:rsidR="00AE36E4" w:rsidRDefault="00AE36E4" w:rsidP="00AE36E4">
      <w:pPr>
        <w:rPr>
          <w:rFonts w:ascii="Times New Roman" w:hAnsi="Times New Roman" w:cs="Times New Roman"/>
          <w:b/>
          <w:sz w:val="22"/>
          <w:szCs w:val="22"/>
        </w:rPr>
      </w:pPr>
    </w:p>
    <w:p w:rsidR="00D75196" w:rsidRPr="00063A37" w:rsidRDefault="00D75196" w:rsidP="00AE36E4">
      <w:pPr>
        <w:rPr>
          <w:rFonts w:ascii="Times New Roman" w:hAnsi="Times New Roman" w:cs="Times New Roman"/>
          <w:b/>
          <w:sz w:val="22"/>
          <w:szCs w:val="22"/>
        </w:rPr>
      </w:pPr>
    </w:p>
    <w:p w:rsidR="00AE36E4" w:rsidRPr="00063A37"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New Business:</w:t>
      </w:r>
    </w:p>
    <w:p w:rsidR="004807C3" w:rsidRDefault="004807C3" w:rsidP="004807C3">
      <w:pPr>
        <w:tabs>
          <w:tab w:val="left" w:pos="5310"/>
          <w:tab w:val="left" w:pos="5940"/>
          <w:tab w:val="center" w:pos="7200"/>
          <w:tab w:val="left" w:pos="7740"/>
        </w:tabs>
        <w:rPr>
          <w:rFonts w:ascii="Garamond" w:eastAsia="Calibri" w:hAnsi="Garamond" w:cs="Times New Roman"/>
          <w:sz w:val="22"/>
          <w:szCs w:val="22"/>
        </w:rPr>
      </w:pPr>
    </w:p>
    <w:p w:rsidR="004807C3" w:rsidRPr="004807C3" w:rsidRDefault="004807C3" w:rsidP="004807C3">
      <w:pPr>
        <w:pStyle w:val="ListParagraph"/>
        <w:numPr>
          <w:ilvl w:val="0"/>
          <w:numId w:val="5"/>
        </w:numPr>
        <w:tabs>
          <w:tab w:val="left" w:pos="5310"/>
          <w:tab w:val="left" w:pos="5940"/>
          <w:tab w:val="center" w:pos="7200"/>
          <w:tab w:val="left" w:pos="7740"/>
        </w:tabs>
        <w:rPr>
          <w:rFonts w:ascii="Garamond" w:eastAsia="Calibri" w:hAnsi="Garamond" w:cs="Times New Roman"/>
          <w:sz w:val="22"/>
          <w:szCs w:val="22"/>
        </w:rPr>
      </w:pPr>
      <w:r w:rsidRPr="004807C3">
        <w:rPr>
          <w:rFonts w:ascii="Garamond" w:eastAsia="Calibri" w:hAnsi="Garamond" w:cs="Times New Roman"/>
          <w:sz w:val="22"/>
          <w:szCs w:val="22"/>
        </w:rPr>
        <w:t>SENATE BILL NO. GF13-</w:t>
      </w:r>
      <w:r w:rsidR="006B61D9">
        <w:rPr>
          <w:rFonts w:ascii="Garamond" w:eastAsia="Calibri" w:hAnsi="Garamond" w:cs="Times New Roman"/>
          <w:sz w:val="22"/>
          <w:szCs w:val="22"/>
        </w:rPr>
        <w:t>02</w:t>
      </w:r>
      <w:r w:rsidRPr="004807C3">
        <w:rPr>
          <w:rFonts w:ascii="Garamond" w:eastAsia="Calibri" w:hAnsi="Garamond" w:cs="Times New Roman"/>
          <w:sz w:val="22"/>
          <w:szCs w:val="22"/>
        </w:rPr>
        <w:t xml:space="preserve"> </w:t>
      </w:r>
      <w:r w:rsidRPr="004807C3">
        <w:rPr>
          <w:rFonts w:ascii="Garamond" w:eastAsia="Calibri" w:hAnsi="Garamond" w:cs="Times New Roman"/>
          <w:sz w:val="22"/>
          <w:szCs w:val="22"/>
        </w:rPr>
        <w:t>An act appointing the SGA Election Board Chair</w:t>
      </w:r>
      <w:r w:rsidRPr="004807C3">
        <w:rPr>
          <w:rFonts w:ascii="Garamond" w:eastAsia="Calibri" w:hAnsi="Garamond" w:cs="Times New Roman"/>
          <w:sz w:val="22"/>
          <w:szCs w:val="22"/>
        </w:rPr>
        <w:t>; providing for</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r>
        <w:rPr>
          <w:rFonts w:ascii="Garamond" w:eastAsia="Calibri" w:hAnsi="Garamond" w:cs="Times New Roman"/>
          <w:sz w:val="22"/>
          <w:szCs w:val="22"/>
        </w:rPr>
        <w:t xml:space="preserve">       </w:t>
      </w:r>
      <w:proofErr w:type="gramStart"/>
      <w:r w:rsidRPr="004807C3">
        <w:rPr>
          <w:rFonts w:ascii="Garamond" w:eastAsia="Calibri" w:hAnsi="Garamond" w:cs="Times New Roman"/>
          <w:sz w:val="22"/>
          <w:szCs w:val="22"/>
        </w:rPr>
        <w:t>codification</w:t>
      </w:r>
      <w:proofErr w:type="gramEnd"/>
      <w:r w:rsidRPr="004807C3">
        <w:rPr>
          <w:rFonts w:ascii="Garamond" w:eastAsia="Calibri" w:hAnsi="Garamond" w:cs="Times New Roman"/>
          <w:sz w:val="22"/>
          <w:szCs w:val="22"/>
        </w:rPr>
        <w:t>; providing for short title; and providing for an effective date.</w:t>
      </w:r>
    </w:p>
    <w:p w:rsidR="00AE36E4" w:rsidRPr="00D75196" w:rsidRDefault="00AE36E4" w:rsidP="00D75196">
      <w:pPr>
        <w:pStyle w:val="ListParagraph"/>
        <w:numPr>
          <w:ilvl w:val="0"/>
          <w:numId w:val="5"/>
        </w:numPr>
        <w:rPr>
          <w:rFonts w:ascii="Times New Roman" w:hAnsi="Times New Roman" w:cs="Times New Roman"/>
          <w:b/>
          <w:sz w:val="22"/>
          <w:szCs w:val="22"/>
        </w:rPr>
      </w:pPr>
    </w:p>
    <w:p w:rsidR="00D75196" w:rsidRPr="00063A37" w:rsidRDefault="00D75196" w:rsidP="00AE36E4">
      <w:pPr>
        <w:rPr>
          <w:rFonts w:ascii="Times New Roman" w:hAnsi="Times New Roman" w:cs="Times New Roman"/>
          <w:b/>
          <w:sz w:val="22"/>
          <w:szCs w:val="22"/>
        </w:rPr>
      </w:pPr>
    </w:p>
    <w:p w:rsidR="00AE36E4" w:rsidRDefault="00AE36E4" w:rsidP="00AE36E4">
      <w:pPr>
        <w:rPr>
          <w:rFonts w:ascii="Times New Roman" w:hAnsi="Times New Roman" w:cs="Times New Roman"/>
          <w:b/>
          <w:sz w:val="22"/>
          <w:szCs w:val="22"/>
        </w:rPr>
      </w:pPr>
      <w:r w:rsidRPr="00063A37">
        <w:rPr>
          <w:rFonts w:ascii="Times New Roman" w:hAnsi="Times New Roman" w:cs="Times New Roman"/>
          <w:b/>
          <w:sz w:val="22"/>
          <w:szCs w:val="22"/>
        </w:rPr>
        <w:t>Announcements:</w:t>
      </w:r>
    </w:p>
    <w:p w:rsidR="00D738AD" w:rsidRPr="00D738AD" w:rsidRDefault="00D738AD" w:rsidP="00D738AD">
      <w:pPr>
        <w:pStyle w:val="ListParagraph"/>
        <w:numPr>
          <w:ilvl w:val="0"/>
          <w:numId w:val="3"/>
        </w:numPr>
        <w:rPr>
          <w:rFonts w:ascii="Times New Roman" w:hAnsi="Times New Roman" w:cs="Times New Roman"/>
          <w:sz w:val="22"/>
          <w:szCs w:val="22"/>
        </w:rPr>
      </w:pPr>
      <w:r w:rsidRPr="00D738AD">
        <w:rPr>
          <w:rFonts w:ascii="Times New Roman" w:hAnsi="Times New Roman" w:cs="Times New Roman"/>
          <w:sz w:val="22"/>
          <w:szCs w:val="22"/>
        </w:rPr>
        <w:t>Next meeting GSS</w:t>
      </w:r>
      <w:r w:rsidR="004254C8">
        <w:rPr>
          <w:rFonts w:ascii="Times New Roman" w:hAnsi="Times New Roman" w:cs="Times New Roman"/>
          <w:sz w:val="22"/>
          <w:szCs w:val="22"/>
        </w:rPr>
        <w:t xml:space="preserve"> Sunday </w:t>
      </w:r>
      <w:r w:rsidR="00336804">
        <w:rPr>
          <w:rFonts w:ascii="Times New Roman" w:hAnsi="Times New Roman" w:cs="Times New Roman"/>
          <w:sz w:val="22"/>
          <w:szCs w:val="22"/>
        </w:rPr>
        <w:t xml:space="preserve">September 22, 2013 7:00 P.M. </w:t>
      </w:r>
      <w:proofErr w:type="spellStart"/>
      <w:r w:rsidR="00336804">
        <w:rPr>
          <w:rFonts w:ascii="Times New Roman" w:hAnsi="Times New Roman" w:cs="Times New Roman"/>
          <w:sz w:val="22"/>
          <w:szCs w:val="22"/>
        </w:rPr>
        <w:t>Sarkeys</w:t>
      </w:r>
      <w:proofErr w:type="spellEnd"/>
      <w:r w:rsidR="00336804">
        <w:rPr>
          <w:rFonts w:ascii="Times New Roman" w:hAnsi="Times New Roman" w:cs="Times New Roman"/>
          <w:sz w:val="22"/>
          <w:szCs w:val="22"/>
        </w:rPr>
        <w:t xml:space="preserve"> Energy Center A-235.</w:t>
      </w:r>
    </w:p>
    <w:p w:rsidR="00AE36E4" w:rsidRPr="00063A37" w:rsidRDefault="00AE36E4" w:rsidP="00AE36E4">
      <w:pPr>
        <w:rPr>
          <w:rFonts w:ascii="Times New Roman" w:hAnsi="Times New Roman" w:cs="Times New Roman"/>
          <w:b/>
          <w:sz w:val="22"/>
          <w:szCs w:val="22"/>
        </w:rPr>
      </w:pPr>
    </w:p>
    <w:p w:rsidR="00AE36E4" w:rsidRDefault="00AE36E4" w:rsidP="00AE36E4">
      <w:pPr>
        <w:rPr>
          <w:rFonts w:ascii="Times New Roman" w:hAnsi="Times New Roman" w:cs="Times New Roman"/>
          <w:sz w:val="22"/>
          <w:szCs w:val="22"/>
        </w:rPr>
      </w:pPr>
      <w:r w:rsidRPr="00063A37">
        <w:rPr>
          <w:rFonts w:ascii="Times New Roman" w:hAnsi="Times New Roman" w:cs="Times New Roman"/>
          <w:b/>
          <w:sz w:val="22"/>
          <w:szCs w:val="22"/>
        </w:rPr>
        <w:t>Adjourn</w:t>
      </w:r>
      <w:r w:rsidR="00063A37" w:rsidRPr="00063A37">
        <w:rPr>
          <w:rFonts w:ascii="Times New Roman" w:hAnsi="Times New Roman" w:cs="Times New Roman"/>
          <w:b/>
          <w:sz w:val="22"/>
          <w:szCs w:val="22"/>
        </w:rPr>
        <w:t>ment</w:t>
      </w:r>
      <w:r w:rsidR="00D738AD">
        <w:rPr>
          <w:rFonts w:ascii="Times New Roman" w:hAnsi="Times New Roman" w:cs="Times New Roman"/>
          <w:b/>
          <w:sz w:val="22"/>
          <w:szCs w:val="22"/>
        </w:rPr>
        <w:t xml:space="preserve"> </w:t>
      </w:r>
    </w:p>
    <w:p w:rsidR="007E3045" w:rsidRDefault="007E3045" w:rsidP="00AE36E4">
      <w:pPr>
        <w:rPr>
          <w:rFonts w:ascii="Times New Roman" w:hAnsi="Times New Roman" w:cs="Times New Roman"/>
          <w:sz w:val="22"/>
          <w:szCs w:val="22"/>
        </w:rPr>
      </w:pPr>
    </w:p>
    <w:p w:rsidR="007E3045" w:rsidRPr="004254C8" w:rsidRDefault="007E3045" w:rsidP="00AE36E4">
      <w:pPr>
        <w:rPr>
          <w:rFonts w:ascii="Times New Roman" w:hAnsi="Times New Roman" w:cs="Times New Roman"/>
          <w:sz w:val="22"/>
          <w:szCs w:val="22"/>
        </w:rPr>
      </w:pPr>
    </w:p>
    <w:p w:rsidR="00063A37" w:rsidRDefault="00063A37"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p w:rsidR="004807C3" w:rsidRPr="004807C3" w:rsidRDefault="004807C3" w:rsidP="004807C3">
      <w:pPr>
        <w:jc w:val="center"/>
        <w:rPr>
          <w:rFonts w:ascii="Garamond" w:eastAsia="Calibri" w:hAnsi="Garamond" w:cs="Times New Roman"/>
          <w:szCs w:val="22"/>
        </w:rPr>
      </w:pPr>
      <w:r w:rsidRPr="004807C3">
        <w:rPr>
          <w:rFonts w:ascii="Garamond" w:eastAsia="Calibri" w:hAnsi="Garamond" w:cs="Times New Roman"/>
          <w:szCs w:val="22"/>
        </w:rPr>
        <w:t xml:space="preserve">THE UNIVERSITY OF OKLAHOMA </w:t>
      </w:r>
    </w:p>
    <w:p w:rsidR="004807C3" w:rsidRPr="004807C3" w:rsidRDefault="004807C3" w:rsidP="004807C3">
      <w:pPr>
        <w:jc w:val="center"/>
        <w:rPr>
          <w:rFonts w:ascii="Garamond" w:eastAsia="Calibri" w:hAnsi="Garamond" w:cs="Times New Roman"/>
          <w:szCs w:val="22"/>
        </w:rPr>
      </w:pPr>
      <w:r w:rsidRPr="004807C3">
        <w:rPr>
          <w:rFonts w:ascii="Garamond" w:eastAsia="Calibri" w:hAnsi="Garamond" w:cs="Times New Roman"/>
          <w:szCs w:val="22"/>
        </w:rPr>
        <w:t>STUDENT GOVERNMENT ASSOCIATION</w:t>
      </w:r>
    </w:p>
    <w:p w:rsidR="004807C3" w:rsidRPr="004807C3" w:rsidRDefault="004807C3" w:rsidP="004807C3">
      <w:pPr>
        <w:jc w:val="center"/>
        <w:rPr>
          <w:rFonts w:ascii="Garamond" w:eastAsia="Calibri" w:hAnsi="Garamond" w:cs="Times New Roman"/>
          <w:sz w:val="22"/>
          <w:szCs w:val="22"/>
        </w:rPr>
      </w:pP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UNDERGRADUATE STUDENT CONGRESS</w:t>
      </w:r>
    </w:p>
    <w:p w:rsidR="004807C3" w:rsidRPr="004807C3" w:rsidRDefault="004807C3" w:rsidP="004807C3">
      <w:pPr>
        <w:jc w:val="center"/>
        <w:rPr>
          <w:rFonts w:ascii="Garamond" w:eastAsia="Calibri" w:hAnsi="Garamond" w:cs="Times New Roman"/>
          <w:color w:val="FF0000"/>
          <w:sz w:val="22"/>
          <w:szCs w:val="22"/>
        </w:rPr>
      </w:pPr>
      <w:r w:rsidRPr="004807C3">
        <w:rPr>
          <w:rFonts w:ascii="Garamond" w:eastAsia="Calibri" w:hAnsi="Garamond" w:cs="Times New Roman"/>
          <w:sz w:val="22"/>
          <w:szCs w:val="22"/>
        </w:rPr>
        <w:t>CONGRESSIONAL SESSION LXXXVIX</w:t>
      </w:r>
    </w:p>
    <w:p w:rsidR="004807C3" w:rsidRPr="004807C3" w:rsidRDefault="004807C3" w:rsidP="004807C3">
      <w:pPr>
        <w:jc w:val="center"/>
        <w:rPr>
          <w:rFonts w:ascii="Garamond" w:eastAsia="Calibri" w:hAnsi="Garamond" w:cs="Times New Roman"/>
          <w:sz w:val="22"/>
          <w:szCs w:val="22"/>
        </w:rPr>
      </w:pPr>
      <w:proofErr w:type="gramStart"/>
      <w:r>
        <w:rPr>
          <w:rFonts w:ascii="Garamond" w:eastAsia="Calibri" w:hAnsi="Garamond" w:cs="Times New Roman"/>
          <w:sz w:val="22"/>
          <w:szCs w:val="22"/>
        </w:rPr>
        <w:t>xx</w:t>
      </w:r>
      <w:proofErr w:type="gramEnd"/>
      <w:r w:rsidRPr="004807C3">
        <w:rPr>
          <w:rFonts w:ascii="Garamond" w:eastAsia="Calibri" w:hAnsi="Garamond" w:cs="Times New Roman"/>
          <w:sz w:val="22"/>
          <w:szCs w:val="22"/>
        </w:rPr>
        <w:t xml:space="preserve"> September, 2013</w:t>
      </w:r>
    </w:p>
    <w:p w:rsidR="004807C3" w:rsidRPr="004807C3" w:rsidRDefault="004807C3" w:rsidP="004807C3">
      <w:pPr>
        <w:jc w:val="center"/>
        <w:rPr>
          <w:rFonts w:ascii="Garamond" w:eastAsia="Calibri" w:hAnsi="Garamond" w:cs="Times New Roman"/>
          <w:sz w:val="22"/>
          <w:szCs w:val="22"/>
        </w:rPr>
      </w:pP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GRADUATE STUDENT SENATE</w:t>
      </w:r>
    </w:p>
    <w:p w:rsidR="004807C3" w:rsidRPr="004807C3" w:rsidRDefault="004807C3" w:rsidP="004807C3">
      <w:pPr>
        <w:jc w:val="center"/>
        <w:rPr>
          <w:rFonts w:ascii="Garamond" w:eastAsia="Calibri" w:hAnsi="Garamond" w:cs="Times New Roman"/>
          <w:sz w:val="22"/>
          <w:szCs w:val="22"/>
        </w:rPr>
      </w:pPr>
      <w:r w:rsidRPr="004807C3">
        <w:rPr>
          <w:rFonts w:ascii="Garamond" w:eastAsia="Calibri" w:hAnsi="Garamond" w:cs="Times New Roman"/>
          <w:sz w:val="22"/>
          <w:szCs w:val="22"/>
        </w:rPr>
        <w:t>SENATE SESSION GS-13</w:t>
      </w:r>
    </w:p>
    <w:p w:rsidR="004807C3" w:rsidRPr="004807C3" w:rsidRDefault="004807C3" w:rsidP="004807C3">
      <w:pPr>
        <w:jc w:val="center"/>
        <w:rPr>
          <w:rFonts w:ascii="Garamond" w:eastAsia="Calibri" w:hAnsi="Garamond" w:cs="Times New Roman"/>
          <w:sz w:val="22"/>
          <w:szCs w:val="22"/>
        </w:rPr>
      </w:pPr>
      <w:r>
        <w:rPr>
          <w:rFonts w:ascii="Garamond" w:eastAsia="Calibri" w:hAnsi="Garamond" w:cs="Times New Roman"/>
          <w:sz w:val="22"/>
          <w:szCs w:val="22"/>
        </w:rPr>
        <w:t>22</w:t>
      </w:r>
      <w:r w:rsidRPr="004807C3">
        <w:rPr>
          <w:rFonts w:ascii="Garamond" w:eastAsia="Calibri" w:hAnsi="Garamond" w:cs="Times New Roman"/>
          <w:sz w:val="22"/>
          <w:szCs w:val="22"/>
        </w:rPr>
        <w:t xml:space="preserve"> September, 2013</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roofErr w:type="gramStart"/>
      <w:r w:rsidRPr="004807C3">
        <w:rPr>
          <w:rFonts w:ascii="Garamond" w:eastAsia="Calibri" w:hAnsi="Garamond" w:cs="Times New Roman"/>
          <w:sz w:val="22"/>
          <w:szCs w:val="22"/>
        </w:rPr>
        <w:t>CONGRESSIONAL BILL NO.</w:t>
      </w:r>
      <w:proofErr w:type="gramEnd"/>
      <w:r w:rsidRPr="004807C3">
        <w:rPr>
          <w:rFonts w:ascii="Garamond" w:eastAsia="Calibri" w:hAnsi="Garamond" w:cs="Times New Roman"/>
          <w:sz w:val="22"/>
          <w:szCs w:val="22"/>
        </w:rPr>
        <w:t xml:space="preserve"> 890XXX</w:t>
      </w:r>
    </w:p>
    <w:p w:rsidR="004807C3" w:rsidRPr="004807C3" w:rsidRDefault="004807C3" w:rsidP="004807C3">
      <w:pPr>
        <w:tabs>
          <w:tab w:val="left" w:pos="5310"/>
          <w:tab w:val="left" w:pos="5940"/>
          <w:tab w:val="center" w:pos="7200"/>
          <w:tab w:val="left" w:pos="7740"/>
        </w:tabs>
        <w:ind w:left="5940" w:hanging="5940"/>
        <w:rPr>
          <w:rFonts w:ascii="Garamond" w:eastAsia="Calibri" w:hAnsi="Garamond" w:cs="Times New Roman"/>
          <w:sz w:val="22"/>
          <w:szCs w:val="22"/>
        </w:rPr>
      </w:pPr>
      <w:proofErr w:type="gramStart"/>
      <w:r w:rsidRPr="004807C3">
        <w:rPr>
          <w:rFonts w:ascii="Garamond" w:eastAsia="Calibri" w:hAnsi="Garamond" w:cs="Times New Roman"/>
          <w:sz w:val="22"/>
          <w:szCs w:val="22"/>
        </w:rPr>
        <w:t>SENATE BILL NO.</w:t>
      </w:r>
      <w:proofErr w:type="gramEnd"/>
      <w:r w:rsidRPr="004807C3">
        <w:rPr>
          <w:rFonts w:ascii="Garamond" w:eastAsia="Calibri" w:hAnsi="Garamond" w:cs="Times New Roman"/>
          <w:sz w:val="22"/>
          <w:szCs w:val="22"/>
        </w:rPr>
        <w:t xml:space="preserve"> GF13-</w:t>
      </w:r>
      <w:r w:rsidR="006B61D9">
        <w:rPr>
          <w:rFonts w:ascii="Garamond" w:eastAsia="Calibri" w:hAnsi="Garamond" w:cs="Times New Roman"/>
          <w:sz w:val="22"/>
          <w:szCs w:val="22"/>
        </w:rPr>
        <w:t>02</w:t>
      </w:r>
    </w:p>
    <w:p w:rsidR="004807C3" w:rsidRPr="004807C3" w:rsidRDefault="004807C3" w:rsidP="004807C3">
      <w:pPr>
        <w:jc w:val="center"/>
        <w:rPr>
          <w:rFonts w:ascii="Garamond" w:eastAsia="Calibri" w:hAnsi="Garamond" w:cs="Times New Roman"/>
          <w:sz w:val="22"/>
          <w:szCs w:val="22"/>
          <w:u w:val="single"/>
        </w:rPr>
      </w:pPr>
    </w:p>
    <w:p w:rsidR="004807C3" w:rsidRPr="004807C3" w:rsidRDefault="004807C3" w:rsidP="004807C3">
      <w:pPr>
        <w:ind w:right="1080"/>
        <w:jc w:val="center"/>
        <w:rPr>
          <w:rFonts w:ascii="Garamond" w:eastAsia="Calibri" w:hAnsi="Garamond" w:cs="Times New Roman"/>
          <w:sz w:val="22"/>
          <w:szCs w:val="22"/>
          <w:u w:val="single"/>
        </w:rPr>
      </w:pPr>
      <w:r w:rsidRPr="004807C3">
        <w:rPr>
          <w:rFonts w:ascii="Garamond" w:eastAsia="Calibri" w:hAnsi="Garamond" w:cs="Times New Roman"/>
          <w:sz w:val="22"/>
          <w:szCs w:val="22"/>
          <w:u w:val="single"/>
        </w:rPr>
        <w:t>AS INTRODUCED</w:t>
      </w:r>
    </w:p>
    <w:p w:rsidR="004807C3" w:rsidRPr="004807C3" w:rsidRDefault="004807C3" w:rsidP="004807C3">
      <w:pPr>
        <w:ind w:right="1080"/>
        <w:jc w:val="center"/>
        <w:rPr>
          <w:rFonts w:ascii="Garamond" w:eastAsia="Calibri" w:hAnsi="Garamond" w:cs="Times New Roman"/>
          <w:sz w:val="22"/>
          <w:szCs w:val="22"/>
        </w:rPr>
      </w:pPr>
      <w:proofErr w:type="gramStart"/>
      <w:r w:rsidRPr="004807C3">
        <w:rPr>
          <w:rFonts w:ascii="Garamond" w:eastAsia="Calibri" w:hAnsi="Garamond" w:cs="Times New Roman"/>
          <w:sz w:val="22"/>
          <w:szCs w:val="22"/>
        </w:rPr>
        <w:t>An act appointing the SGA Election Board Chair; providing for codification; providing for short title; and providing for an effective date.</w:t>
      </w:r>
      <w:proofErr w:type="gramEnd"/>
    </w:p>
    <w:p w:rsidR="004807C3" w:rsidRPr="004807C3" w:rsidRDefault="004807C3" w:rsidP="004807C3">
      <w:pPr>
        <w:ind w:right="1080"/>
        <w:jc w:val="center"/>
        <w:rPr>
          <w:rFonts w:ascii="Garamond" w:eastAsia="Calibri" w:hAnsi="Garamond" w:cs="Times New Roman"/>
          <w:sz w:val="22"/>
          <w:szCs w:val="22"/>
        </w:rPr>
      </w:pPr>
    </w:p>
    <w:p w:rsidR="004807C3" w:rsidRPr="004807C3" w:rsidRDefault="004807C3" w:rsidP="004807C3">
      <w:pPr>
        <w:ind w:right="1080"/>
        <w:rPr>
          <w:rFonts w:ascii="Garamond" w:eastAsia="Calibri" w:hAnsi="Garamond" w:cs="Times New Roman"/>
          <w:sz w:val="22"/>
          <w:szCs w:val="22"/>
          <w:u w:val="single"/>
        </w:rPr>
      </w:pPr>
      <w:r w:rsidRPr="004807C3">
        <w:rPr>
          <w:rFonts w:ascii="Garamond" w:eastAsia="Calibri" w:hAnsi="Garamond" w:cs="Times New Roman"/>
          <w:sz w:val="22"/>
          <w:szCs w:val="22"/>
          <w:u w:val="single"/>
        </w:rPr>
        <w:t>BE IT ENACTED BY THE UNIVERSITY OF OKLAHOMA STUDENT GOVERNMENT ASSOCIATION:</w:t>
      </w:r>
    </w:p>
    <w:p w:rsidR="004807C3" w:rsidRPr="004807C3" w:rsidRDefault="004807C3" w:rsidP="004807C3">
      <w:pPr>
        <w:ind w:right="1080"/>
        <w:rPr>
          <w:rFonts w:ascii="Garamond" w:eastAsia="Calibri" w:hAnsi="Garamond" w:cs="Times New Roman"/>
          <w:sz w:val="22"/>
          <w:szCs w:val="22"/>
          <w:u w:val="single"/>
        </w:rPr>
      </w:pPr>
    </w:p>
    <w:p w:rsidR="004807C3" w:rsidRPr="004807C3" w:rsidRDefault="004807C3" w:rsidP="004807C3">
      <w:pPr>
        <w:ind w:left="1440" w:hanging="1440"/>
        <w:rPr>
          <w:rFonts w:ascii="Garamond" w:eastAsia="Calibri" w:hAnsi="Garamond" w:cs="Times New Roman"/>
          <w:color w:val="000000"/>
          <w:sz w:val="22"/>
          <w:szCs w:val="22"/>
        </w:rPr>
      </w:pPr>
      <w:r w:rsidRPr="004807C3">
        <w:rPr>
          <w:rFonts w:ascii="Garamond" w:eastAsia="Calibri" w:hAnsi="Garamond" w:cs="Times New Roman"/>
          <w:b/>
          <w:sz w:val="22"/>
          <w:szCs w:val="22"/>
        </w:rPr>
        <w:t>Section 1:</w:t>
      </w:r>
      <w:r w:rsidRPr="004807C3">
        <w:rPr>
          <w:rFonts w:ascii="Garamond" w:eastAsia="Calibri" w:hAnsi="Garamond" w:cs="Times New Roman"/>
          <w:sz w:val="22"/>
          <w:szCs w:val="22"/>
        </w:rPr>
        <w:tab/>
        <w:t>TITLE. This act may be known and shall be cited as the “SGA Election Chair Appointment Act”</w:t>
      </w:r>
    </w:p>
    <w:p w:rsidR="004807C3" w:rsidRPr="004807C3" w:rsidRDefault="004807C3" w:rsidP="004807C3">
      <w:pPr>
        <w:ind w:left="1440" w:hanging="1440"/>
        <w:rPr>
          <w:rFonts w:ascii="Garamond" w:eastAsia="Calibri" w:hAnsi="Garamond" w:cs="Times New Roman"/>
          <w:color w:val="000000"/>
          <w:sz w:val="22"/>
          <w:szCs w:val="22"/>
        </w:rPr>
      </w:pP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b/>
          <w:sz w:val="22"/>
          <w:szCs w:val="22"/>
        </w:rPr>
        <w:t>Section 2:</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PURPOSE. </w:t>
      </w:r>
      <w:proofErr w:type="gramStart"/>
      <w:r w:rsidRPr="004807C3">
        <w:rPr>
          <w:rFonts w:ascii="Garamond" w:eastAsia="Calibri" w:hAnsi="Garamond" w:cs="Times New Roman"/>
          <w:sz w:val="22"/>
          <w:szCs w:val="22"/>
        </w:rPr>
        <w:t>To appoint a Chair to the SGA Election Board.</w:t>
      </w:r>
      <w:proofErr w:type="gramEnd"/>
      <w:r w:rsidRPr="004807C3">
        <w:rPr>
          <w:rFonts w:ascii="Garamond" w:eastAsia="Calibri" w:hAnsi="Garamond" w:cs="Times New Roman"/>
          <w:sz w:val="22"/>
          <w:szCs w:val="22"/>
        </w:rPr>
        <w:t xml:space="preserve"> </w:t>
      </w: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sz w:val="22"/>
          <w:szCs w:val="22"/>
        </w:rPr>
        <w:tab/>
      </w:r>
    </w:p>
    <w:p w:rsidR="004807C3" w:rsidRPr="004807C3" w:rsidRDefault="004807C3" w:rsidP="004807C3">
      <w:pPr>
        <w:ind w:left="1440" w:hanging="1440"/>
        <w:jc w:val="both"/>
        <w:rPr>
          <w:rFonts w:ascii="Garamond" w:eastAsia="Calibri" w:hAnsi="Garamond" w:cs="Times New Roman"/>
          <w:sz w:val="22"/>
          <w:szCs w:val="22"/>
        </w:rPr>
      </w:pPr>
      <w:r w:rsidRPr="004807C3">
        <w:rPr>
          <w:rFonts w:ascii="Garamond" w:eastAsia="Calibri" w:hAnsi="Garamond" w:cs="Times New Roman"/>
          <w:b/>
          <w:sz w:val="22"/>
          <w:szCs w:val="22"/>
        </w:rPr>
        <w:t>Section 3:</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In accordance with Title VII, chapter 2, section 10, subsection 1 of the SGACA “The Election Chair shall be appointed by the SGA President with the advice and consent of the Legislative Branch,” the following student shall be appointed as the SGA Election Board Chair: </w:t>
      </w:r>
    </w:p>
    <w:p w:rsidR="004807C3" w:rsidRPr="004807C3" w:rsidRDefault="004807C3" w:rsidP="004807C3">
      <w:pPr>
        <w:ind w:left="1440" w:hanging="1440"/>
        <w:jc w:val="both"/>
        <w:rPr>
          <w:rFonts w:ascii="Garamond" w:eastAsia="Calibri" w:hAnsi="Garamond" w:cs="Times New Roman"/>
          <w:b/>
          <w:i/>
          <w:sz w:val="22"/>
          <w:szCs w:val="22"/>
        </w:rPr>
      </w:pPr>
      <w:r w:rsidRPr="004807C3">
        <w:rPr>
          <w:rFonts w:ascii="Garamond" w:eastAsia="Calibri" w:hAnsi="Garamond" w:cs="Times New Roman"/>
          <w:b/>
          <w:i/>
          <w:sz w:val="22"/>
          <w:szCs w:val="22"/>
        </w:rPr>
        <w:t xml:space="preserve"> </w:t>
      </w:r>
    </w:p>
    <w:p w:rsidR="004807C3" w:rsidRPr="004807C3" w:rsidRDefault="004807C3" w:rsidP="004807C3">
      <w:pPr>
        <w:numPr>
          <w:ilvl w:val="0"/>
          <w:numId w:val="7"/>
        </w:numPr>
        <w:spacing w:line="276" w:lineRule="auto"/>
        <w:contextualSpacing/>
        <w:jc w:val="both"/>
        <w:rPr>
          <w:rFonts w:ascii="Garamond" w:eastAsia="Calibri" w:hAnsi="Garamond" w:cs="Times New Roman"/>
          <w:sz w:val="22"/>
          <w:szCs w:val="22"/>
        </w:rPr>
      </w:pPr>
      <w:proofErr w:type="spellStart"/>
      <w:r w:rsidRPr="004807C3">
        <w:rPr>
          <w:rFonts w:ascii="Garamond" w:eastAsia="Calibri" w:hAnsi="Garamond" w:cs="Times New Roman"/>
          <w:sz w:val="22"/>
          <w:szCs w:val="22"/>
        </w:rPr>
        <w:t>Avik</w:t>
      </w:r>
      <w:proofErr w:type="spellEnd"/>
      <w:r w:rsidRPr="004807C3">
        <w:rPr>
          <w:rFonts w:ascii="Garamond" w:eastAsia="Calibri" w:hAnsi="Garamond" w:cs="Times New Roman"/>
          <w:sz w:val="22"/>
          <w:szCs w:val="22"/>
        </w:rPr>
        <w:t xml:space="preserve"> Mukherjee</w:t>
      </w:r>
    </w:p>
    <w:p w:rsidR="004807C3" w:rsidRPr="004807C3" w:rsidRDefault="004807C3" w:rsidP="004807C3">
      <w:pPr>
        <w:jc w:val="both"/>
        <w:rPr>
          <w:rFonts w:ascii="Garamond" w:eastAsia="Calibri" w:hAnsi="Garamond" w:cs="Times New Roman"/>
          <w:sz w:val="22"/>
          <w:szCs w:val="22"/>
        </w:rPr>
      </w:pPr>
    </w:p>
    <w:p w:rsidR="004807C3" w:rsidRPr="004807C3" w:rsidRDefault="004807C3" w:rsidP="004807C3">
      <w:pPr>
        <w:ind w:left="1440" w:hanging="1440"/>
        <w:jc w:val="both"/>
        <w:rPr>
          <w:rFonts w:ascii="Garamond" w:eastAsia="Calibri" w:hAnsi="Garamond" w:cs="Times New Roman"/>
          <w:b/>
          <w:sz w:val="22"/>
          <w:szCs w:val="22"/>
        </w:rPr>
      </w:pPr>
      <w:r w:rsidRPr="004807C3">
        <w:rPr>
          <w:rFonts w:ascii="Garamond" w:eastAsia="Calibri" w:hAnsi="Garamond" w:cs="Times New Roman"/>
          <w:b/>
          <w:sz w:val="22"/>
          <w:szCs w:val="22"/>
        </w:rPr>
        <w:t>Section 4:</w:t>
      </w:r>
      <w:r w:rsidRPr="004807C3">
        <w:rPr>
          <w:rFonts w:ascii="Garamond" w:eastAsia="Calibri" w:hAnsi="Garamond" w:cs="Times New Roman"/>
          <w:b/>
          <w:sz w:val="22"/>
          <w:szCs w:val="22"/>
        </w:rPr>
        <w:tab/>
      </w:r>
      <w:r w:rsidRPr="004807C3">
        <w:rPr>
          <w:rFonts w:ascii="Garamond" w:eastAsia="Calibri" w:hAnsi="Garamond" w:cs="Times New Roman"/>
          <w:sz w:val="22"/>
          <w:szCs w:val="22"/>
        </w:rPr>
        <w:t xml:space="preserve">This act shall become effective, while in accordance with the SGACA, immediately following passage and approval. </w:t>
      </w:r>
    </w:p>
    <w:p w:rsidR="004807C3" w:rsidRPr="004807C3" w:rsidRDefault="004807C3" w:rsidP="004807C3">
      <w:pPr>
        <w:jc w:val="both"/>
        <w:rPr>
          <w:rFonts w:ascii="Garamond" w:eastAsia="Calibri" w:hAnsi="Garamond" w:cs="Times New Roman"/>
          <w:sz w:val="22"/>
          <w:szCs w:val="22"/>
        </w:rPr>
      </w:pPr>
    </w:p>
    <w:p w:rsidR="004807C3" w:rsidRPr="004807C3" w:rsidRDefault="004807C3" w:rsidP="004807C3">
      <w:pPr>
        <w:rPr>
          <w:rFonts w:ascii="Garamond" w:eastAsia="Calibri" w:hAnsi="Garamond" w:cs="Times New Roman"/>
          <w:sz w:val="22"/>
          <w:szCs w:val="22"/>
        </w:rPr>
      </w:pPr>
      <w:r w:rsidRPr="004807C3">
        <w:rPr>
          <w:rFonts w:ascii="Garamond" w:eastAsia="Calibri" w:hAnsi="Garamond" w:cs="Times New Roman"/>
          <w:sz w:val="22"/>
          <w:szCs w:val="22"/>
        </w:rPr>
        <w:t>Author(s):</w:t>
      </w:r>
      <w:r w:rsidRPr="004807C3">
        <w:rPr>
          <w:rFonts w:ascii="Garamond" w:eastAsia="Calibri" w:hAnsi="Garamond" w:cs="Times New Roman"/>
          <w:sz w:val="22"/>
          <w:szCs w:val="22"/>
        </w:rPr>
        <w:tab/>
        <w:t xml:space="preserve">Ernest </w:t>
      </w:r>
      <w:proofErr w:type="spellStart"/>
      <w:r w:rsidRPr="004807C3">
        <w:rPr>
          <w:rFonts w:ascii="Garamond" w:eastAsia="Calibri" w:hAnsi="Garamond" w:cs="Times New Roman"/>
          <w:sz w:val="22"/>
          <w:szCs w:val="22"/>
        </w:rPr>
        <w:t>Ezuego</w:t>
      </w:r>
      <w:proofErr w:type="spellEnd"/>
      <w:r w:rsidRPr="004807C3">
        <w:rPr>
          <w:rFonts w:ascii="Garamond" w:eastAsia="Calibri" w:hAnsi="Garamond" w:cs="Times New Roman"/>
          <w:sz w:val="22"/>
          <w:szCs w:val="22"/>
        </w:rPr>
        <w:t xml:space="preserve">, President | Madeline Grunewald, Vice President </w:t>
      </w:r>
      <w:r w:rsidRPr="004807C3">
        <w:rPr>
          <w:rFonts w:ascii="Garamond" w:eastAsia="Calibri" w:hAnsi="Garamond" w:cs="Times New Roman"/>
          <w:sz w:val="22"/>
          <w:szCs w:val="22"/>
        </w:rPr>
        <w:tab/>
      </w:r>
    </w:p>
    <w:p w:rsidR="004807C3" w:rsidRPr="004807C3" w:rsidRDefault="004807C3" w:rsidP="004807C3">
      <w:pPr>
        <w:rPr>
          <w:rFonts w:ascii="Garamond" w:eastAsia="Calibri" w:hAnsi="Garamond" w:cs="Times New Roman"/>
          <w:sz w:val="22"/>
          <w:szCs w:val="22"/>
        </w:rPr>
      </w:pPr>
      <w:r w:rsidRPr="004807C3">
        <w:rPr>
          <w:rFonts w:ascii="Garamond" w:eastAsia="Calibri" w:hAnsi="Garamond" w:cs="Times New Roman"/>
          <w:sz w:val="22"/>
          <w:szCs w:val="22"/>
        </w:rPr>
        <w:t>Co-Author(s):</w:t>
      </w:r>
      <w:r w:rsidRPr="004807C3">
        <w:rPr>
          <w:rFonts w:ascii="Garamond" w:eastAsia="Calibri" w:hAnsi="Garamond" w:cs="Times New Roman"/>
          <w:sz w:val="22"/>
          <w:szCs w:val="22"/>
        </w:rPr>
        <w:tab/>
        <w:t xml:space="preserve">Kyle Ferguson, Chief of Staff </w:t>
      </w:r>
    </w:p>
    <w:p w:rsidR="004807C3" w:rsidRPr="004807C3" w:rsidRDefault="004807C3" w:rsidP="004807C3">
      <w:pPr>
        <w:ind w:left="720" w:firstLine="720"/>
        <w:rPr>
          <w:rFonts w:ascii="Garamond" w:eastAsia="Calibri" w:hAnsi="Garamond" w:cs="Times New Roman"/>
          <w:sz w:val="22"/>
          <w:szCs w:val="22"/>
        </w:rPr>
      </w:pPr>
      <w:proofErr w:type="spellStart"/>
      <w:r w:rsidRPr="004807C3">
        <w:rPr>
          <w:rFonts w:ascii="Garamond" w:eastAsia="Calibri" w:hAnsi="Garamond" w:cs="Times New Roman"/>
          <w:sz w:val="22"/>
          <w:szCs w:val="22"/>
        </w:rPr>
        <w:t>Ozair</w:t>
      </w:r>
      <w:proofErr w:type="spellEnd"/>
      <w:r w:rsidRPr="004807C3">
        <w:rPr>
          <w:rFonts w:ascii="Garamond" w:eastAsia="Calibri" w:hAnsi="Garamond" w:cs="Times New Roman"/>
          <w:sz w:val="22"/>
          <w:szCs w:val="22"/>
        </w:rPr>
        <w:t xml:space="preserve"> </w:t>
      </w:r>
      <w:proofErr w:type="spellStart"/>
      <w:r w:rsidRPr="004807C3">
        <w:rPr>
          <w:rFonts w:ascii="Garamond" w:eastAsia="Calibri" w:hAnsi="Garamond" w:cs="Times New Roman"/>
          <w:sz w:val="22"/>
          <w:szCs w:val="22"/>
        </w:rPr>
        <w:t>Naqvi</w:t>
      </w:r>
      <w:proofErr w:type="spellEnd"/>
      <w:r w:rsidRPr="004807C3">
        <w:rPr>
          <w:rFonts w:ascii="Garamond" w:eastAsia="Calibri" w:hAnsi="Garamond" w:cs="Times New Roman"/>
          <w:sz w:val="22"/>
          <w:szCs w:val="22"/>
        </w:rPr>
        <w:t xml:space="preserve">, Chair of SGA Budget  </w:t>
      </w:r>
    </w:p>
    <w:p w:rsidR="004807C3" w:rsidRPr="004807C3" w:rsidRDefault="004807C3" w:rsidP="004807C3">
      <w:pPr>
        <w:ind w:left="1440" w:hanging="1440"/>
        <w:rPr>
          <w:rFonts w:ascii="Garamond" w:eastAsia="Calibri" w:hAnsi="Garamond" w:cs="Times New Roman"/>
          <w:sz w:val="22"/>
          <w:szCs w:val="22"/>
        </w:rPr>
      </w:pP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Submitted on a Motion by:</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Action taken by the Undergraduate Student Congress:</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Verified by Chair: _____________________________________ Date: _______________</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Submitted on a Motion by:</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Action taken by Senate:</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Verified by Chair: _____________________________________ Date: ________________</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Approved by</w:t>
      </w:r>
    </w:p>
    <w:p w:rsidR="004807C3" w:rsidRPr="004807C3" w:rsidRDefault="004807C3" w:rsidP="004807C3">
      <w:pPr>
        <w:rPr>
          <w:rFonts w:ascii="Times New Roman" w:eastAsia="Calibri" w:hAnsi="Times New Roman" w:cs="Times New Roman"/>
          <w:sz w:val="22"/>
          <w:szCs w:val="22"/>
        </w:rPr>
      </w:pPr>
      <w:r w:rsidRPr="004807C3">
        <w:rPr>
          <w:rFonts w:ascii="Times New Roman" w:eastAsia="Calibri" w:hAnsi="Times New Roman" w:cs="Times New Roman"/>
          <w:sz w:val="22"/>
          <w:szCs w:val="22"/>
        </w:rPr>
        <w:t>SGA President: _______________________________________ Date: ________________</w:t>
      </w:r>
    </w:p>
    <w:p w:rsidR="004807C3" w:rsidRDefault="004807C3" w:rsidP="00AE36E4">
      <w:pPr>
        <w:rPr>
          <w:rFonts w:ascii="Times New Roman" w:hAnsi="Times New Roman" w:cs="Times New Roman"/>
          <w:b/>
          <w:sz w:val="22"/>
          <w:szCs w:val="22"/>
        </w:rPr>
      </w:pPr>
    </w:p>
    <w:p w:rsidR="004807C3" w:rsidRDefault="004807C3" w:rsidP="00AE36E4">
      <w:pPr>
        <w:rPr>
          <w:rFonts w:ascii="Times New Roman" w:hAnsi="Times New Roman" w:cs="Times New Roman"/>
          <w:b/>
          <w:sz w:val="22"/>
          <w:szCs w:val="22"/>
        </w:rPr>
      </w:pPr>
    </w:p>
    <w:sectPr w:rsidR="004807C3" w:rsidSect="00297C50">
      <w:footerReference w:type="default" r:id="rId8"/>
      <w:pgSz w:w="12240" w:h="15840"/>
      <w:pgMar w:top="1080" w:right="1620" w:bottom="1080" w:left="1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EA" w:rsidRDefault="001C42EA" w:rsidP="00AE36E4">
      <w:r>
        <w:separator/>
      </w:r>
    </w:p>
  </w:endnote>
  <w:endnote w:type="continuationSeparator" w:id="0">
    <w:p w:rsidR="001C42EA" w:rsidRDefault="001C42EA" w:rsidP="00A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BE" w:rsidRPr="00AE36E4" w:rsidRDefault="002536BE" w:rsidP="00AE36E4">
    <w:pPr>
      <w:pStyle w:val="Footer"/>
      <w:jc w:val="center"/>
      <w:rPr>
        <w:rFonts w:ascii="Times New Roman" w:hAnsi="Times New Roman" w:cs="Times New Roman"/>
        <w:i/>
      </w:rPr>
    </w:pPr>
    <w:r w:rsidRPr="00AE36E4">
      <w:rPr>
        <w:rFonts w:ascii="Times New Roman" w:hAnsi="Times New Roman" w:cs="Times New Roman"/>
        <w:i/>
      </w:rPr>
      <w:t xml:space="preserve">Printing funded by </w:t>
    </w:r>
    <w:r w:rsidR="008B2263">
      <w:rPr>
        <w:rFonts w:ascii="Times New Roman" w:hAnsi="Times New Roman" w:cs="Times New Roman"/>
        <w:i/>
      </w:rPr>
      <w:t>SG</w:t>
    </w:r>
    <w:r w:rsidRPr="00AE36E4">
      <w:rPr>
        <w:rFonts w:ascii="Times New Roman" w:hAnsi="Times New Roman" w:cs="Times New Roman"/>
        <w:i/>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EA" w:rsidRDefault="001C42EA" w:rsidP="00AE36E4">
      <w:r>
        <w:separator/>
      </w:r>
    </w:p>
  </w:footnote>
  <w:footnote w:type="continuationSeparator" w:id="0">
    <w:p w:rsidR="001C42EA" w:rsidRDefault="001C42EA" w:rsidP="00AE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998"/>
    <w:multiLevelType w:val="hybridMultilevel"/>
    <w:tmpl w:val="64D00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40168"/>
    <w:multiLevelType w:val="hybridMultilevel"/>
    <w:tmpl w:val="48B4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3720D"/>
    <w:multiLevelType w:val="hybridMultilevel"/>
    <w:tmpl w:val="64E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578BB"/>
    <w:multiLevelType w:val="hybridMultilevel"/>
    <w:tmpl w:val="2F02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8253A"/>
    <w:multiLevelType w:val="hybridMultilevel"/>
    <w:tmpl w:val="D990FC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F484DFE"/>
    <w:multiLevelType w:val="hybridMultilevel"/>
    <w:tmpl w:val="A3E8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02169E"/>
    <w:multiLevelType w:val="hybridMultilevel"/>
    <w:tmpl w:val="D138E33C"/>
    <w:lvl w:ilvl="0" w:tplc="95D22F60">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E4"/>
    <w:rsid w:val="00012D84"/>
    <w:rsid w:val="000524BC"/>
    <w:rsid w:val="00063A37"/>
    <w:rsid w:val="00063BE9"/>
    <w:rsid w:val="00075F48"/>
    <w:rsid w:val="000925A1"/>
    <w:rsid w:val="00160B3A"/>
    <w:rsid w:val="001A24B7"/>
    <w:rsid w:val="001B2BF4"/>
    <w:rsid w:val="001C42EA"/>
    <w:rsid w:val="001C569D"/>
    <w:rsid w:val="001C6FAD"/>
    <w:rsid w:val="001D24BB"/>
    <w:rsid w:val="001E3149"/>
    <w:rsid w:val="00221EAB"/>
    <w:rsid w:val="002536BE"/>
    <w:rsid w:val="00257C6B"/>
    <w:rsid w:val="002644F6"/>
    <w:rsid w:val="00297C50"/>
    <w:rsid w:val="002C4236"/>
    <w:rsid w:val="002E4B38"/>
    <w:rsid w:val="002F4862"/>
    <w:rsid w:val="0032666F"/>
    <w:rsid w:val="00336804"/>
    <w:rsid w:val="00425372"/>
    <w:rsid w:val="004254C8"/>
    <w:rsid w:val="004807C3"/>
    <w:rsid w:val="004A28D6"/>
    <w:rsid w:val="004B05B5"/>
    <w:rsid w:val="004B37B4"/>
    <w:rsid w:val="004E67E3"/>
    <w:rsid w:val="0056082E"/>
    <w:rsid w:val="0057307C"/>
    <w:rsid w:val="00582B90"/>
    <w:rsid w:val="0058333E"/>
    <w:rsid w:val="00595136"/>
    <w:rsid w:val="005B36B2"/>
    <w:rsid w:val="005F6DD1"/>
    <w:rsid w:val="00606161"/>
    <w:rsid w:val="006211BC"/>
    <w:rsid w:val="00665D69"/>
    <w:rsid w:val="00676F5E"/>
    <w:rsid w:val="006B61D9"/>
    <w:rsid w:val="00752268"/>
    <w:rsid w:val="00765CF3"/>
    <w:rsid w:val="0078102D"/>
    <w:rsid w:val="007B5922"/>
    <w:rsid w:val="007E3045"/>
    <w:rsid w:val="00822B87"/>
    <w:rsid w:val="00863097"/>
    <w:rsid w:val="00871791"/>
    <w:rsid w:val="008B2263"/>
    <w:rsid w:val="008C7FB3"/>
    <w:rsid w:val="00902EA4"/>
    <w:rsid w:val="0096763E"/>
    <w:rsid w:val="00A01DFE"/>
    <w:rsid w:val="00A0560D"/>
    <w:rsid w:val="00A06A79"/>
    <w:rsid w:val="00A46876"/>
    <w:rsid w:val="00AE36E4"/>
    <w:rsid w:val="00AF3BF2"/>
    <w:rsid w:val="00B01651"/>
    <w:rsid w:val="00B220C1"/>
    <w:rsid w:val="00B31208"/>
    <w:rsid w:val="00B335E1"/>
    <w:rsid w:val="00BF7748"/>
    <w:rsid w:val="00C47DD3"/>
    <w:rsid w:val="00CD3065"/>
    <w:rsid w:val="00D1198D"/>
    <w:rsid w:val="00D148E2"/>
    <w:rsid w:val="00D66431"/>
    <w:rsid w:val="00D677E6"/>
    <w:rsid w:val="00D738AD"/>
    <w:rsid w:val="00D75196"/>
    <w:rsid w:val="00D92DDB"/>
    <w:rsid w:val="00DB4311"/>
    <w:rsid w:val="00DE759A"/>
    <w:rsid w:val="00E3785D"/>
    <w:rsid w:val="00E83496"/>
    <w:rsid w:val="00EF00C4"/>
    <w:rsid w:val="00F05A1B"/>
    <w:rsid w:val="00F31151"/>
    <w:rsid w:val="00F35211"/>
    <w:rsid w:val="00F538C1"/>
    <w:rsid w:val="00F6449A"/>
    <w:rsid w:val="00F86E50"/>
    <w:rsid w:val="00F875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E4"/>
    <w:pPr>
      <w:ind w:left="720"/>
      <w:contextualSpacing/>
    </w:pPr>
  </w:style>
  <w:style w:type="paragraph" w:styleId="Header">
    <w:name w:val="header"/>
    <w:basedOn w:val="Normal"/>
    <w:link w:val="HeaderChar"/>
    <w:uiPriority w:val="99"/>
    <w:unhideWhenUsed/>
    <w:rsid w:val="00AE36E4"/>
    <w:pPr>
      <w:tabs>
        <w:tab w:val="center" w:pos="4320"/>
        <w:tab w:val="right" w:pos="8640"/>
      </w:tabs>
    </w:pPr>
  </w:style>
  <w:style w:type="character" w:customStyle="1" w:styleId="HeaderChar">
    <w:name w:val="Header Char"/>
    <w:basedOn w:val="DefaultParagraphFont"/>
    <w:link w:val="Header"/>
    <w:uiPriority w:val="99"/>
    <w:rsid w:val="00AE36E4"/>
  </w:style>
  <w:style w:type="paragraph" w:styleId="Footer">
    <w:name w:val="footer"/>
    <w:basedOn w:val="Normal"/>
    <w:link w:val="FooterChar"/>
    <w:uiPriority w:val="99"/>
    <w:unhideWhenUsed/>
    <w:rsid w:val="00AE36E4"/>
    <w:pPr>
      <w:tabs>
        <w:tab w:val="center" w:pos="4320"/>
        <w:tab w:val="right" w:pos="8640"/>
      </w:tabs>
    </w:pPr>
  </w:style>
  <w:style w:type="character" w:customStyle="1" w:styleId="FooterChar">
    <w:name w:val="Footer Char"/>
    <w:basedOn w:val="DefaultParagraphFont"/>
    <w:link w:val="Footer"/>
    <w:uiPriority w:val="99"/>
    <w:rsid w:val="00AE36E4"/>
  </w:style>
  <w:style w:type="paragraph" w:styleId="BalloonText">
    <w:name w:val="Balloon Text"/>
    <w:basedOn w:val="Normal"/>
    <w:link w:val="BalloonTextChar"/>
    <w:uiPriority w:val="99"/>
    <w:semiHidden/>
    <w:unhideWhenUsed/>
    <w:rsid w:val="00297C50"/>
    <w:rPr>
      <w:rFonts w:ascii="Tahoma" w:hAnsi="Tahoma" w:cs="Tahoma"/>
      <w:sz w:val="16"/>
      <w:szCs w:val="16"/>
    </w:rPr>
  </w:style>
  <w:style w:type="character" w:customStyle="1" w:styleId="BalloonTextChar">
    <w:name w:val="Balloon Text Char"/>
    <w:basedOn w:val="DefaultParagraphFont"/>
    <w:link w:val="BalloonText"/>
    <w:uiPriority w:val="99"/>
    <w:semiHidden/>
    <w:rsid w:val="00297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6E4"/>
    <w:pPr>
      <w:ind w:left="720"/>
      <w:contextualSpacing/>
    </w:pPr>
  </w:style>
  <w:style w:type="paragraph" w:styleId="Header">
    <w:name w:val="header"/>
    <w:basedOn w:val="Normal"/>
    <w:link w:val="HeaderChar"/>
    <w:uiPriority w:val="99"/>
    <w:unhideWhenUsed/>
    <w:rsid w:val="00AE36E4"/>
    <w:pPr>
      <w:tabs>
        <w:tab w:val="center" w:pos="4320"/>
        <w:tab w:val="right" w:pos="8640"/>
      </w:tabs>
    </w:pPr>
  </w:style>
  <w:style w:type="character" w:customStyle="1" w:styleId="HeaderChar">
    <w:name w:val="Header Char"/>
    <w:basedOn w:val="DefaultParagraphFont"/>
    <w:link w:val="Header"/>
    <w:uiPriority w:val="99"/>
    <w:rsid w:val="00AE36E4"/>
  </w:style>
  <w:style w:type="paragraph" w:styleId="Footer">
    <w:name w:val="footer"/>
    <w:basedOn w:val="Normal"/>
    <w:link w:val="FooterChar"/>
    <w:uiPriority w:val="99"/>
    <w:unhideWhenUsed/>
    <w:rsid w:val="00AE36E4"/>
    <w:pPr>
      <w:tabs>
        <w:tab w:val="center" w:pos="4320"/>
        <w:tab w:val="right" w:pos="8640"/>
      </w:tabs>
    </w:pPr>
  </w:style>
  <w:style w:type="character" w:customStyle="1" w:styleId="FooterChar">
    <w:name w:val="Footer Char"/>
    <w:basedOn w:val="DefaultParagraphFont"/>
    <w:link w:val="Footer"/>
    <w:uiPriority w:val="99"/>
    <w:rsid w:val="00AE36E4"/>
  </w:style>
  <w:style w:type="paragraph" w:styleId="BalloonText">
    <w:name w:val="Balloon Text"/>
    <w:basedOn w:val="Normal"/>
    <w:link w:val="BalloonTextChar"/>
    <w:uiPriority w:val="99"/>
    <w:semiHidden/>
    <w:unhideWhenUsed/>
    <w:rsid w:val="00297C50"/>
    <w:rPr>
      <w:rFonts w:ascii="Tahoma" w:hAnsi="Tahoma" w:cs="Tahoma"/>
      <w:sz w:val="16"/>
      <w:szCs w:val="16"/>
    </w:rPr>
  </w:style>
  <w:style w:type="character" w:customStyle="1" w:styleId="BalloonTextChar">
    <w:name w:val="Balloon Text Char"/>
    <w:basedOn w:val="DefaultParagraphFont"/>
    <w:link w:val="BalloonText"/>
    <w:uiPriority w:val="99"/>
    <w:semiHidden/>
    <w:rsid w:val="00297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NSSL</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Race Clark</dc:creator>
  <cp:lastModifiedBy>GSS UOSA</cp:lastModifiedBy>
  <cp:revision>2</cp:revision>
  <cp:lastPrinted>2013-04-01T20:30:00Z</cp:lastPrinted>
  <dcterms:created xsi:type="dcterms:W3CDTF">2013-09-17T15:12:00Z</dcterms:created>
  <dcterms:modified xsi:type="dcterms:W3CDTF">2013-09-17T15:12:00Z</dcterms:modified>
</cp:coreProperties>
</file>